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Berkely - Project Findings and solutions: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1. Installing Python and Flask on Amazon Linux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the system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yum update -y 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Python :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sudo yum install -y python3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; </w:t>
      </w:r>
      <w:r>
        <w:rPr>
          <w:rFonts w:ascii="SimSun" w:hAnsi="SimSun" w:eastAsia="SimSun" w:cs="SimSun"/>
          <w:sz w:val="24"/>
          <w:szCs w:val="24"/>
        </w:rPr>
        <w:t>python3 --version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;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sudo yum install -y python3-pip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pip3 --version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pip3 install Flask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Setting Up the Flask Application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mkdir /home/brklyusr/berkeley-project/app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cd /home/brklyusr/berkeley-project/app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85940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Added the following code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from flask import Flask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import redis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app = Flask(__name__)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r = redis.Redis(host='redis', port=6379)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@app.route('/')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def index():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 xml:space="preserve">    count = r.incr('counter')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 xml:space="preserve">    return f"This is the {count} visitor"</w:t>
      </w: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if __name__ == "__main__":</w:t>
      </w:r>
    </w:p>
    <w:p>
      <w:pPr>
        <w:numPr>
          <w:numId w:val="0"/>
        </w:numPr>
        <w:ind w:firstLine="180"/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app.run(host="0.0.0.0", port=5000)</w:t>
      </w:r>
    </w:p>
    <w:p>
      <w:pPr>
        <w:numPr>
          <w:numId w:val="0"/>
        </w:numPr>
        <w:ind w:firstLine="180"/>
        <w:rPr>
          <w:rFonts w:hint="default"/>
          <w:b/>
          <w:bCs/>
          <w:color w:val="548235" w:themeColor="accent6" w:themeShade="BF"/>
          <w:lang w:val="en-US"/>
        </w:rPr>
      </w:pPr>
    </w:p>
    <w:p>
      <w:pPr>
        <w:numPr>
          <w:numId w:val="0"/>
        </w:numPr>
        <w:ind w:firstLine="180"/>
        <w:rPr>
          <w:rFonts w:hint="default"/>
          <w:b/>
          <w:bCs/>
          <w:color w:val="548235" w:themeColor="accent6" w:themeShade="BF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Flask app connects to a Redis server, increments a counter each time the page is visited, and displays the count.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Dockerizing the Flask Application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cd </w:t>
      </w:r>
      <w:r>
        <w:rPr>
          <w:rFonts w:hint="default" w:ascii="SimSun" w:hAnsi="SimSun" w:eastAsia="SimSun"/>
          <w:sz w:val="24"/>
          <w:szCs w:val="24"/>
          <w:lang w:val="en-US"/>
        </w:rPr>
        <w:t>/home/brklyusr/berkeley-project/app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2518410"/>
            <wp:effectExtent l="0" t="0" r="146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80"/>
        <w:rPr>
          <w:rFonts w:hint="default"/>
          <w:b/>
          <w:bCs/>
          <w:color w:val="548235" w:themeColor="accent6" w:themeShade="BF"/>
          <w:lang w:val="en-US"/>
        </w:rPr>
      </w:pPr>
    </w:p>
    <w:p>
      <w:pPr>
        <w:numPr>
          <w:numId w:val="0"/>
        </w:numPr>
        <w:ind w:firstLine="1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docker build -t berkeley-flask-app .</w:t>
      </w:r>
    </w:p>
    <w:p>
      <w:pPr>
        <w:numPr>
          <w:numId w:val="0"/>
        </w:numPr>
        <w:ind w:firstLine="1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docker run -p 5000:5000 berkeley-flask-app</w:t>
      </w:r>
    </w:p>
    <w:p>
      <w:pPr>
        <w:numPr>
          <w:numId w:val="0"/>
        </w:numPr>
        <w:ind w:firstLine="18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180"/>
      </w:pPr>
      <w:r>
        <w:drawing>
          <wp:inline distT="0" distB="0" distL="114300" distR="114300">
            <wp:extent cx="5265420" cy="566420"/>
            <wp:effectExtent l="0" t="0" r="762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80"/>
      </w:pPr>
    </w:p>
    <w:p>
      <w:pPr>
        <w:numPr>
          <w:numId w:val="0"/>
        </w:numPr>
        <w:ind w:firstLine="180"/>
      </w:pPr>
      <w:r>
        <w:drawing>
          <wp:inline distT="0" distB="0" distL="114300" distR="114300">
            <wp:extent cx="5269865" cy="309308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8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180"/>
      </w:pPr>
    </w:p>
    <w:p>
      <w:pPr>
        <w:numPr>
          <w:numId w:val="0"/>
        </w:numPr>
        <w:ind w:firstLine="180"/>
      </w:pPr>
    </w:p>
    <w:p>
      <w:pPr>
        <w:numPr>
          <w:numId w:val="0"/>
        </w:numPr>
        <w:ind w:firstLine="180"/>
      </w:pPr>
    </w:p>
    <w:p>
      <w:pPr>
        <w:numPr>
          <w:numId w:val="0"/>
        </w:numPr>
        <w:ind w:firstLine="180"/>
      </w:pPr>
    </w:p>
    <w:p>
      <w:pPr>
        <w:numPr>
          <w:numId w:val="0"/>
        </w:numPr>
        <w:ind w:firstLine="180"/>
      </w:pPr>
    </w:p>
    <w:p>
      <w:pPr>
        <w:numPr>
          <w:numId w:val="0"/>
        </w:num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>
      <w:pPr>
        <w:numPr>
          <w:numId w:val="0"/>
        </w:numPr>
        <w:ind w:firstLine="180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numPr>
          <w:numId w:val="0"/>
        </w:numPr>
        <w:ind w:firstLine="180"/>
      </w:pPr>
      <w:r>
        <w:drawing>
          <wp:inline distT="0" distB="0" distL="114300" distR="114300">
            <wp:extent cx="5264785" cy="648335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80"/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Terraform EKS Cluster Setup Details and errors: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Error: Unsupported Kubernetes Version</w:t>
      </w:r>
    </w:p>
    <w:p>
      <w:pPr>
        <w:numPr>
          <w:numId w:val="0"/>
        </w:numPr>
        <w:ind w:left="120" w:hanging="120" w:hanging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When initially attempted to apply the Terraform plan, encountered the following error: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Error: creating EKS Cluster (berkeley-eks): operation error EKS: CreateCluster, https response error StatusCode: 400, RequestID: &lt;request-id&gt;, InvalidParameterException: unsupported Kubernetes version 1.21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 error occurred because Kubernetes version 1.21 is no longer supported by AWS EKS.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Resolution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U</w:t>
      </w:r>
      <w:r>
        <w:rPr>
          <w:rFonts w:ascii="SimSun" w:hAnsi="SimSun" w:eastAsia="SimSun" w:cs="SimSun"/>
          <w:sz w:val="24"/>
          <w:szCs w:val="24"/>
        </w:rPr>
        <w:t xml:space="preserve">pdated the Kubernetes version in the </w:t>
      </w:r>
      <w:r>
        <w:rPr>
          <w:rStyle w:val="4"/>
          <w:rFonts w:ascii="SimSun" w:hAnsi="SimSun" w:eastAsia="SimSun" w:cs="SimSun"/>
          <w:sz w:val="24"/>
          <w:szCs w:val="24"/>
        </w:rPr>
        <w:t>main.tf</w:t>
      </w:r>
      <w:r>
        <w:rPr>
          <w:rFonts w:ascii="SimSun" w:hAnsi="SimSun" w:eastAsia="SimSun" w:cs="SimSun"/>
          <w:sz w:val="24"/>
          <w:szCs w:val="24"/>
        </w:rPr>
        <w:t xml:space="preserve"> file from </w:t>
      </w:r>
      <w:r>
        <w:rPr>
          <w:rStyle w:val="4"/>
          <w:rFonts w:ascii="SimSun" w:hAnsi="SimSun" w:eastAsia="SimSun" w:cs="SimSun"/>
          <w:sz w:val="24"/>
          <w:szCs w:val="24"/>
        </w:rPr>
        <w:t>1.21</w:t>
      </w:r>
      <w:r>
        <w:rPr>
          <w:rFonts w:ascii="SimSun" w:hAnsi="SimSun" w:eastAsia="SimSun" w:cs="SimSun"/>
          <w:sz w:val="24"/>
          <w:szCs w:val="24"/>
        </w:rPr>
        <w:t xml:space="preserve"> to a supported version, </w:t>
      </w:r>
      <w:r>
        <w:rPr>
          <w:rStyle w:val="4"/>
          <w:rFonts w:ascii="SimSun" w:hAnsi="SimSun" w:eastAsia="SimSun" w:cs="SimSun"/>
          <w:sz w:val="24"/>
          <w:szCs w:val="24"/>
        </w:rPr>
        <w:t>1.24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>module "eks" {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source  = "terraform-aws-modules/eks/aws"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version = "20.0.0"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cluster_name    = "berkeley-eks"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cluster_version = "1.24"  # Updated Kubernetes version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...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Error: Unsupported Attribute in Node Group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360" w:firstLineChars="1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During the Terraform apply, encountered an error related to an unsupported attribute: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>Error: Unsupported attribute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on main.tf line 70, in output "eks_node_group_arn":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70:   value = module.eks.eks_managed_node_groups["berkeley_ng"].arn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error was caused by referencing an attribute </w:t>
      </w:r>
      <w:r>
        <w:rPr>
          <w:rStyle w:val="4"/>
          <w:rFonts w:ascii="SimSun" w:hAnsi="SimSun" w:eastAsia="SimSun" w:cs="SimSun"/>
          <w:sz w:val="24"/>
          <w:szCs w:val="24"/>
        </w:rPr>
        <w:t>arn</w:t>
      </w:r>
      <w:r>
        <w:rPr>
          <w:rFonts w:ascii="SimSun" w:hAnsi="SimSun" w:eastAsia="SimSun" w:cs="SimSun"/>
          <w:sz w:val="24"/>
          <w:szCs w:val="24"/>
        </w:rPr>
        <w:t xml:space="preserve"> that doesn't exist in the context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which am </w:t>
      </w:r>
      <w:r>
        <w:rPr>
          <w:rFonts w:ascii="SimSun" w:hAnsi="SimSun" w:eastAsia="SimSun" w:cs="SimSun"/>
          <w:sz w:val="24"/>
          <w:szCs w:val="24"/>
        </w:rPr>
        <w:t>using.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Resolution 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I</w:t>
      </w:r>
      <w:r>
        <w:rPr>
          <w:rFonts w:ascii="SimSun" w:hAnsi="SimSun" w:eastAsia="SimSun" w:cs="SimSun"/>
          <w:sz w:val="24"/>
          <w:szCs w:val="24"/>
        </w:rPr>
        <w:t xml:space="preserve">dentified that the correct attribute to use was </w:t>
      </w:r>
      <w:r>
        <w:rPr>
          <w:rStyle w:val="4"/>
          <w:rFonts w:ascii="SimSun" w:hAnsi="SimSun" w:eastAsia="SimSun" w:cs="SimSun"/>
          <w:sz w:val="24"/>
          <w:szCs w:val="24"/>
        </w:rPr>
        <w:t>node_group_arn</w:t>
      </w:r>
      <w:r>
        <w:rPr>
          <w:rFonts w:ascii="SimSun" w:hAnsi="SimSun" w:eastAsia="SimSun" w:cs="SimSun"/>
          <w:sz w:val="24"/>
          <w:szCs w:val="24"/>
        </w:rPr>
        <w:t xml:space="preserve">, not </w:t>
      </w:r>
      <w:r>
        <w:rPr>
          <w:rStyle w:val="4"/>
          <w:rFonts w:ascii="SimSun" w:hAnsi="SimSun" w:eastAsia="SimSun" w:cs="SimSun"/>
          <w:sz w:val="24"/>
          <w:szCs w:val="24"/>
        </w:rPr>
        <w:t>arn</w:t>
      </w:r>
      <w:r>
        <w:rPr>
          <w:rFonts w:ascii="SimSun" w:hAnsi="SimSun" w:eastAsia="SimSun" w:cs="SimSun"/>
          <w:sz w:val="24"/>
          <w:szCs w:val="24"/>
        </w:rPr>
        <w:t>. The output block was updated as follows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>output "eks_node_group_arn" {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description = "ARN of the EKS node group"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 xml:space="preserve">  value       = module.eks.eks_managed_node_groups["berkeley_ng"].node_group_arn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3. Error: Deprecated Arguments in VPC Module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When using the VPC module, warnings appeared related to deprecated arguments: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>Warning: Argument is deprecated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with module.vpc.aws_eip.nat,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on .terraform/modules/vpc/main.tf line 1013, in resource "aws_eip" "nat":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1013:   vpc = true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deprecated </w:t>
      </w:r>
      <w:r>
        <w:rPr>
          <w:rStyle w:val="4"/>
          <w:rFonts w:ascii="SimSun" w:hAnsi="SimSun" w:eastAsia="SimSun" w:cs="SimSun"/>
          <w:sz w:val="24"/>
          <w:szCs w:val="24"/>
        </w:rPr>
        <w:t>vpc</w:t>
      </w:r>
      <w:r>
        <w:rPr>
          <w:rFonts w:ascii="SimSun" w:hAnsi="SimSun" w:eastAsia="SimSun" w:cs="SimSun"/>
          <w:sz w:val="24"/>
          <w:szCs w:val="24"/>
        </w:rPr>
        <w:t xml:space="preserve"> argument was still being used in the older version of the VPC module.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Resolution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R</w:t>
      </w:r>
      <w:r>
        <w:rPr>
          <w:rFonts w:ascii="SimSun" w:hAnsi="SimSun" w:eastAsia="SimSun" w:cs="SimSun"/>
          <w:sz w:val="24"/>
          <w:szCs w:val="24"/>
        </w:rPr>
        <w:t>eviewed the module documentation and removed or updated deprecated arguments to comply with the latest version of the Terraform AWS VPC module.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4 </w:t>
      </w:r>
      <w:r>
        <w:rPr>
          <w:rFonts w:ascii="SimSun" w:hAnsi="SimSun" w:eastAsia="SimSun" w:cs="SimSun"/>
          <w:b/>
          <w:bCs/>
          <w:sz w:val="24"/>
          <w:szCs w:val="24"/>
        </w:rPr>
        <w:t>Error: Unsupported Argument in the VPC Module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>Error: Unsupported argument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on .terraform/modules/vpc/main.tf line 35, in resource "aws_vpc" "this":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35:   enable_classiclink = null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argument </w:t>
      </w:r>
      <w:r>
        <w:rPr>
          <w:rStyle w:val="4"/>
          <w:rFonts w:ascii="SimSun" w:hAnsi="SimSun" w:eastAsia="SimSun" w:cs="SimSun"/>
          <w:sz w:val="24"/>
          <w:szCs w:val="24"/>
        </w:rPr>
        <w:t>enable_classiclink</w:t>
      </w:r>
      <w:r>
        <w:rPr>
          <w:rFonts w:ascii="SimSun" w:hAnsi="SimSun" w:eastAsia="SimSun" w:cs="SimSun"/>
          <w:sz w:val="24"/>
          <w:szCs w:val="24"/>
        </w:rPr>
        <w:t xml:space="preserve"> is no longer supported in the Terraform AWS VPC module.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Resolution: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Commented out the </w:t>
      </w:r>
      <w:r>
        <w:rPr>
          <w:rFonts w:ascii="SimSun" w:hAnsi="SimSun" w:eastAsia="SimSun" w:cs="SimSun"/>
          <w:sz w:val="24"/>
          <w:szCs w:val="24"/>
        </w:rPr>
        <w:t xml:space="preserve"> the deprecated </w:t>
      </w:r>
      <w:r>
        <w:rPr>
          <w:rStyle w:val="4"/>
          <w:rFonts w:ascii="SimSun" w:hAnsi="SimSun" w:eastAsia="SimSun" w:cs="SimSun"/>
          <w:sz w:val="24"/>
          <w:szCs w:val="24"/>
        </w:rPr>
        <w:t>enable_classiclink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4"/>
          <w:rFonts w:ascii="SimSun" w:hAnsi="SimSun" w:eastAsia="SimSun" w:cs="SimSun"/>
          <w:sz w:val="24"/>
          <w:szCs w:val="24"/>
        </w:rPr>
        <w:t>enable_classiclink_dns_support</w:t>
      </w:r>
      <w:r>
        <w:rPr>
          <w:rFonts w:ascii="SimSun" w:hAnsi="SimSun" w:eastAsia="SimSun" w:cs="SimSun"/>
          <w:sz w:val="24"/>
          <w:szCs w:val="24"/>
        </w:rPr>
        <w:t xml:space="preserve"> arguments from the configuration to resolve the issue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under .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  <w:t>/home/brklyusr/berkeley-project/terraform/.terraform/modules/vpc/main.tf</w:t>
      </w:r>
    </w:p>
    <w:p>
      <w:pPr>
        <w:numPr>
          <w:numId w:val="0"/>
        </w:numPr>
        <w:ind w:leftChars="0"/>
        <w:rPr>
          <w:rFonts w:hint="default" w:ascii="SimSun" w:hAnsi="SimSun" w:eastAsia="SimSun"/>
          <w:b/>
          <w:bCs/>
          <w:color w:val="385723" w:themeColor="accent6" w:themeShade="8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Error: Invalid Reference for Domain Attribute</w:t>
      </w:r>
    </w:p>
    <w:p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</w:t>
      </w:r>
      <w:r>
        <w:rPr>
          <w:rFonts w:ascii="SimSun" w:hAnsi="SimSun" w:eastAsia="SimSun" w:cs="SimSun"/>
          <w:sz w:val="24"/>
          <w:szCs w:val="24"/>
        </w:rPr>
        <w:t xml:space="preserve">ttempted to resolve the deprecated </w:t>
      </w:r>
      <w:r>
        <w:rPr>
          <w:rStyle w:val="4"/>
          <w:rFonts w:ascii="SimSun" w:hAnsi="SimSun" w:eastAsia="SimSun" w:cs="SimSun"/>
          <w:sz w:val="24"/>
          <w:szCs w:val="24"/>
        </w:rPr>
        <w:t>vpc</w:t>
      </w:r>
      <w:r>
        <w:rPr>
          <w:rFonts w:ascii="SimSun" w:hAnsi="SimSun" w:eastAsia="SimSun" w:cs="SimSun"/>
          <w:sz w:val="24"/>
          <w:szCs w:val="24"/>
        </w:rPr>
        <w:t xml:space="preserve"> argument by updating it to </w:t>
      </w:r>
      <w:r>
        <w:rPr>
          <w:rStyle w:val="4"/>
          <w:rFonts w:ascii="SimSun" w:hAnsi="SimSun" w:eastAsia="SimSun" w:cs="SimSun"/>
          <w:sz w:val="24"/>
          <w:szCs w:val="24"/>
        </w:rPr>
        <w:t>domain</w:t>
      </w:r>
      <w:r>
        <w:rPr>
          <w:rFonts w:ascii="SimSun" w:hAnsi="SimSun" w:eastAsia="SimSun" w:cs="SimSun"/>
          <w:sz w:val="24"/>
          <w:szCs w:val="24"/>
        </w:rPr>
        <w:t>, which led to a new error: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>Error: Invalid reference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on main.tf line 1013, in resource "aws_eip" "nat":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  <w:t xml:space="preserve">  1013:   domain = vpc</w:t>
      </w:r>
    </w:p>
    <w:p>
      <w:pPr>
        <w:numPr>
          <w:numId w:val="0"/>
        </w:numPr>
        <w:rPr>
          <w:rFonts w:hint="default" w:ascii="SimSun" w:hAnsi="SimSun" w:eastAsia="SimSun"/>
          <w:b/>
          <w:bCs/>
          <w:color w:val="C00000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Resolution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t xml:space="preserve">removed the invalid reference and ensured that the correct attribute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is</w:t>
      </w:r>
      <w:r>
        <w:rPr>
          <w:rFonts w:ascii="SimSun" w:hAnsi="SimSun" w:eastAsia="SimSun" w:cs="SimSun"/>
          <w:sz w:val="24"/>
          <w:szCs w:val="24"/>
        </w:rPr>
        <w:t xml:space="preserve"> used</w:t>
      </w:r>
    </w:p>
    <w:p>
      <w:pPr>
        <w:numPr>
          <w:numId w:val="0"/>
        </w:numPr>
        <w:ind w:firstLine="240" w:firstLineChars="10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domain = “vpc”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6. </w:t>
      </w:r>
      <w:r>
        <w:rPr>
          <w:rFonts w:ascii="SimSun" w:hAnsi="SimSun" w:eastAsia="SimSun" w:cs="SimSun"/>
          <w:b/>
          <w:bCs/>
          <w:sz w:val="24"/>
          <w:szCs w:val="24"/>
        </w:rPr>
        <w:t>Lock File Management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Initially, the </w:t>
      </w:r>
      <w:r>
        <w:rPr>
          <w:rStyle w:val="4"/>
          <w:rFonts w:ascii="SimSun" w:hAnsi="SimSun" w:eastAsia="SimSun" w:cs="SimSun"/>
          <w:sz w:val="24"/>
          <w:szCs w:val="24"/>
        </w:rPr>
        <w:t>.terraform.lock.hcl</w:t>
      </w:r>
      <w:r>
        <w:rPr>
          <w:rFonts w:ascii="SimSun" w:hAnsi="SimSun" w:eastAsia="SimSun" w:cs="SimSun"/>
          <w:sz w:val="24"/>
          <w:szCs w:val="24"/>
        </w:rPr>
        <w:t xml:space="preserve"> files were not excluded from version control, which could lead to issues when collaborating with others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Resolution: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updated the </w:t>
      </w:r>
      <w:r>
        <w:rPr>
          <w:rStyle w:val="4"/>
          <w:rFonts w:ascii="SimSun" w:hAnsi="SimSun" w:eastAsia="SimSun" w:cs="SimSun"/>
          <w:sz w:val="24"/>
          <w:szCs w:val="24"/>
        </w:rPr>
        <w:t>.gitignore</w:t>
      </w:r>
      <w:r>
        <w:rPr>
          <w:rFonts w:ascii="SimSun" w:hAnsi="SimSun" w:eastAsia="SimSun" w:cs="SimSun"/>
          <w:sz w:val="24"/>
          <w:szCs w:val="24"/>
        </w:rPr>
        <w:t xml:space="preserve"> file to exclude </w:t>
      </w:r>
      <w:r>
        <w:rPr>
          <w:rStyle w:val="4"/>
          <w:rFonts w:ascii="SimSun" w:hAnsi="SimSun" w:eastAsia="SimSun" w:cs="SimSun"/>
          <w:sz w:val="24"/>
          <w:szCs w:val="24"/>
        </w:rPr>
        <w:t>.lock.hcl</w:t>
      </w:r>
      <w:r>
        <w:rPr>
          <w:rFonts w:ascii="SimSun" w:hAnsi="SimSun" w:eastAsia="SimSun" w:cs="SimSun"/>
          <w:sz w:val="24"/>
          <w:szCs w:val="24"/>
        </w:rPr>
        <w:t xml:space="preserve"> files: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017EE"/>
    <w:multiLevelType w:val="singleLevel"/>
    <w:tmpl w:val="AFE017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8144BD"/>
    <w:multiLevelType w:val="singleLevel"/>
    <w:tmpl w:val="768144B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8058AF8"/>
    <w:multiLevelType w:val="singleLevel"/>
    <w:tmpl w:val="78058AF8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D4441"/>
    <w:rsid w:val="00F82039"/>
    <w:rsid w:val="02CD4441"/>
    <w:rsid w:val="04A5465C"/>
    <w:rsid w:val="0689600A"/>
    <w:rsid w:val="07486471"/>
    <w:rsid w:val="0795400F"/>
    <w:rsid w:val="08337083"/>
    <w:rsid w:val="09505959"/>
    <w:rsid w:val="0A392AF6"/>
    <w:rsid w:val="0BB91062"/>
    <w:rsid w:val="0BBA3AD2"/>
    <w:rsid w:val="0D1D4F92"/>
    <w:rsid w:val="0DB42190"/>
    <w:rsid w:val="16E42AFA"/>
    <w:rsid w:val="1FDA4FD1"/>
    <w:rsid w:val="1FEF7010"/>
    <w:rsid w:val="2048266C"/>
    <w:rsid w:val="28223E89"/>
    <w:rsid w:val="2B610862"/>
    <w:rsid w:val="2BC455B0"/>
    <w:rsid w:val="2CD009C5"/>
    <w:rsid w:val="304F4EC0"/>
    <w:rsid w:val="317068D8"/>
    <w:rsid w:val="34E84619"/>
    <w:rsid w:val="380B3057"/>
    <w:rsid w:val="3B3D3844"/>
    <w:rsid w:val="3C7A1ABD"/>
    <w:rsid w:val="42565AED"/>
    <w:rsid w:val="426E09AF"/>
    <w:rsid w:val="44AF26D3"/>
    <w:rsid w:val="457C07CC"/>
    <w:rsid w:val="47526956"/>
    <w:rsid w:val="4C1E7F70"/>
    <w:rsid w:val="4CEF723A"/>
    <w:rsid w:val="4DFE735C"/>
    <w:rsid w:val="4E7270A5"/>
    <w:rsid w:val="53103DB0"/>
    <w:rsid w:val="53535297"/>
    <w:rsid w:val="55CA39AC"/>
    <w:rsid w:val="55D02BDE"/>
    <w:rsid w:val="5BC83A6C"/>
    <w:rsid w:val="5F9A70E8"/>
    <w:rsid w:val="63283739"/>
    <w:rsid w:val="651248C9"/>
    <w:rsid w:val="65BD406C"/>
    <w:rsid w:val="66426474"/>
    <w:rsid w:val="6EA67171"/>
    <w:rsid w:val="6F0270FD"/>
    <w:rsid w:val="71592567"/>
    <w:rsid w:val="731030CF"/>
    <w:rsid w:val="79E22107"/>
    <w:rsid w:val="7A00024C"/>
    <w:rsid w:val="7CC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2024-08-12T08:30:00Z</dcterms:created>
  <dc:creator>PAWANN</dc:creator>
  <cp:lastModifiedBy>Pawan bangi</cp:lastModifiedBy>
  <dcterms:modified xsi:type="dcterms:W3CDTF">2024-08-12T09:36:38Z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66E28A8131C043ABA53C5851928E4942_11</vt:lpwstr>
  </property>
</Properties>
</file>