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28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Pablo Alberto Barocio Valle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Sistemas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MSI THIN 15 B13UC-1000US1000US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V2506N0009830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sistemas.agrocisa@gmail.com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13,684.00 (</w:t>
      </w:r>
      <w:r>
        <w:rPr>
          <w:b/>
          <w:bCs/>
          <w:sz w:val="20"/>
          <w:szCs w:val="20"/>
        </w:rPr>
        <w:t xml:space="preserve">TRECE MIL SEISCIENTOS OCHENTA Y CUATRO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