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Domingo 14 de enero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Maria Fernanda Navarro Salazar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19EN33S-B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307NDYG51386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2,000.00 (DOS MIL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