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drea Becerra Cisner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447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384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4L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