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Eduardo Guerrero Zuñiga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Técnico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3931073736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357369477217283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RZGL1036CBN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jeguerrero.agro@gmail.com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jesus.guerrero@agrocisa.com.mx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