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3A39" w:rsidRDefault="00DE3A39" w:rsidP="009E0A86">
      <w:pPr>
        <w:spacing w:after="0" w:line="240" w:lineRule="auto"/>
        <w:jc w:val="center"/>
      </w:pPr>
      <w:r>
        <w:t>substrat FR4 : er=4.3, h=1.586 mm</w:t>
      </w:r>
    </w:p>
    <w:p w:rsidR="00DE3A39" w:rsidRDefault="00DE3A39" w:rsidP="009E0A86">
      <w:pPr>
        <w:spacing w:after="0" w:line="240" w:lineRule="auto"/>
        <w:jc w:val="center"/>
      </w:pPr>
      <w:r>
        <w:t>cuivre  : 18µm d'épaisseur</w:t>
      </w:r>
    </w:p>
    <w:p w:rsidR="001C4A7B" w:rsidRPr="00DE3A39" w:rsidRDefault="00DE3A39" w:rsidP="009E0A86">
      <w:pPr>
        <w:spacing w:after="0" w:line="240" w:lineRule="auto"/>
        <w:jc w:val="center"/>
        <w:rPr>
          <w:b/>
          <w:bCs/>
          <w:i/>
          <w:iCs/>
          <w:sz w:val="36"/>
          <w:szCs w:val="36"/>
        </w:rPr>
      </w:pPr>
      <w:r w:rsidRPr="00DE3A39">
        <w:rPr>
          <w:b/>
          <w:bCs/>
          <w:i/>
          <w:iCs/>
          <w:sz w:val="36"/>
          <w:szCs w:val="36"/>
        </w:rPr>
        <w:t>coupleur 3dB/90°</w:t>
      </w:r>
    </w:p>
    <w:p w:rsidR="00DE3A39" w:rsidRDefault="0006010E" w:rsidP="009E0A86">
      <w:pPr>
        <w:spacing w:after="0" w:line="240" w:lineRule="auto"/>
        <w:jc w:val="center"/>
      </w:pPr>
      <w:r w:rsidRPr="0006010E">
        <w:rPr>
          <w:noProof/>
          <w:lang w:eastAsia="fr-FR"/>
        </w:rPr>
        <w:drawing>
          <wp:inline distT="0" distB="0" distL="0" distR="0">
            <wp:extent cx="4230806" cy="1839647"/>
            <wp:effectExtent l="19050" t="0" r="0" b="0"/>
            <wp:docPr id="4" name="Obje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230806" cy="1839647"/>
                      <a:chOff x="2500298" y="2786058"/>
                      <a:chExt cx="4230806" cy="1839647"/>
                    </a:xfrm>
                  </a:grpSpPr>
                  <a:grpSp>
                    <a:nvGrpSpPr>
                      <a:cNvPr id="30" name="Groupe 29"/>
                      <a:cNvGrpSpPr/>
                    </a:nvGrpSpPr>
                    <a:grpSpPr>
                      <a:xfrm>
                        <a:off x="2500298" y="2786058"/>
                        <a:ext cx="4230806" cy="1839647"/>
                        <a:chOff x="2500298" y="2786058"/>
                        <a:chExt cx="4230806" cy="1839647"/>
                      </a:xfrm>
                    </a:grpSpPr>
                    <a:sp>
                      <a:nvSpPr>
                        <a:cNvPr id="20" name="ZoneTexte 19"/>
                        <a:cNvSpPr txBox="1"/>
                      </a:nvSpPr>
                      <a:spPr>
                        <a:xfrm>
                          <a:off x="5715008" y="2786058"/>
                          <a:ext cx="450764" cy="276999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fr-FR" sz="1200" dirty="0"/>
                              <a:t>w</a:t>
                            </a:r>
                            <a:r>
                              <a:rPr lang="fr-FR" sz="1200" dirty="0" smtClean="0"/>
                              <a:t>=3</a:t>
                            </a:r>
                            <a:endParaRPr lang="fr-FR" sz="1200" dirty="0"/>
                          </a:p>
                        </a:txBody>
                        <a:useSpRect/>
                      </a:txSp>
                    </a:sp>
                    <a:pic>
                      <a:nvPicPr>
                        <a:cNvPr id="22" name="Image 21"/>
                        <a:cNvPicPr/>
                      </a:nvPicPr>
                      <a:blipFill>
                        <a:blip r:embed="rId4"/>
                        <a:srcRect l="13179" t="29877" r="13346" b="28263"/>
                        <a:stretch>
                          <a:fillRect/>
                        </a:stretch>
                      </a:blipFill>
                      <a:spPr bwMode="auto">
                        <a:xfrm>
                          <a:off x="2500298" y="3000372"/>
                          <a:ext cx="4230806" cy="16253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cxnSp>
                      <a:nvCxnSpPr>
                        <a:cNvPr id="23" name="Connecteur droit avec flèche 22"/>
                        <a:cNvCxnSpPr/>
                      </a:nvCxnSpPr>
                      <a:spPr>
                        <a:xfrm>
                          <a:off x="3857620" y="2825386"/>
                          <a:ext cx="1571636" cy="1588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4" name="ZoneTexte 23"/>
                        <a:cNvSpPr txBox="1"/>
                      </a:nvSpPr>
                      <a:spPr>
                        <a:xfrm>
                          <a:off x="4143372" y="2825386"/>
                          <a:ext cx="939681" cy="276999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fr-FR" sz="1200" dirty="0" smtClean="0"/>
                              <a:t>L=95.5, w=3</a:t>
                            </a:r>
                            <a:endParaRPr lang="fr-FR" sz="1200" dirty="0"/>
                          </a:p>
                        </a:txBody>
                        <a:useSpRect/>
                      </a:txSp>
                    </a:sp>
                    <a:cxnSp>
                      <a:nvCxnSpPr>
                        <a:cNvPr id="25" name="Connecteur droit avec flèche 24"/>
                        <a:cNvCxnSpPr/>
                      </a:nvCxnSpPr>
                      <a:spPr>
                        <a:xfrm rot="5400000" flipH="1" flipV="1">
                          <a:off x="4894265" y="3750471"/>
                          <a:ext cx="1356528" cy="794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6" name="ZoneTexte 25"/>
                        <a:cNvSpPr txBox="1"/>
                      </a:nvSpPr>
                      <a:spPr>
                        <a:xfrm rot="16200000">
                          <a:off x="4980687" y="3734693"/>
                          <a:ext cx="888385" cy="276999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fr-FR" sz="1200" dirty="0" smtClean="0"/>
                              <a:t>L=98, w=3</a:t>
                            </a:r>
                            <a:endParaRPr lang="fr-FR" sz="1200" dirty="0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DE3A39" w:rsidRDefault="00E94186" w:rsidP="009E0A86">
      <w:pPr>
        <w:spacing w:after="0" w:line="240" w:lineRule="auto"/>
        <w:jc w:val="center"/>
      </w:pPr>
      <w:r>
        <w:rPr>
          <w:noProof/>
          <w:lang w:eastAsia="fr-FR"/>
        </w:rPr>
        <w:drawing>
          <wp:inline distT="0" distB="0" distL="0" distR="0">
            <wp:extent cx="3702749" cy="2432304"/>
            <wp:effectExtent l="1905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749" cy="243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A39" w:rsidRDefault="00DE3A39" w:rsidP="009E0A86">
      <w:pPr>
        <w:spacing w:after="0" w:line="240" w:lineRule="auto"/>
        <w:jc w:val="center"/>
      </w:pPr>
      <w:r>
        <w:rPr>
          <w:noProof/>
          <w:lang w:eastAsia="fr-FR"/>
        </w:rPr>
        <w:drawing>
          <wp:inline distT="0" distB="0" distL="0" distR="0">
            <wp:extent cx="3699965" cy="2431086"/>
            <wp:effectExtent l="1905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928" cy="2431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A39" w:rsidRDefault="00DE3A39" w:rsidP="009E0A86">
      <w:pPr>
        <w:spacing w:after="0" w:line="240" w:lineRule="auto"/>
        <w:jc w:val="center"/>
      </w:pPr>
      <w:r>
        <w:br w:type="page"/>
      </w:r>
    </w:p>
    <w:p w:rsidR="00DE3A39" w:rsidRDefault="00DE3A39" w:rsidP="009E0A86">
      <w:pPr>
        <w:spacing w:after="0" w:line="240" w:lineRule="auto"/>
        <w:jc w:val="center"/>
        <w:rPr>
          <w:b/>
          <w:bCs/>
          <w:i/>
          <w:iCs/>
          <w:sz w:val="36"/>
          <w:szCs w:val="36"/>
        </w:rPr>
      </w:pPr>
      <w:r w:rsidRPr="00DE3A39">
        <w:rPr>
          <w:b/>
          <w:bCs/>
          <w:i/>
          <w:iCs/>
          <w:sz w:val="36"/>
          <w:szCs w:val="36"/>
        </w:rPr>
        <w:lastRenderedPageBreak/>
        <w:t>coupleur 3dB/</w:t>
      </w:r>
      <w:r>
        <w:rPr>
          <w:b/>
          <w:bCs/>
          <w:i/>
          <w:iCs/>
          <w:sz w:val="36"/>
          <w:szCs w:val="36"/>
        </w:rPr>
        <w:t>18</w:t>
      </w:r>
      <w:r w:rsidRPr="00DE3A39">
        <w:rPr>
          <w:b/>
          <w:bCs/>
          <w:i/>
          <w:iCs/>
          <w:sz w:val="36"/>
          <w:szCs w:val="36"/>
        </w:rPr>
        <w:t>0°</w:t>
      </w:r>
    </w:p>
    <w:p w:rsidR="00DE3A39" w:rsidRDefault="0006010E" w:rsidP="009E0A86">
      <w:pPr>
        <w:spacing w:after="0" w:line="240" w:lineRule="auto"/>
        <w:jc w:val="center"/>
        <w:rPr>
          <w:b/>
          <w:bCs/>
          <w:i/>
          <w:iCs/>
          <w:sz w:val="36"/>
          <w:szCs w:val="36"/>
        </w:rPr>
      </w:pPr>
      <w:r w:rsidRPr="0006010E">
        <w:rPr>
          <w:b/>
          <w:bCs/>
          <w:i/>
          <w:iCs/>
          <w:noProof/>
          <w:sz w:val="36"/>
          <w:szCs w:val="36"/>
          <w:lang w:eastAsia="fr-FR"/>
        </w:rPr>
        <w:drawing>
          <wp:inline distT="0" distB="0" distL="0" distR="0">
            <wp:extent cx="4824484" cy="1991511"/>
            <wp:effectExtent l="19050" t="0" r="0" b="0"/>
            <wp:docPr id="6" name="Objet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24484" cy="1991511"/>
                      <a:chOff x="2143108" y="214290"/>
                      <a:chExt cx="4824484" cy="1991511"/>
                    </a:xfrm>
                  </a:grpSpPr>
                  <a:grpSp>
                    <a:nvGrpSpPr>
                      <a:cNvPr id="29" name="Groupe 28"/>
                      <a:cNvGrpSpPr/>
                    </a:nvGrpSpPr>
                    <a:grpSpPr>
                      <a:xfrm>
                        <a:off x="2143108" y="214290"/>
                        <a:ext cx="4824484" cy="1991511"/>
                        <a:chOff x="2143108" y="214290"/>
                        <a:chExt cx="4824484" cy="1991511"/>
                      </a:xfrm>
                    </a:grpSpPr>
                    <a:pic>
                      <a:nvPicPr>
                        <a:cNvPr id="4" name="Image 3"/>
                        <a:cNvPicPr/>
                      </a:nvPicPr>
                      <a:blipFill>
                        <a:blip r:embed="rId7"/>
                        <a:srcRect l="7965" t="28647" r="8252" b="25980"/>
                        <a:stretch>
                          <a:fillRect/>
                        </a:stretch>
                      </a:blipFill>
                      <a:spPr bwMode="auto">
                        <a:xfrm>
                          <a:off x="2143108" y="405579"/>
                          <a:ext cx="4824484" cy="17605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cxnSp>
                      <a:nvCxnSpPr>
                        <a:cNvPr id="6" name="Connecteur droit avec flèche 5"/>
                        <a:cNvCxnSpPr/>
                      </a:nvCxnSpPr>
                      <a:spPr>
                        <a:xfrm>
                          <a:off x="3769532" y="214290"/>
                          <a:ext cx="1571636" cy="1588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7" name="ZoneTexte 6"/>
                        <a:cNvSpPr txBox="1"/>
                      </a:nvSpPr>
                      <a:spPr>
                        <a:xfrm>
                          <a:off x="4055284" y="214290"/>
                          <a:ext cx="939681" cy="276999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fr-FR" sz="1200" dirty="0" smtClean="0"/>
                              <a:t>L=96, w=1.6</a:t>
                            </a:r>
                            <a:endParaRPr lang="fr-FR" sz="1200" dirty="0"/>
                          </a:p>
                        </a:txBody>
                        <a:useSpRect/>
                      </a:txSp>
                    </a:sp>
                    <a:cxnSp>
                      <a:nvCxnSpPr>
                        <a:cNvPr id="8" name="Connecteur droit avec flèche 7"/>
                        <a:cNvCxnSpPr/>
                      </a:nvCxnSpPr>
                      <a:spPr>
                        <a:xfrm rot="16200000">
                          <a:off x="4984772" y="1213628"/>
                          <a:ext cx="1571636" cy="1588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9" name="ZoneTexte 8"/>
                        <a:cNvSpPr txBox="1"/>
                      </a:nvSpPr>
                      <a:spPr>
                        <a:xfrm rot="16200000">
                          <a:off x="5152703" y="1162925"/>
                          <a:ext cx="939681" cy="276999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fr-FR" sz="1200" dirty="0" smtClean="0"/>
                              <a:t>L=96, w=1.6</a:t>
                            </a:r>
                            <a:endParaRPr lang="fr-FR" sz="12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2" name="ZoneTexte 11"/>
                        <a:cNvSpPr txBox="1"/>
                      </a:nvSpPr>
                      <a:spPr>
                        <a:xfrm>
                          <a:off x="4269598" y="642918"/>
                          <a:ext cx="599844" cy="276999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fr-FR" sz="1200" dirty="0" smtClean="0"/>
                              <a:t>L=33.2</a:t>
                            </a:r>
                            <a:endParaRPr lang="fr-FR" sz="12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3" name="ZoneTexte 12"/>
                        <a:cNvSpPr txBox="1"/>
                      </a:nvSpPr>
                      <a:spPr>
                        <a:xfrm rot="16200000">
                          <a:off x="3893863" y="1018654"/>
                          <a:ext cx="599844" cy="276999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fr-FR" sz="1200" dirty="0" smtClean="0"/>
                              <a:t>L=29.6</a:t>
                            </a:r>
                            <a:endParaRPr lang="fr-FR" sz="12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4" name="ZoneTexte 13"/>
                        <a:cNvSpPr txBox="1"/>
                      </a:nvSpPr>
                      <a:spPr>
                        <a:xfrm rot="16200000">
                          <a:off x="3666620" y="1317334"/>
                          <a:ext cx="482824" cy="276999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fr-FR" sz="1200" dirty="0" smtClean="0"/>
                              <a:t>L=10</a:t>
                            </a:r>
                            <a:endParaRPr lang="fr-FR" sz="12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5" name="ZoneTexte 14"/>
                        <a:cNvSpPr txBox="1"/>
                      </a:nvSpPr>
                      <a:spPr>
                        <a:xfrm>
                          <a:off x="4737554" y="1142984"/>
                          <a:ext cx="482824" cy="276999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fr-FR" sz="1200" dirty="0" smtClean="0"/>
                              <a:t>L=15</a:t>
                            </a:r>
                            <a:endParaRPr lang="fr-FR" sz="12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6" name="ZoneTexte 15"/>
                        <a:cNvSpPr txBox="1"/>
                      </a:nvSpPr>
                      <a:spPr>
                        <a:xfrm rot="16200000">
                          <a:off x="4108176" y="1643088"/>
                          <a:ext cx="599844" cy="276999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fr-FR" sz="1200" dirty="0" smtClean="0"/>
                              <a:t>L=29.6</a:t>
                            </a:r>
                            <a:endParaRPr lang="fr-FR" sz="12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8" name="ZoneTexte 17"/>
                        <a:cNvSpPr txBox="1"/>
                      </a:nvSpPr>
                      <a:spPr>
                        <a:xfrm>
                          <a:off x="3769532" y="1928802"/>
                          <a:ext cx="482824" cy="276999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fr-FR" sz="1200" dirty="0" smtClean="0"/>
                              <a:t>L=33</a:t>
                            </a:r>
                            <a:endParaRPr lang="fr-FR" sz="12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9" name="ZoneTexte 18"/>
                        <a:cNvSpPr txBox="1"/>
                      </a:nvSpPr>
                      <a:spPr>
                        <a:xfrm>
                          <a:off x="4769664" y="1928802"/>
                          <a:ext cx="482824" cy="276999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fr-FR" sz="1200" dirty="0" smtClean="0"/>
                              <a:t>L=33</a:t>
                            </a:r>
                            <a:endParaRPr lang="fr-FR" sz="1200" dirty="0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DE3A39" w:rsidRPr="00DE3A39" w:rsidRDefault="00E94186" w:rsidP="009E0A86">
      <w:pPr>
        <w:spacing w:after="0" w:line="240" w:lineRule="auto"/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  <w:lang w:eastAsia="fr-FR"/>
        </w:rPr>
        <w:drawing>
          <wp:inline distT="0" distB="0" distL="0" distR="0">
            <wp:extent cx="3688271" cy="2450402"/>
            <wp:effectExtent l="19050" t="0" r="7429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271" cy="245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A39" w:rsidRDefault="00E94186" w:rsidP="009E0A86">
      <w:pPr>
        <w:spacing w:after="0" w:line="240" w:lineRule="auto"/>
        <w:jc w:val="center"/>
      </w:pPr>
      <w:r>
        <w:rPr>
          <w:noProof/>
          <w:lang w:eastAsia="fr-FR"/>
        </w:rPr>
        <w:drawing>
          <wp:inline distT="0" distB="0" distL="0" distR="0">
            <wp:extent cx="3691890" cy="2497455"/>
            <wp:effectExtent l="19050" t="0" r="381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A86" w:rsidRDefault="009E0A86" w:rsidP="009E0A86">
      <w:pPr>
        <w:spacing w:after="0" w:line="240" w:lineRule="auto"/>
        <w:jc w:val="center"/>
      </w:pPr>
      <w:r>
        <w:br w:type="page"/>
      </w:r>
    </w:p>
    <w:p w:rsidR="009E0A86" w:rsidRDefault="009E0A86" w:rsidP="009E0A86">
      <w:pPr>
        <w:spacing w:after="0" w:line="240" w:lineRule="auto"/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lastRenderedPageBreak/>
        <w:t xml:space="preserve">Alimentation en rotation séquentielle </w:t>
      </w:r>
    </w:p>
    <w:p w:rsidR="009E0A86" w:rsidRDefault="009E0A86" w:rsidP="009E0A86">
      <w:pPr>
        <w:spacing w:after="0" w:line="240" w:lineRule="auto"/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des 4 patchs</w:t>
      </w:r>
    </w:p>
    <w:p w:rsidR="009E0A86" w:rsidRDefault="009E0A86" w:rsidP="009E0A86">
      <w:pPr>
        <w:spacing w:after="0" w:line="240" w:lineRule="auto"/>
        <w:jc w:val="center"/>
        <w:rPr>
          <w:b/>
          <w:bCs/>
          <w:i/>
          <w:iCs/>
          <w:sz w:val="36"/>
          <w:szCs w:val="36"/>
        </w:rPr>
      </w:pPr>
    </w:p>
    <w:p w:rsidR="001E4768" w:rsidRDefault="001E4768" w:rsidP="001E4768">
      <w:pPr>
        <w:spacing w:after="0" w:line="240" w:lineRule="auto"/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  <w:lang w:eastAsia="fr-FR"/>
        </w:rPr>
        <w:drawing>
          <wp:inline distT="0" distB="0" distL="0" distR="0">
            <wp:extent cx="1462206" cy="3098042"/>
            <wp:effectExtent l="838200" t="0" r="823794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7370" t="7236" r="37313" b="8534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62206" cy="309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3647">
        <w:rPr>
          <w:b/>
          <w:bCs/>
          <w:i/>
          <w:iCs/>
          <w:noProof/>
          <w:sz w:val="36"/>
          <w:szCs w:val="36"/>
          <w:lang w:eastAsia="fr-FR"/>
        </w:rPr>
        <w:drawing>
          <wp:inline distT="0" distB="0" distL="0" distR="0">
            <wp:extent cx="3883724" cy="2428685"/>
            <wp:effectExtent l="19050" t="0" r="2476" b="0"/>
            <wp:docPr id="9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24" cy="242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647" w:rsidRDefault="00BC3647" w:rsidP="001E4768">
      <w:pPr>
        <w:spacing w:after="0" w:line="240" w:lineRule="auto"/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  <w:lang w:eastAsia="fr-FR"/>
        </w:rPr>
        <w:drawing>
          <wp:inline distT="0" distB="0" distL="0" distR="0">
            <wp:extent cx="3952494" cy="2515553"/>
            <wp:effectExtent l="1905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494" cy="251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6B" w:rsidRDefault="001E4768" w:rsidP="007D2D9B">
      <w:pPr>
        <w:jc w:val="center"/>
        <w:rPr>
          <w:b/>
          <w:bCs/>
          <w:i/>
          <w:iCs/>
          <w:noProof/>
          <w:sz w:val="36"/>
          <w:szCs w:val="36"/>
          <w:lang w:eastAsia="fr-FR"/>
        </w:rPr>
      </w:pPr>
      <w:r>
        <w:rPr>
          <w:b/>
          <w:bCs/>
          <w:i/>
          <w:iCs/>
          <w:sz w:val="36"/>
          <w:szCs w:val="36"/>
        </w:rPr>
        <w:br w:type="page"/>
      </w:r>
      <w:r w:rsidR="007D2D9B">
        <w:rPr>
          <w:b/>
          <w:bCs/>
          <w:i/>
          <w:iCs/>
          <w:sz w:val="36"/>
          <w:szCs w:val="36"/>
        </w:rPr>
        <w:lastRenderedPageBreak/>
        <w:t xml:space="preserve">patch alimenté par connecteur coaxial 50 </w:t>
      </w:r>
      <w:r w:rsidR="007D2D9B" w:rsidRPr="001E4768">
        <w:rPr>
          <w:rFonts w:ascii="Symbol" w:hAnsi="Symbol"/>
          <w:b/>
          <w:bCs/>
          <w:i/>
          <w:iCs/>
          <w:sz w:val="36"/>
          <w:szCs w:val="36"/>
        </w:rPr>
        <w:t></w:t>
      </w:r>
      <w:r w:rsidR="007D2D9B">
        <w:rPr>
          <w:b/>
          <w:bCs/>
          <w:i/>
          <w:iCs/>
          <w:noProof/>
          <w:sz w:val="36"/>
          <w:szCs w:val="36"/>
          <w:lang w:eastAsia="fr-FR"/>
        </w:rPr>
        <w:t xml:space="preserve"> </w:t>
      </w:r>
      <w:r>
        <w:rPr>
          <w:b/>
          <w:bCs/>
          <w:i/>
          <w:iCs/>
          <w:noProof/>
          <w:sz w:val="36"/>
          <w:szCs w:val="36"/>
          <w:lang w:eastAsia="fr-FR"/>
        </w:rPr>
        <w:drawing>
          <wp:inline distT="0" distB="0" distL="0" distR="0">
            <wp:extent cx="2664333" cy="1521472"/>
            <wp:effectExtent l="19050" t="0" r="2667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15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333" cy="152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sz w:val="36"/>
          <w:szCs w:val="36"/>
          <w:lang w:eastAsia="fr-FR"/>
        </w:rPr>
        <w:drawing>
          <wp:inline distT="0" distB="0" distL="0" distR="0">
            <wp:extent cx="2791459" cy="2050521"/>
            <wp:effectExtent l="19050" t="0" r="8891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0881" t="16259" r="16702" b="16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59" cy="205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6B" w:rsidRDefault="005E426B" w:rsidP="005E426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828620" cy="734632"/>
            <wp:effectExtent l="19050" t="0" r="0" b="0"/>
            <wp:docPr id="1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20" cy="734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4186" w:rsidRDefault="005E426B" w:rsidP="005E426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969179" cy="1664352"/>
            <wp:effectExtent l="0" t="0" r="0" b="0"/>
            <wp:docPr id="1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79" cy="1664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E4768">
        <w:rPr>
          <w:b/>
          <w:bCs/>
          <w:i/>
          <w:iCs/>
          <w:sz w:val="36"/>
          <w:szCs w:val="36"/>
        </w:rPr>
        <w:br w:type="textWrapping" w:clear="all"/>
      </w:r>
      <w:r w:rsidR="001E4768">
        <w:rPr>
          <w:noProof/>
          <w:lang w:eastAsia="fr-FR"/>
        </w:rPr>
        <w:drawing>
          <wp:inline distT="0" distB="0" distL="0" distR="0">
            <wp:extent cx="2899052" cy="1965278"/>
            <wp:effectExtent l="1905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503" cy="196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2D9B">
        <w:rPr>
          <w:b/>
          <w:bCs/>
          <w:i/>
          <w:iCs/>
          <w:noProof/>
          <w:sz w:val="36"/>
          <w:szCs w:val="36"/>
          <w:lang w:eastAsia="fr-FR"/>
        </w:rPr>
        <w:drawing>
          <wp:inline distT="0" distB="0" distL="0" distR="0">
            <wp:extent cx="2703767" cy="2428685"/>
            <wp:effectExtent l="19050" t="0" r="1333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767" cy="242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768" w:rsidRDefault="001E4768" w:rsidP="009E0A86">
      <w:pPr>
        <w:spacing w:after="0" w:line="240" w:lineRule="auto"/>
        <w:jc w:val="center"/>
      </w:pPr>
      <w:r>
        <w:t>l'adaptation d'entrée</w:t>
      </w:r>
      <w:r w:rsidR="007D2D9B">
        <w:tab/>
      </w:r>
      <w:r w:rsidR="007D2D9B">
        <w:tab/>
      </w:r>
      <w:r w:rsidR="007D2D9B">
        <w:tab/>
      </w:r>
      <w:r w:rsidR="007D2D9B">
        <w:tab/>
      </w:r>
      <w:r w:rsidR="007D2D9B">
        <w:tab/>
        <w:t xml:space="preserve">rapport d'ellipticité </w:t>
      </w:r>
    </w:p>
    <w:p w:rsidR="007D2D9B" w:rsidRDefault="007D2D9B" w:rsidP="009E0A86">
      <w:pPr>
        <w:spacing w:after="0" w:line="240" w:lineRule="auto"/>
        <w:jc w:val="center"/>
      </w:pPr>
    </w:p>
    <w:p w:rsidR="007D2D9B" w:rsidRDefault="007D2D9B">
      <w:r>
        <w:br w:type="page"/>
      </w:r>
    </w:p>
    <w:p w:rsidR="007D2D9B" w:rsidRDefault="007D2D9B" w:rsidP="007D2D9B">
      <w:pPr>
        <w:spacing w:after="0" w:line="240" w:lineRule="auto"/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lastRenderedPageBreak/>
        <w:t>réseau de 4 patchs alimentés par un circuit  en rotation séquentielle</w:t>
      </w:r>
    </w:p>
    <w:p w:rsidR="007D2D9B" w:rsidRDefault="007D2D9B" w:rsidP="007D2D9B">
      <w:pPr>
        <w:spacing w:after="0" w:line="240" w:lineRule="auto"/>
        <w:jc w:val="center"/>
        <w:rPr>
          <w:b/>
          <w:bCs/>
          <w:i/>
          <w:iCs/>
          <w:sz w:val="36"/>
          <w:szCs w:val="36"/>
        </w:rPr>
      </w:pPr>
    </w:p>
    <w:p w:rsidR="007D2D9B" w:rsidRDefault="007D2D9B" w:rsidP="007D2D9B">
      <w:pPr>
        <w:spacing w:after="0" w:line="240" w:lineRule="auto"/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  <w:lang w:eastAsia="fr-FR"/>
        </w:rPr>
        <w:drawing>
          <wp:inline distT="0" distB="0" distL="0" distR="0">
            <wp:extent cx="2219182" cy="2701483"/>
            <wp:effectExtent l="1905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5129" t="4196" r="23995" b="4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182" cy="270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426B">
        <w:rPr>
          <w:b/>
          <w:bCs/>
          <w:i/>
          <w:iCs/>
          <w:noProof/>
          <w:sz w:val="36"/>
          <w:szCs w:val="36"/>
          <w:lang w:eastAsia="fr-FR"/>
        </w:rPr>
        <w:drawing>
          <wp:inline distT="0" distB="0" distL="0" distR="0">
            <wp:extent cx="3170195" cy="3127519"/>
            <wp:effectExtent l="0" t="0" r="0" b="0"/>
            <wp:docPr id="1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195" cy="3127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4768" w:rsidRDefault="007D2D9B" w:rsidP="007D2D9B">
      <w:pPr>
        <w:spacing w:after="0" w:line="240" w:lineRule="auto"/>
        <w:jc w:val="center"/>
      </w:pPr>
      <w:r>
        <w:rPr>
          <w:noProof/>
          <w:lang w:eastAsia="fr-FR"/>
        </w:rPr>
        <w:drawing>
          <wp:inline distT="0" distB="0" distL="0" distR="0">
            <wp:extent cx="2867452" cy="1977451"/>
            <wp:effectExtent l="19050" t="0" r="9098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377" cy="197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2D9B">
        <w:t xml:space="preserve"> </w:t>
      </w:r>
      <w:r>
        <w:rPr>
          <w:noProof/>
          <w:lang w:eastAsia="fr-FR"/>
        </w:rPr>
        <w:drawing>
          <wp:inline distT="0" distB="0" distL="0" distR="0">
            <wp:extent cx="2731006" cy="2019869"/>
            <wp:effectExtent l="1905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79" cy="202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D9B" w:rsidRDefault="007D2D9B" w:rsidP="007D2D9B">
      <w:pPr>
        <w:spacing w:after="0" w:line="240" w:lineRule="auto"/>
        <w:jc w:val="center"/>
      </w:pPr>
      <w:r>
        <w:t>l'adaptation d'entrée</w:t>
      </w:r>
      <w:r>
        <w:tab/>
      </w:r>
      <w:r>
        <w:tab/>
      </w:r>
      <w:r>
        <w:tab/>
      </w:r>
      <w:r>
        <w:tab/>
      </w:r>
      <w:r>
        <w:tab/>
        <w:t xml:space="preserve">rapport d'ellipticité </w:t>
      </w:r>
    </w:p>
    <w:p w:rsidR="00AF70B1" w:rsidRDefault="007D2D9B" w:rsidP="007D2D9B">
      <w:pPr>
        <w:spacing w:after="0" w:line="240" w:lineRule="auto"/>
        <w:jc w:val="center"/>
      </w:pPr>
      <w:r>
        <w:rPr>
          <w:noProof/>
          <w:lang w:eastAsia="fr-FR"/>
        </w:rPr>
        <w:drawing>
          <wp:inline distT="0" distB="0" distL="0" distR="0">
            <wp:extent cx="3896067" cy="2647665"/>
            <wp:effectExtent l="19050" t="0" r="9183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542" cy="264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0B1" w:rsidRDefault="00AF70B1">
      <w:r>
        <w:lastRenderedPageBreak/>
        <w:br w:type="page"/>
      </w:r>
    </w:p>
    <w:p w:rsidR="00AF70B1" w:rsidRPr="00736F55" w:rsidRDefault="00AF70B1" w:rsidP="00AF70B1">
      <w:pPr>
        <w:jc w:val="center"/>
        <w:rPr>
          <w:b/>
          <w:bCs/>
          <w:sz w:val="36"/>
          <w:szCs w:val="36"/>
          <w:u w:val="single"/>
        </w:rPr>
      </w:pPr>
      <w:r w:rsidRPr="00736F55">
        <w:rPr>
          <w:b/>
          <w:bCs/>
          <w:sz w:val="36"/>
          <w:szCs w:val="36"/>
          <w:u w:val="single"/>
        </w:rPr>
        <w:lastRenderedPageBreak/>
        <w:t>Antenne H</w:t>
      </w:r>
      <w:r>
        <w:rPr>
          <w:b/>
          <w:bCs/>
          <w:sz w:val="36"/>
          <w:szCs w:val="36"/>
          <w:u w:val="single"/>
        </w:rPr>
        <w:t>é</w:t>
      </w:r>
      <w:r w:rsidRPr="00736F55">
        <w:rPr>
          <w:b/>
          <w:bCs/>
          <w:sz w:val="36"/>
          <w:szCs w:val="36"/>
          <w:u w:val="single"/>
        </w:rPr>
        <w:t>li</w:t>
      </w:r>
      <w:r>
        <w:rPr>
          <w:b/>
          <w:bCs/>
          <w:sz w:val="36"/>
          <w:szCs w:val="36"/>
          <w:u w:val="single"/>
        </w:rPr>
        <w:t>ce</w:t>
      </w:r>
    </w:p>
    <w:p w:rsidR="00AF70B1" w:rsidRDefault="00AF70B1" w:rsidP="00AF70B1"/>
    <w:p w:rsidR="00AF70B1" w:rsidRDefault="00AF70B1" w:rsidP="00AF70B1">
      <w:r>
        <w:t>à 430 MHz</w:t>
      </w:r>
      <w:r>
        <w:tab/>
      </w:r>
      <w:r w:rsidRPr="00EC6EB6">
        <w:rPr>
          <w:rFonts w:ascii="Symbol" w:hAnsi="Symbol"/>
        </w:rPr>
        <w:t></w:t>
      </w:r>
      <w:r>
        <w:t>o=</w:t>
      </w:r>
      <w:r w:rsidRPr="00EC6EB6">
        <w:t>697,</w:t>
      </w:r>
      <w:r>
        <w:t>7 mm</w:t>
      </w:r>
    </w:p>
    <w:p w:rsidR="00AF70B1" w:rsidRDefault="00AF70B1" w:rsidP="00AF70B1">
      <w:r>
        <w:rPr>
          <w:noProof/>
          <w:lang w:eastAsia="fr-FR"/>
        </w:rPr>
        <w:drawing>
          <wp:inline distT="0" distB="0" distL="0" distR="0">
            <wp:extent cx="2069710" cy="2227656"/>
            <wp:effectExtent l="19050" t="0" r="6740" b="0"/>
            <wp:docPr id="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3578" t="8265" r="50394" b="61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710" cy="222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0B1" w:rsidRPr="00EC6EB6" w:rsidRDefault="00AF70B1" w:rsidP="00AF70B1">
      <w:pPr>
        <w:rPr>
          <w:b/>
          <w:bCs/>
        </w:rPr>
      </w:pPr>
      <w:r w:rsidRPr="00EC6EB6">
        <w:rPr>
          <w:b/>
          <w:bCs/>
        </w:rPr>
        <w:t>Diamètre : D</w:t>
      </w:r>
      <w:r w:rsidRPr="00EC6EB6">
        <w:rPr>
          <w:b/>
          <w:bCs/>
          <w:vertAlign w:val="subscript"/>
        </w:rPr>
        <w:t>H</w:t>
      </w:r>
      <w:r w:rsidRPr="00EC6EB6">
        <w:rPr>
          <w:b/>
          <w:bCs/>
        </w:rPr>
        <w:t>=C/</w:t>
      </w:r>
      <w:r w:rsidRPr="00EC6EB6">
        <w:rPr>
          <w:rFonts w:ascii="Symbol" w:hAnsi="Symbol"/>
          <w:b/>
          <w:bCs/>
        </w:rPr>
        <w:t></w:t>
      </w:r>
    </w:p>
    <w:p w:rsidR="00AF70B1" w:rsidRDefault="00AF70B1" w:rsidP="00AF70B1">
      <w:r>
        <w:t>0.75</w:t>
      </w:r>
      <w:r w:rsidRPr="00EC6EB6">
        <w:rPr>
          <w:rFonts w:ascii="Symbol" w:hAnsi="Symbol"/>
        </w:rPr>
        <w:t></w:t>
      </w:r>
      <w:r w:rsidRPr="00EC6EB6">
        <w:rPr>
          <w:rFonts w:ascii="Symbol" w:hAnsi="Symbol"/>
        </w:rPr>
        <w:t></w:t>
      </w:r>
      <w:r>
        <w:t>o &lt;C&lt;1.33</w:t>
      </w:r>
      <w:r w:rsidRPr="00EC6EB6">
        <w:rPr>
          <w:rFonts w:ascii="Symbol" w:hAnsi="Symbol"/>
        </w:rPr>
        <w:t></w:t>
      </w:r>
      <w:r w:rsidRPr="00EC6EB6">
        <w:rPr>
          <w:rFonts w:ascii="Symbol" w:hAnsi="Symbol"/>
        </w:rPr>
        <w:t></w:t>
      </w:r>
      <w:r>
        <w:t>o</w:t>
      </w:r>
    </w:p>
    <w:p w:rsidR="00AF70B1" w:rsidRDefault="00AF70B1" w:rsidP="00AF70B1">
      <w:r>
        <w:t>C=0.974</w:t>
      </w:r>
      <w:r w:rsidRPr="00EC6EB6">
        <w:rPr>
          <w:rFonts w:ascii="Symbol" w:hAnsi="Symbol"/>
        </w:rPr>
        <w:t></w:t>
      </w:r>
      <w:r w:rsidRPr="00EC6EB6">
        <w:rPr>
          <w:rFonts w:ascii="Symbol" w:hAnsi="Symbol"/>
        </w:rPr>
        <w:t></w:t>
      </w:r>
      <w:r>
        <w:t>o=</w:t>
      </w:r>
      <w:r w:rsidRPr="00EC6EB6">
        <w:t xml:space="preserve"> 679,</w:t>
      </w:r>
      <w:r>
        <w:t>5mm</w:t>
      </w:r>
    </w:p>
    <w:p w:rsidR="00AF70B1" w:rsidRDefault="00AF70B1" w:rsidP="00AF70B1">
      <w:pPr>
        <w:rPr>
          <w:b/>
          <w:bCs/>
          <w:color w:val="FF0000"/>
        </w:rPr>
      </w:pPr>
      <w:r w:rsidRPr="00EC6EB6">
        <w:rPr>
          <w:b/>
          <w:bCs/>
          <w:color w:val="FF0000"/>
        </w:rPr>
        <w:t>D</w:t>
      </w:r>
      <w:r w:rsidRPr="00EC6EB6">
        <w:rPr>
          <w:b/>
          <w:bCs/>
          <w:color w:val="FF0000"/>
          <w:vertAlign w:val="subscript"/>
        </w:rPr>
        <w:t>H</w:t>
      </w:r>
      <w:r w:rsidRPr="00EC6EB6">
        <w:rPr>
          <w:b/>
          <w:bCs/>
          <w:color w:val="FF0000"/>
        </w:rPr>
        <w:t>= 216,3 mm</w:t>
      </w:r>
    </w:p>
    <w:p w:rsidR="00AF70B1" w:rsidRPr="00EC6EB6" w:rsidRDefault="00AF70B1" w:rsidP="00AF70B1">
      <w:pPr>
        <w:rPr>
          <w:rFonts w:cstheme="majorBidi"/>
          <w:b/>
          <w:bCs/>
        </w:rPr>
      </w:pPr>
      <w:r w:rsidRPr="00EC6EB6">
        <w:rPr>
          <w:b/>
          <w:bCs/>
        </w:rPr>
        <w:t>Hauteur du pas : S</w:t>
      </w:r>
      <w:r w:rsidRPr="00EC6EB6">
        <w:rPr>
          <w:b/>
          <w:bCs/>
          <w:vertAlign w:val="subscript"/>
        </w:rPr>
        <w:t>H</w:t>
      </w:r>
      <w:r w:rsidRPr="00EC6EB6">
        <w:rPr>
          <w:b/>
          <w:bCs/>
        </w:rPr>
        <w:t>=</w:t>
      </w:r>
      <w:r w:rsidRPr="00EC6EB6">
        <w:rPr>
          <w:rFonts w:ascii="Symbol" w:hAnsi="Symbol"/>
          <w:b/>
          <w:bCs/>
        </w:rPr>
        <w:t></w:t>
      </w:r>
      <w:r w:rsidRPr="00EC6EB6">
        <w:rPr>
          <w:rFonts w:ascii="Symbol" w:hAnsi="Symbol"/>
          <w:b/>
          <w:bCs/>
        </w:rPr>
        <w:t></w:t>
      </w:r>
      <w:r w:rsidRPr="00EC6EB6">
        <w:rPr>
          <w:rFonts w:cstheme="majorBidi"/>
          <w:b/>
          <w:bCs/>
        </w:rPr>
        <w:t>o /4.8</w:t>
      </w:r>
    </w:p>
    <w:p w:rsidR="00AF70B1" w:rsidRPr="00736F55" w:rsidRDefault="00AF70B1" w:rsidP="00AF70B1">
      <w:pPr>
        <w:rPr>
          <w:b/>
          <w:bCs/>
          <w:color w:val="FF0000"/>
          <w:lang w:val="en-US"/>
        </w:rPr>
      </w:pPr>
      <w:r w:rsidRPr="00736F55">
        <w:rPr>
          <w:b/>
          <w:bCs/>
          <w:color w:val="FF0000"/>
          <w:lang w:val="en-US"/>
        </w:rPr>
        <w:t>S</w:t>
      </w:r>
      <w:r w:rsidRPr="00736F55">
        <w:rPr>
          <w:b/>
          <w:bCs/>
          <w:color w:val="FF0000"/>
          <w:vertAlign w:val="subscript"/>
          <w:lang w:val="en-US"/>
        </w:rPr>
        <w:t>H</w:t>
      </w:r>
      <w:r w:rsidRPr="00736F55">
        <w:rPr>
          <w:b/>
          <w:bCs/>
          <w:color w:val="FF0000"/>
          <w:lang w:val="en-US"/>
        </w:rPr>
        <w:t>= 145 mm</w:t>
      </w:r>
    </w:p>
    <w:p w:rsidR="00AF70B1" w:rsidRPr="00342CB0" w:rsidRDefault="00AF70B1" w:rsidP="00AF70B1">
      <w:pPr>
        <w:rPr>
          <w:b/>
          <w:bCs/>
          <w:color w:val="FF0000"/>
          <w:lang w:val="en-US"/>
        </w:rPr>
      </w:pPr>
      <w:r>
        <w:rPr>
          <w:rStyle w:val="mi"/>
          <w:rFonts w:ascii="MathJax_Math-italic" w:hAnsi="MathJax_Math-italic"/>
          <w:color w:val="313131"/>
          <w:bdr w:val="none" w:sz="0" w:space="0" w:color="auto" w:frame="1"/>
          <w:shd w:val="clear" w:color="auto" w:fill="FFFFFF"/>
        </w:rPr>
        <w:t>α</w:t>
      </w:r>
      <w:r w:rsidRPr="00342CB0">
        <w:rPr>
          <w:rStyle w:val="mo"/>
          <w:rFonts w:ascii="MathJax_Main" w:hAnsi="MathJax_Main"/>
          <w:color w:val="313131"/>
          <w:bdr w:val="none" w:sz="0" w:space="0" w:color="auto" w:frame="1"/>
          <w:shd w:val="clear" w:color="auto" w:fill="FFFFFF"/>
          <w:lang w:val="en-US"/>
        </w:rPr>
        <w:t>=</w:t>
      </w:r>
      <w:r w:rsidRPr="00342CB0">
        <w:rPr>
          <w:rStyle w:val="mi"/>
          <w:rFonts w:ascii="MathJax_Main" w:hAnsi="MathJax_Main"/>
          <w:color w:val="313131"/>
          <w:bdr w:val="none" w:sz="0" w:space="0" w:color="auto" w:frame="1"/>
          <w:shd w:val="clear" w:color="auto" w:fill="FFFFFF"/>
          <w:lang w:val="en-US"/>
        </w:rPr>
        <w:t>tan</w:t>
      </w:r>
      <w:r w:rsidRPr="00342CB0">
        <w:rPr>
          <w:rStyle w:val="mo"/>
          <w:rFonts w:ascii="MathJax_Main" w:hAnsi="MathJax_Main"/>
          <w:color w:val="313131"/>
          <w:sz w:val="17"/>
          <w:szCs w:val="17"/>
          <w:bdr w:val="none" w:sz="0" w:space="0" w:color="auto" w:frame="1"/>
          <w:shd w:val="clear" w:color="auto" w:fill="FFFFFF"/>
          <w:lang w:val="en-US"/>
        </w:rPr>
        <w:t>−</w:t>
      </w:r>
      <w:r w:rsidRPr="00342CB0">
        <w:rPr>
          <w:rStyle w:val="mn"/>
          <w:rFonts w:ascii="MathJax_Main" w:hAnsi="MathJax_Main"/>
          <w:color w:val="313131"/>
          <w:sz w:val="17"/>
          <w:szCs w:val="17"/>
          <w:bdr w:val="none" w:sz="0" w:space="0" w:color="auto" w:frame="1"/>
          <w:shd w:val="clear" w:color="auto" w:fill="FFFFFF"/>
          <w:lang w:val="en-US"/>
        </w:rPr>
        <w:t>1</w:t>
      </w:r>
      <w:r w:rsidRPr="00342CB0">
        <w:rPr>
          <w:rStyle w:val="mo"/>
          <w:rFonts w:ascii="MathJax_Main" w:hAnsi="MathJax_Main"/>
          <w:color w:val="313131"/>
          <w:bdr w:val="none" w:sz="0" w:space="0" w:color="auto" w:frame="1"/>
          <w:shd w:val="clear" w:color="auto" w:fill="FFFFFF"/>
          <w:lang w:val="en-US"/>
        </w:rPr>
        <w:t>(</w:t>
      </w:r>
      <w:r w:rsidRPr="00342CB0">
        <w:rPr>
          <w:rStyle w:val="mi"/>
          <w:rFonts w:ascii="MathJax_Math-italic" w:hAnsi="MathJax_Math-italic"/>
          <w:color w:val="313131"/>
          <w:bdr w:val="none" w:sz="0" w:space="0" w:color="auto" w:frame="1"/>
          <w:shd w:val="clear" w:color="auto" w:fill="FFFFFF"/>
          <w:lang w:val="en-US"/>
        </w:rPr>
        <w:t>S/</w:t>
      </w:r>
      <w:r>
        <w:rPr>
          <w:rStyle w:val="mi"/>
          <w:rFonts w:ascii="MathJax_Math-italic" w:hAnsi="MathJax_Math-italic"/>
          <w:color w:val="313131"/>
          <w:bdr w:val="none" w:sz="0" w:space="0" w:color="auto" w:frame="1"/>
          <w:shd w:val="clear" w:color="auto" w:fill="FFFFFF"/>
        </w:rPr>
        <w:t>π</w:t>
      </w:r>
      <w:r w:rsidRPr="00342CB0">
        <w:rPr>
          <w:rStyle w:val="mi"/>
          <w:rFonts w:ascii="MathJax_Math-italic" w:hAnsi="MathJax_Math-italic"/>
          <w:color w:val="313131"/>
          <w:bdr w:val="none" w:sz="0" w:space="0" w:color="auto" w:frame="1"/>
          <w:shd w:val="clear" w:color="auto" w:fill="FFFFFF"/>
          <w:lang w:val="en-US"/>
        </w:rPr>
        <w:t>D</w:t>
      </w:r>
      <w:r w:rsidRPr="00342CB0">
        <w:rPr>
          <w:rStyle w:val="mo"/>
          <w:rFonts w:ascii="MathJax_Main" w:hAnsi="MathJax_Main"/>
          <w:color w:val="313131"/>
          <w:bdr w:val="none" w:sz="0" w:space="0" w:color="auto" w:frame="1"/>
          <w:shd w:val="clear" w:color="auto" w:fill="FFFFFF"/>
          <w:lang w:val="en-US"/>
        </w:rPr>
        <w:t>)=</w:t>
      </w:r>
      <w:r w:rsidRPr="00342CB0">
        <w:rPr>
          <w:rStyle w:val="mi"/>
          <w:rFonts w:ascii="MathJax_Main" w:hAnsi="MathJax_Main"/>
          <w:color w:val="313131"/>
          <w:bdr w:val="none" w:sz="0" w:space="0" w:color="auto" w:frame="1"/>
          <w:shd w:val="clear" w:color="auto" w:fill="FFFFFF"/>
          <w:lang w:val="en-US"/>
        </w:rPr>
        <w:t xml:space="preserve"> tan</w:t>
      </w:r>
      <w:r w:rsidRPr="00342CB0">
        <w:rPr>
          <w:rStyle w:val="mo"/>
          <w:rFonts w:ascii="MathJax_Main" w:hAnsi="MathJax_Main"/>
          <w:color w:val="313131"/>
          <w:sz w:val="17"/>
          <w:szCs w:val="17"/>
          <w:bdr w:val="none" w:sz="0" w:space="0" w:color="auto" w:frame="1"/>
          <w:shd w:val="clear" w:color="auto" w:fill="FFFFFF"/>
          <w:lang w:val="en-US"/>
        </w:rPr>
        <w:t>−</w:t>
      </w:r>
      <w:r w:rsidRPr="00342CB0">
        <w:rPr>
          <w:rStyle w:val="mn"/>
          <w:rFonts w:ascii="MathJax_Main" w:hAnsi="MathJax_Main"/>
          <w:color w:val="313131"/>
          <w:sz w:val="17"/>
          <w:szCs w:val="17"/>
          <w:bdr w:val="none" w:sz="0" w:space="0" w:color="auto" w:frame="1"/>
          <w:shd w:val="clear" w:color="auto" w:fill="FFFFFF"/>
          <w:lang w:val="en-US"/>
        </w:rPr>
        <w:t>1</w:t>
      </w:r>
      <w:r w:rsidRPr="00342CB0">
        <w:rPr>
          <w:rStyle w:val="mo"/>
          <w:rFonts w:ascii="MathJax_Main" w:hAnsi="MathJax_Main"/>
          <w:color w:val="313131"/>
          <w:bdr w:val="none" w:sz="0" w:space="0" w:color="auto" w:frame="1"/>
          <w:shd w:val="clear" w:color="auto" w:fill="FFFFFF"/>
          <w:lang w:val="en-US"/>
        </w:rPr>
        <w:t>(</w:t>
      </w:r>
      <w:r>
        <w:rPr>
          <w:rStyle w:val="mi"/>
          <w:rFonts w:ascii="MathJax_Math-italic" w:hAnsi="MathJax_Math-italic"/>
          <w:color w:val="313131"/>
          <w:bdr w:val="none" w:sz="0" w:space="0" w:color="auto" w:frame="1"/>
          <w:shd w:val="clear" w:color="auto" w:fill="FFFFFF"/>
          <w:lang w:val="en-US"/>
        </w:rPr>
        <w:t>145</w:t>
      </w:r>
      <w:r w:rsidRPr="00342CB0">
        <w:rPr>
          <w:rStyle w:val="mi"/>
          <w:rFonts w:ascii="MathJax_Math-italic" w:hAnsi="MathJax_Math-italic"/>
          <w:color w:val="313131"/>
          <w:bdr w:val="none" w:sz="0" w:space="0" w:color="auto" w:frame="1"/>
          <w:shd w:val="clear" w:color="auto" w:fill="FFFFFF"/>
          <w:lang w:val="en-US"/>
        </w:rPr>
        <w:t>/</w:t>
      </w:r>
      <w:r>
        <w:rPr>
          <w:rStyle w:val="mi"/>
          <w:rFonts w:ascii="MathJax_Math-italic" w:hAnsi="MathJax_Math-italic"/>
          <w:color w:val="313131"/>
          <w:bdr w:val="none" w:sz="0" w:space="0" w:color="auto" w:frame="1"/>
          <w:shd w:val="clear" w:color="auto" w:fill="FFFFFF"/>
        </w:rPr>
        <w:t>π</w:t>
      </w:r>
      <w:r>
        <w:rPr>
          <w:rStyle w:val="mi"/>
          <w:rFonts w:ascii="MathJax_Math-italic" w:hAnsi="MathJax_Math-italic"/>
          <w:color w:val="313131"/>
          <w:bdr w:val="none" w:sz="0" w:space="0" w:color="auto" w:frame="1"/>
          <w:shd w:val="clear" w:color="auto" w:fill="FFFFFF"/>
          <w:lang w:val="en-US"/>
        </w:rPr>
        <w:t>216.3</w:t>
      </w:r>
      <w:r w:rsidRPr="00342CB0">
        <w:rPr>
          <w:rStyle w:val="mo"/>
          <w:rFonts w:ascii="MathJax_Main" w:hAnsi="MathJax_Main"/>
          <w:color w:val="313131"/>
          <w:bdr w:val="none" w:sz="0" w:space="0" w:color="auto" w:frame="1"/>
          <w:shd w:val="clear" w:color="auto" w:fill="FFFFFF"/>
          <w:lang w:val="en-US"/>
        </w:rPr>
        <w:t>)=</w:t>
      </w:r>
      <w:r>
        <w:rPr>
          <w:rStyle w:val="mo"/>
          <w:rFonts w:ascii="MathJax_Main" w:hAnsi="MathJax_Main"/>
          <w:color w:val="313131"/>
          <w:bdr w:val="none" w:sz="0" w:space="0" w:color="auto" w:frame="1"/>
          <w:shd w:val="clear" w:color="auto" w:fill="FFFFFF"/>
          <w:lang w:val="en-US"/>
        </w:rPr>
        <w:t>12°</w:t>
      </w:r>
    </w:p>
    <w:p w:rsidR="00AF70B1" w:rsidRDefault="00AF70B1" w:rsidP="00AF70B1">
      <w:pPr>
        <w:rPr>
          <w:b/>
          <w:bCs/>
          <w:color w:val="FF0000"/>
        </w:rPr>
      </w:pPr>
      <w:r w:rsidRPr="00EC6EB6">
        <w:t xml:space="preserve">Nombre de tours : </w:t>
      </w:r>
      <w:r w:rsidRPr="00EC6EB6">
        <w:rPr>
          <w:b/>
          <w:bCs/>
          <w:color w:val="FF0000"/>
        </w:rPr>
        <w:t>N=10</w:t>
      </w:r>
    </w:p>
    <w:p w:rsidR="00AF70B1" w:rsidRDefault="00AF70B1" w:rsidP="00AF70B1">
      <w:pPr>
        <w:rPr>
          <w:b/>
          <w:bCs/>
          <w:color w:val="FF0000"/>
        </w:rPr>
      </w:pPr>
      <w:r>
        <w:rPr>
          <w:b/>
          <w:bCs/>
          <w:color w:val="FF0000"/>
        </w:rPr>
        <w:t>hauteur de l'antenne = 1.45 m</w:t>
      </w:r>
    </w:p>
    <w:p w:rsidR="00AF70B1" w:rsidRPr="00320756" w:rsidRDefault="00AF70B1" w:rsidP="00AF70B1">
      <w:pPr>
        <w:rPr>
          <w:b/>
          <w:bCs/>
          <w:sz w:val="28"/>
          <w:szCs w:val="28"/>
          <w:u w:val="single"/>
        </w:rPr>
      </w:pPr>
      <w:r w:rsidRPr="00320756">
        <w:rPr>
          <w:b/>
          <w:bCs/>
          <w:sz w:val="28"/>
          <w:szCs w:val="28"/>
          <w:u w:val="single"/>
        </w:rPr>
        <w:t>Réseau d'antennes H</w:t>
      </w:r>
      <w:r>
        <w:rPr>
          <w:b/>
          <w:bCs/>
          <w:sz w:val="28"/>
          <w:szCs w:val="28"/>
          <w:u w:val="single"/>
        </w:rPr>
        <w:t>é</w:t>
      </w:r>
      <w:r w:rsidRPr="00320756">
        <w:rPr>
          <w:b/>
          <w:bCs/>
          <w:sz w:val="28"/>
          <w:szCs w:val="28"/>
          <w:u w:val="single"/>
        </w:rPr>
        <w:t>li</w:t>
      </w:r>
      <w:r>
        <w:rPr>
          <w:b/>
          <w:bCs/>
          <w:sz w:val="28"/>
          <w:szCs w:val="28"/>
          <w:u w:val="single"/>
        </w:rPr>
        <w:t>ce</w:t>
      </w:r>
    </w:p>
    <w:p w:rsidR="00AF70B1" w:rsidRDefault="00AF70B1" w:rsidP="00AF70B1">
      <w:pPr>
        <w:rPr>
          <w:rFonts w:cstheme="majorBidi"/>
        </w:rPr>
      </w:pPr>
      <w:r w:rsidRPr="00320756">
        <w:t xml:space="preserve">Distance inter-éléments : </w:t>
      </w:r>
      <w:r>
        <w:t>d</w:t>
      </w:r>
      <w:r w:rsidRPr="00320756">
        <w:t>=</w:t>
      </w:r>
      <w:r w:rsidRPr="00320756">
        <w:rPr>
          <w:rFonts w:ascii="Symbol" w:hAnsi="Symbol"/>
        </w:rPr>
        <w:t></w:t>
      </w:r>
      <w:r>
        <w:rPr>
          <w:rFonts w:ascii="Symbol" w:hAnsi="Symbol"/>
        </w:rPr>
        <w:t></w:t>
      </w:r>
      <w:r>
        <w:rPr>
          <w:rFonts w:ascii="Symbol" w:hAnsi="Symbol"/>
        </w:rPr>
        <w:t></w:t>
      </w:r>
      <w:r>
        <w:rPr>
          <w:rFonts w:ascii="Symbol" w:hAnsi="Symbol"/>
        </w:rPr>
        <w:t></w:t>
      </w:r>
      <w:r>
        <w:rPr>
          <w:rFonts w:ascii="Symbol" w:hAnsi="Symbol"/>
        </w:rPr>
        <w:t></w:t>
      </w:r>
      <w:r>
        <w:rPr>
          <w:rFonts w:ascii="Symbol" w:hAnsi="Symbol"/>
        </w:rPr>
        <w:t></w:t>
      </w:r>
      <w:r w:rsidRPr="00320756">
        <w:rPr>
          <w:rFonts w:ascii="Symbol" w:hAnsi="Symbol"/>
        </w:rPr>
        <w:t></w:t>
      </w:r>
      <w:r w:rsidRPr="00320756">
        <w:rPr>
          <w:rFonts w:cstheme="majorBidi"/>
        </w:rPr>
        <w:t xml:space="preserve">o </w:t>
      </w:r>
    </w:p>
    <w:p w:rsidR="00AF70B1" w:rsidRDefault="00AF70B1" w:rsidP="00AF70B1">
      <w:pPr>
        <w:rPr>
          <w:rFonts w:cstheme="majorBidi"/>
          <w:b/>
          <w:bCs/>
          <w:color w:val="FF0000"/>
        </w:rPr>
      </w:pPr>
      <w:r w:rsidRPr="00320756">
        <w:rPr>
          <w:rFonts w:cstheme="majorBidi"/>
          <w:b/>
          <w:bCs/>
          <w:color w:val="FF0000"/>
        </w:rPr>
        <w:t>d=</w:t>
      </w:r>
      <w:r w:rsidRPr="00320756">
        <w:rPr>
          <w:b/>
          <w:bCs/>
          <w:color w:val="FF0000"/>
        </w:rPr>
        <w:t xml:space="preserve"> </w:t>
      </w:r>
      <w:r w:rsidRPr="00320756">
        <w:rPr>
          <w:rFonts w:cstheme="majorBidi"/>
          <w:b/>
          <w:bCs/>
          <w:color w:val="FF0000"/>
        </w:rPr>
        <w:t>502 mm</w:t>
      </w:r>
    </w:p>
    <w:p w:rsidR="00AF70B1" w:rsidRDefault="00AF70B1" w:rsidP="00AF70B1">
      <w:pPr>
        <w:rPr>
          <w:rFonts w:cstheme="majorBidi"/>
          <w:b/>
          <w:bCs/>
          <w:color w:val="FF0000"/>
        </w:rPr>
      </w:pPr>
    </w:p>
    <w:p w:rsidR="00AF70B1" w:rsidRDefault="00AF70B1" w:rsidP="00AF70B1">
      <w:pPr>
        <w:rPr>
          <w:rFonts w:cstheme="majorBidi"/>
          <w:b/>
          <w:bCs/>
          <w:color w:val="FF0000"/>
        </w:rPr>
      </w:pPr>
    </w:p>
    <w:p w:rsidR="00AF70B1" w:rsidRDefault="00AF70B1" w:rsidP="00AF70B1">
      <w:pPr>
        <w:rPr>
          <w:rFonts w:cstheme="majorBidi"/>
          <w:b/>
          <w:bCs/>
          <w:color w:val="FF0000"/>
        </w:rPr>
      </w:pPr>
    </w:p>
    <w:p w:rsidR="00AF70B1" w:rsidRDefault="00AF70B1" w:rsidP="00AF70B1">
      <w:pPr>
        <w:rPr>
          <w:rFonts w:cstheme="majorBidi"/>
          <w:b/>
          <w:bCs/>
          <w:color w:val="FF0000"/>
        </w:rPr>
      </w:pPr>
    </w:p>
    <w:p w:rsidR="00AF70B1" w:rsidRPr="0050727C" w:rsidRDefault="00AF70B1" w:rsidP="00AF70B1">
      <w:pPr>
        <w:rPr>
          <w:rFonts w:cstheme="majorBidi"/>
          <w:b/>
          <w:bCs/>
          <w:color w:val="1F497D" w:themeColor="text2"/>
          <w:sz w:val="28"/>
          <w:szCs w:val="28"/>
        </w:rPr>
      </w:pPr>
      <w:r w:rsidRPr="0050727C">
        <w:rPr>
          <w:rFonts w:cstheme="majorBidi"/>
          <w:b/>
          <w:bCs/>
          <w:color w:val="1F497D" w:themeColor="text2"/>
          <w:sz w:val="28"/>
          <w:szCs w:val="28"/>
        </w:rPr>
        <w:lastRenderedPageBreak/>
        <w:t>un H</w:t>
      </w:r>
      <w:r>
        <w:rPr>
          <w:rFonts w:cstheme="majorBidi"/>
          <w:b/>
          <w:bCs/>
          <w:color w:val="1F497D" w:themeColor="text2"/>
          <w:sz w:val="28"/>
          <w:szCs w:val="28"/>
        </w:rPr>
        <w:t>é</w:t>
      </w:r>
      <w:r w:rsidRPr="0050727C">
        <w:rPr>
          <w:rFonts w:cstheme="majorBidi"/>
          <w:b/>
          <w:bCs/>
          <w:color w:val="1F497D" w:themeColor="text2"/>
          <w:sz w:val="28"/>
          <w:szCs w:val="28"/>
        </w:rPr>
        <w:t>li</w:t>
      </w:r>
      <w:r>
        <w:rPr>
          <w:rFonts w:cstheme="majorBidi"/>
          <w:b/>
          <w:bCs/>
          <w:color w:val="1F497D" w:themeColor="text2"/>
          <w:sz w:val="28"/>
          <w:szCs w:val="28"/>
        </w:rPr>
        <w:t>ce</w:t>
      </w:r>
      <w:r w:rsidRPr="0050727C">
        <w:rPr>
          <w:rFonts w:cstheme="majorBidi"/>
          <w:b/>
          <w:bCs/>
          <w:color w:val="1F497D" w:themeColor="text2"/>
          <w:sz w:val="28"/>
          <w:szCs w:val="28"/>
        </w:rPr>
        <w:t xml:space="preserve"> de 1.5 m de hauteur : un gain = 11.7 </w:t>
      </w:r>
      <w:proofErr w:type="spellStart"/>
      <w:r w:rsidRPr="0050727C">
        <w:rPr>
          <w:rFonts w:cstheme="majorBidi"/>
          <w:b/>
          <w:bCs/>
          <w:color w:val="1F497D" w:themeColor="text2"/>
          <w:sz w:val="28"/>
          <w:szCs w:val="28"/>
        </w:rPr>
        <w:t>dBi</w:t>
      </w:r>
      <w:proofErr w:type="spellEnd"/>
      <w:r w:rsidRPr="0050727C">
        <w:rPr>
          <w:rFonts w:cstheme="majorBidi"/>
          <w:b/>
          <w:bCs/>
          <w:color w:val="1F497D" w:themeColor="text2"/>
          <w:sz w:val="28"/>
          <w:szCs w:val="28"/>
        </w:rPr>
        <w:t xml:space="preserve"> à 430 MHz</w:t>
      </w:r>
    </w:p>
    <w:p w:rsidR="00AF70B1" w:rsidRDefault="00AF70B1" w:rsidP="00AF70B1">
      <w:pPr>
        <w:rPr>
          <w:rFonts w:cstheme="majorBidi"/>
          <w:b/>
          <w:bCs/>
          <w:color w:val="FF0000"/>
        </w:rPr>
      </w:pPr>
      <w:r>
        <w:rPr>
          <w:rFonts w:cstheme="majorBidi"/>
          <w:b/>
          <w:bCs/>
          <w:noProof/>
          <w:color w:val="FF0000"/>
          <w:lang w:eastAsia="fr-FR"/>
        </w:rPr>
        <w:drawing>
          <wp:inline distT="0" distB="0" distL="0" distR="0">
            <wp:extent cx="5760720" cy="2492327"/>
            <wp:effectExtent l="19050" t="0" r="0" b="0"/>
            <wp:docPr id="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0B1" w:rsidRDefault="00AF70B1" w:rsidP="00AF70B1">
      <w:pPr>
        <w:rPr>
          <w:rFonts w:cstheme="majorBidi"/>
          <w:b/>
          <w:bCs/>
          <w:color w:val="FF0000"/>
        </w:rPr>
      </w:pPr>
      <w:r>
        <w:rPr>
          <w:rFonts w:cstheme="majorBidi"/>
          <w:b/>
          <w:bCs/>
          <w:color w:val="FF0000"/>
        </w:rPr>
        <w:t xml:space="preserve">Réseaux de 4 </w:t>
      </w:r>
      <w:r w:rsidRPr="00736F55">
        <w:rPr>
          <w:rFonts w:cstheme="majorBidi"/>
          <w:b/>
          <w:bCs/>
          <w:color w:val="FF0000"/>
        </w:rPr>
        <w:t>Hélice</w:t>
      </w:r>
      <w:r>
        <w:rPr>
          <w:rFonts w:cstheme="majorBidi"/>
          <w:b/>
          <w:bCs/>
          <w:color w:val="FF0000"/>
        </w:rPr>
        <w:t>s</w:t>
      </w:r>
      <w:r w:rsidRPr="0050727C">
        <w:rPr>
          <w:rFonts w:cstheme="majorBidi"/>
          <w:b/>
          <w:bCs/>
          <w:color w:val="1F497D" w:themeColor="text2"/>
          <w:sz w:val="28"/>
          <w:szCs w:val="28"/>
        </w:rPr>
        <w:t xml:space="preserve"> </w:t>
      </w:r>
      <w:r>
        <w:rPr>
          <w:rFonts w:cstheme="majorBidi"/>
          <w:b/>
          <w:bCs/>
          <w:color w:val="FF0000"/>
        </w:rPr>
        <w:t xml:space="preserve">sur un carré de 50x50 cm : Gain 15.4 dB </w:t>
      </w:r>
    </w:p>
    <w:p w:rsidR="00AF70B1" w:rsidRPr="00320756" w:rsidRDefault="00AF70B1" w:rsidP="00AF70B1">
      <w:pPr>
        <w:rPr>
          <w:rFonts w:cstheme="majorBidi"/>
          <w:b/>
          <w:bCs/>
          <w:color w:val="FF0000"/>
        </w:rPr>
      </w:pPr>
      <w:r w:rsidRPr="0050727C">
        <w:rPr>
          <w:rFonts w:cstheme="majorBidi"/>
          <w:b/>
          <w:bCs/>
          <w:noProof/>
          <w:color w:val="FF0000"/>
          <w:lang w:eastAsia="fr-FR"/>
        </w:rPr>
        <w:drawing>
          <wp:inline distT="0" distB="0" distL="0" distR="0">
            <wp:extent cx="1282212" cy="1573823"/>
            <wp:effectExtent l="1905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3578" t="17015" r="64047" b="61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212" cy="157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0B1" w:rsidRPr="00EC6EB6" w:rsidRDefault="00AF70B1" w:rsidP="00AF70B1">
      <w:r>
        <w:rPr>
          <w:noProof/>
          <w:lang w:eastAsia="fr-FR"/>
        </w:rPr>
        <w:drawing>
          <wp:inline distT="0" distB="0" distL="0" distR="0">
            <wp:extent cx="5880589" cy="3474335"/>
            <wp:effectExtent l="19050" t="0" r="5861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6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37" cy="347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D9B" w:rsidRDefault="007D2D9B" w:rsidP="007D2D9B">
      <w:pPr>
        <w:spacing w:after="0" w:line="240" w:lineRule="auto"/>
        <w:jc w:val="center"/>
      </w:pPr>
    </w:p>
    <w:sectPr w:rsidR="007D2D9B" w:rsidSect="001C4A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thJax_Math-itali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athJax_Mai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425"/>
  <w:characterSpacingControl w:val="doNotCompress"/>
  <w:compat/>
  <w:rsids>
    <w:rsidRoot w:val="00DE3A39"/>
    <w:rsid w:val="0006010E"/>
    <w:rsid w:val="00106281"/>
    <w:rsid w:val="001C4A7B"/>
    <w:rsid w:val="001E4768"/>
    <w:rsid w:val="005E426B"/>
    <w:rsid w:val="007D2D9B"/>
    <w:rsid w:val="009E0A86"/>
    <w:rsid w:val="00AF70B1"/>
    <w:rsid w:val="00BC3647"/>
    <w:rsid w:val="00DE3A39"/>
    <w:rsid w:val="00E941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4A7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E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E3A39"/>
    <w:rPr>
      <w:rFonts w:ascii="Tahoma" w:hAnsi="Tahoma" w:cs="Tahoma"/>
      <w:sz w:val="16"/>
      <w:szCs w:val="16"/>
    </w:rPr>
  </w:style>
  <w:style w:type="character" w:customStyle="1" w:styleId="mi">
    <w:name w:val="mi"/>
    <w:basedOn w:val="Policepardfaut"/>
    <w:rsid w:val="00AF70B1"/>
  </w:style>
  <w:style w:type="character" w:customStyle="1" w:styleId="mo">
    <w:name w:val="mo"/>
    <w:basedOn w:val="Policepardfaut"/>
    <w:rsid w:val="00AF70B1"/>
  </w:style>
  <w:style w:type="character" w:customStyle="1" w:styleId="mn">
    <w:name w:val="mn"/>
    <w:basedOn w:val="Policepardfaut"/>
    <w:rsid w:val="00AF70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8</Pages>
  <Words>131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pc-maison</dc:creator>
  <cp:lastModifiedBy>pc-maison</cp:lastModifiedBy>
  <cp:revision>6</cp:revision>
  <dcterms:created xsi:type="dcterms:W3CDTF">2018-04-15T13:14:00Z</dcterms:created>
  <dcterms:modified xsi:type="dcterms:W3CDTF">2018-04-15T17:24:00Z</dcterms:modified>
</cp:coreProperties>
</file>