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r w:rsidRPr="00E10846">
        <w:rPr>
          <w:szCs w:val="36"/>
        </w:rPr>
        <w:t>BTS IRIS</w:t>
      </w:r>
      <w:r w:rsidRPr="00E10846">
        <w:rPr>
          <w:szCs w:val="36"/>
        </w:rPr>
        <w:br/>
        <w:t>Informatique et Réseaux pour l’Industrie et les Services techniques</w:t>
      </w: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r w:rsidRPr="00E10846">
        <w:rPr>
          <w:szCs w:val="36"/>
        </w:rPr>
        <w:t>E6 – PROJET INFORMATIQUE</w:t>
      </w: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bookmarkStart w:id="0" w:name="Commision"/>
      <w:r w:rsidRPr="00E10846">
        <w:rPr>
          <w:szCs w:val="36"/>
        </w:rPr>
        <w:t>Dossier de présentation et de validation du sujet de projet</w:t>
      </w:r>
      <w:bookmarkEnd w:id="0"/>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Default="00D70818" w:rsidP="00D70818">
      <w:pPr>
        <w:jc w:val="center"/>
      </w:pPr>
    </w:p>
    <w:p w:rsidR="00D70818"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175"/>
        <w:gridCol w:w="2461"/>
      </w:tblGrid>
      <w:tr w:rsidR="00D70818" w:rsidRPr="00CB2BCE" w:rsidTr="001A54B9">
        <w:tc>
          <w:tcPr>
            <w:tcW w:w="0" w:type="auto"/>
          </w:tcPr>
          <w:p w:rsidR="00D70818" w:rsidRPr="00CB2BCE" w:rsidRDefault="00D70818" w:rsidP="00352B9E">
            <w:pPr>
              <w:spacing w:before="60" w:after="60"/>
            </w:pPr>
            <w:r w:rsidRPr="00CB2BCE">
              <w:t>Groupement académique : Nantes, Rennes, Caen, Martinique, Guadeloupe</w:t>
            </w:r>
          </w:p>
        </w:tc>
        <w:tc>
          <w:tcPr>
            <w:tcW w:w="0" w:type="auto"/>
          </w:tcPr>
          <w:p w:rsidR="00D70818" w:rsidRPr="00CB2BCE" w:rsidRDefault="00D70818" w:rsidP="00352B9E">
            <w:pPr>
              <w:spacing w:before="60" w:after="60"/>
              <w:jc w:val="right"/>
            </w:pPr>
            <w:r w:rsidRPr="00CB2BCE">
              <w:t>Session : 201</w:t>
            </w:r>
            <w:r w:rsidR="008D512D">
              <w:t>5</w:t>
            </w:r>
          </w:p>
        </w:tc>
      </w:tr>
      <w:tr w:rsidR="00D70818" w:rsidRPr="00CB2BCE" w:rsidTr="001A54B9">
        <w:tc>
          <w:tcPr>
            <w:tcW w:w="0" w:type="auto"/>
            <w:gridSpan w:val="2"/>
          </w:tcPr>
          <w:p w:rsidR="00D70818" w:rsidRPr="00CB2BCE" w:rsidRDefault="00D70818" w:rsidP="00352B9E">
            <w:pPr>
              <w:spacing w:before="60" w:after="60"/>
            </w:pPr>
            <w:r w:rsidRPr="00CB2BCE">
              <w:t xml:space="preserve">Lycée ou Centre de formation : </w:t>
            </w:r>
            <w:hyperlink r:id="rId9" w:history="1">
              <w:r w:rsidR="008D512D" w:rsidRPr="008D512D">
                <w:rPr>
                  <w:rStyle w:val="Lienhypertexte"/>
                  <w:i/>
                  <w:iCs/>
                </w:rPr>
                <w:t>Lycée Chevalier de Saint-Georges</w:t>
              </w:r>
            </w:hyperlink>
          </w:p>
        </w:tc>
      </w:tr>
      <w:tr w:rsidR="00D70818" w:rsidRPr="00CB2BCE" w:rsidTr="001A54B9">
        <w:tc>
          <w:tcPr>
            <w:tcW w:w="0" w:type="auto"/>
          </w:tcPr>
          <w:p w:rsidR="00D70818" w:rsidRPr="00CB2BCE" w:rsidRDefault="00D70818" w:rsidP="00352B9E">
            <w:pPr>
              <w:spacing w:before="60" w:after="60"/>
            </w:pPr>
            <w:r w:rsidRPr="00CB2BCE">
              <w:t>Ville : Les Abymes</w:t>
            </w:r>
          </w:p>
        </w:tc>
        <w:tc>
          <w:tcPr>
            <w:tcW w:w="0" w:type="auto"/>
          </w:tcPr>
          <w:p w:rsidR="00D70818" w:rsidRPr="00CB2BCE" w:rsidRDefault="00D70818" w:rsidP="00352B9E">
            <w:pPr>
              <w:spacing w:before="60" w:after="60"/>
              <w:jc w:val="right"/>
            </w:pPr>
            <w:r w:rsidRPr="00CB2BCE">
              <w:t>Académie : Guadeloupe</w:t>
            </w:r>
          </w:p>
        </w:tc>
      </w:tr>
      <w:tr w:rsidR="00D70818" w:rsidRPr="00CB2BCE" w:rsidTr="001A54B9">
        <w:tc>
          <w:tcPr>
            <w:tcW w:w="0" w:type="auto"/>
          </w:tcPr>
          <w:p w:rsidR="00D70818" w:rsidRPr="00CB2BCE" w:rsidRDefault="00D70818" w:rsidP="00896E80">
            <w:pPr>
              <w:spacing w:before="60" w:after="60"/>
            </w:pPr>
            <w:r w:rsidRPr="00CB2BCE">
              <w:t>Nom du projet </w:t>
            </w:r>
            <w:bookmarkStart w:id="1" w:name="TitProjet"/>
            <w:r w:rsidRPr="00CB2BCE">
              <w:t xml:space="preserve">: </w:t>
            </w:r>
            <w:bookmarkStart w:id="2" w:name="prj_titre"/>
            <w:bookmarkEnd w:id="1"/>
            <w:r w:rsidR="0068458C" w:rsidRPr="0068458C">
              <w:t>Système d’alerte précoce « spécifique »</w:t>
            </w:r>
            <w:bookmarkEnd w:id="2"/>
            <w:r>
              <w:tab/>
            </w:r>
            <w:bookmarkStart w:id="3" w:name="prj_sigle"/>
            <w:r w:rsidR="00896E80">
              <w:rPr>
                <w:b/>
              </w:rPr>
              <w:t>SA</w:t>
            </w:r>
            <w:bookmarkEnd w:id="3"/>
            <w:r w:rsidR="00896E80">
              <w:rPr>
                <w:b/>
              </w:rPr>
              <w:t>PS</w:t>
            </w:r>
          </w:p>
        </w:tc>
        <w:tc>
          <w:tcPr>
            <w:tcW w:w="0" w:type="auto"/>
          </w:tcPr>
          <w:p w:rsidR="00D70818" w:rsidRPr="00CB2BCE" w:rsidRDefault="00D70818" w:rsidP="00352B9E">
            <w:pPr>
              <w:spacing w:before="60" w:after="60"/>
              <w:jc w:val="right"/>
            </w:pPr>
            <w:r w:rsidRPr="00CB2BCE">
              <w:t xml:space="preserve">Référence : </w:t>
            </w:r>
            <w:bookmarkStart w:id="4" w:name="RefProjet"/>
            <w:r w:rsidR="0068458C">
              <w:t>2015_CSG</w:t>
            </w:r>
            <w:r>
              <w:t>4</w:t>
            </w:r>
            <w:bookmarkEnd w:id="4"/>
          </w:p>
        </w:tc>
      </w:tr>
    </w:tbl>
    <w:p w:rsidR="00D70818" w:rsidRPr="00CB2BCE"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167"/>
        <w:gridCol w:w="3068"/>
        <w:gridCol w:w="401"/>
      </w:tblGrid>
      <w:tr w:rsidR="00D70818" w:rsidRPr="00CB2BCE" w:rsidTr="001A54B9">
        <w:tc>
          <w:tcPr>
            <w:tcW w:w="3199" w:type="pct"/>
          </w:tcPr>
          <w:p w:rsidR="00D70818" w:rsidRPr="00CB2BCE" w:rsidRDefault="00D70818" w:rsidP="00352B9E">
            <w:pPr>
              <w:spacing w:before="60" w:after="60"/>
            </w:pPr>
            <w:r w:rsidRPr="00CB2BCE">
              <w:t>Récapitulatif des projets du Lycée ou du Centre de Formation :</w:t>
            </w:r>
          </w:p>
        </w:tc>
        <w:tc>
          <w:tcPr>
            <w:tcW w:w="1592" w:type="pct"/>
          </w:tcPr>
          <w:p w:rsidR="00D70818" w:rsidRPr="00CB2BCE" w:rsidRDefault="00D70818" w:rsidP="00352B9E">
            <w:pPr>
              <w:spacing w:before="60" w:after="60"/>
            </w:pPr>
            <w:r w:rsidRPr="00CB2BCE">
              <w:t>Nb. d'étudiants concernés sur</w:t>
            </w:r>
          </w:p>
        </w:tc>
        <w:tc>
          <w:tcPr>
            <w:tcW w:w="208" w:type="pct"/>
          </w:tcPr>
          <w:p w:rsidR="00D70818" w:rsidRPr="00CB2BCE" w:rsidRDefault="009177FD" w:rsidP="00352B9E">
            <w:pPr>
              <w:spacing w:before="60" w:after="60"/>
            </w:pPr>
            <w:r>
              <w:t>2</w:t>
            </w:r>
            <w:r w:rsidR="008D512D">
              <w:t>2</w:t>
            </w:r>
          </w:p>
        </w:tc>
      </w:tr>
      <w:tr w:rsidR="00D70818" w:rsidRPr="00CB2BCE" w:rsidTr="001A54B9">
        <w:tc>
          <w:tcPr>
            <w:tcW w:w="3199" w:type="pct"/>
          </w:tcPr>
          <w:p w:rsidR="00D70818" w:rsidRPr="00CB2BCE" w:rsidRDefault="00D70818" w:rsidP="004F1C70">
            <w:pPr>
              <w:spacing w:before="60" w:after="60"/>
            </w:pPr>
            <w:r w:rsidRPr="00CB2BCE">
              <w:t xml:space="preserve">Projet N°1 : </w:t>
            </w:r>
          </w:p>
        </w:tc>
        <w:tc>
          <w:tcPr>
            <w:tcW w:w="1592" w:type="pct"/>
          </w:tcPr>
          <w:p w:rsidR="00D70818" w:rsidRPr="00CB2BCE" w:rsidRDefault="004F1C70" w:rsidP="004F1C70">
            <w:pPr>
              <w:spacing w:before="60" w:after="60"/>
              <w:ind w:left="354"/>
            </w:pPr>
            <w:r>
              <w:t>2015</w:t>
            </w:r>
            <w:r w:rsidR="009177FD" w:rsidRPr="009177FD">
              <w:t>_</w:t>
            </w:r>
            <w:r>
              <w:t>CSG1</w:t>
            </w:r>
            <w:r w:rsidR="009177FD" w:rsidRPr="009177FD">
              <w:t xml:space="preserve"> : </w:t>
            </w:r>
          </w:p>
        </w:tc>
        <w:tc>
          <w:tcPr>
            <w:tcW w:w="208" w:type="pct"/>
          </w:tcPr>
          <w:p w:rsidR="00D70818" w:rsidRPr="00CB2BCE" w:rsidRDefault="00D70818" w:rsidP="00352B9E">
            <w:pPr>
              <w:spacing w:before="60" w:after="60"/>
              <w:jc w:val="center"/>
            </w:pPr>
          </w:p>
        </w:tc>
      </w:tr>
      <w:tr w:rsidR="00D70818" w:rsidRPr="00CB2BCE" w:rsidTr="001A54B9">
        <w:tc>
          <w:tcPr>
            <w:tcW w:w="3199" w:type="pct"/>
          </w:tcPr>
          <w:p w:rsidR="00D70818" w:rsidRPr="00CB2BCE" w:rsidRDefault="00D70818" w:rsidP="004F1C70">
            <w:pPr>
              <w:spacing w:before="60" w:after="60"/>
            </w:pPr>
            <w:r w:rsidRPr="00CB2BCE">
              <w:t>Projet N°2 :</w:t>
            </w:r>
            <w:r w:rsidRPr="00810B36">
              <w:t xml:space="preserve"> </w:t>
            </w:r>
          </w:p>
        </w:tc>
        <w:tc>
          <w:tcPr>
            <w:tcW w:w="1592" w:type="pct"/>
          </w:tcPr>
          <w:p w:rsidR="00D70818" w:rsidRPr="00CB2BCE" w:rsidRDefault="004F1C70" w:rsidP="004F1C70">
            <w:pPr>
              <w:spacing w:before="60" w:after="60"/>
              <w:ind w:left="354"/>
            </w:pPr>
            <w:r>
              <w:t>2015</w:t>
            </w:r>
            <w:r w:rsidR="009177FD" w:rsidRPr="009177FD">
              <w:t>_</w:t>
            </w:r>
            <w:r>
              <w:t>CSG2</w:t>
            </w:r>
            <w:r w:rsidR="009177FD" w:rsidRPr="009177FD">
              <w:t xml:space="preserve">: </w:t>
            </w:r>
          </w:p>
        </w:tc>
        <w:tc>
          <w:tcPr>
            <w:tcW w:w="208" w:type="pct"/>
          </w:tcPr>
          <w:p w:rsidR="00D70818" w:rsidRPr="00CB2BCE" w:rsidRDefault="00D70818" w:rsidP="00352B9E">
            <w:pPr>
              <w:spacing w:before="60" w:after="60"/>
              <w:jc w:val="center"/>
            </w:pPr>
          </w:p>
        </w:tc>
      </w:tr>
      <w:tr w:rsidR="00D70818" w:rsidRPr="00CB2BCE" w:rsidTr="001A54B9">
        <w:tc>
          <w:tcPr>
            <w:tcW w:w="3199" w:type="pct"/>
          </w:tcPr>
          <w:p w:rsidR="00D70818" w:rsidRPr="00CB2BCE" w:rsidRDefault="00D70818" w:rsidP="004F1C70">
            <w:pPr>
              <w:spacing w:before="60" w:after="60"/>
            </w:pPr>
            <w:r w:rsidRPr="00CB2BCE">
              <w:t xml:space="preserve">Projet N°3 : </w:t>
            </w:r>
          </w:p>
        </w:tc>
        <w:tc>
          <w:tcPr>
            <w:tcW w:w="1592" w:type="pct"/>
          </w:tcPr>
          <w:p w:rsidR="00D70818" w:rsidRPr="00CB2BCE" w:rsidRDefault="004F1C70" w:rsidP="004F1C70">
            <w:pPr>
              <w:spacing w:before="60" w:after="60"/>
              <w:ind w:left="354"/>
            </w:pPr>
            <w:r>
              <w:t>2015</w:t>
            </w:r>
            <w:r w:rsidR="009177FD" w:rsidRPr="009177FD">
              <w:t>_</w:t>
            </w:r>
            <w:r>
              <w:t>CSG3</w:t>
            </w:r>
            <w:r w:rsidR="009177FD" w:rsidRPr="009177FD">
              <w:t xml:space="preserve">: </w:t>
            </w:r>
          </w:p>
        </w:tc>
        <w:tc>
          <w:tcPr>
            <w:tcW w:w="208" w:type="pct"/>
          </w:tcPr>
          <w:p w:rsidR="00D70818" w:rsidRPr="00CB2BCE" w:rsidRDefault="00D70818" w:rsidP="00352B9E">
            <w:pPr>
              <w:spacing w:before="60" w:after="60"/>
              <w:jc w:val="center"/>
            </w:pPr>
          </w:p>
        </w:tc>
      </w:tr>
      <w:tr w:rsidR="00D70818" w:rsidRPr="00CB2BCE" w:rsidTr="001A54B9">
        <w:tc>
          <w:tcPr>
            <w:tcW w:w="3199" w:type="pct"/>
          </w:tcPr>
          <w:p w:rsidR="00D70818" w:rsidRPr="00CB2BCE" w:rsidRDefault="00D70818" w:rsidP="006B71C8">
            <w:pPr>
              <w:spacing w:before="60" w:after="60"/>
            </w:pPr>
            <w:r w:rsidRPr="00CB2BCE">
              <w:t>Projet N°4 :</w:t>
            </w:r>
            <w:r w:rsidRPr="00810B36">
              <w:t xml:space="preserve"> </w:t>
            </w:r>
            <w:r w:rsidR="004F1C70" w:rsidRPr="004F1C70">
              <w:t>Système d’alerte précoce « spécifique »</w:t>
            </w:r>
          </w:p>
        </w:tc>
        <w:tc>
          <w:tcPr>
            <w:tcW w:w="1592" w:type="pct"/>
          </w:tcPr>
          <w:p w:rsidR="00D70818" w:rsidRPr="00CB2BCE" w:rsidRDefault="004F1C70" w:rsidP="004F1C70">
            <w:pPr>
              <w:spacing w:before="60" w:after="60"/>
              <w:ind w:left="355"/>
            </w:pPr>
            <w:r>
              <w:t>2015</w:t>
            </w:r>
            <w:r w:rsidR="00D70818" w:rsidRPr="00DA6951">
              <w:t>_</w:t>
            </w:r>
            <w:r>
              <w:t>CSG4</w:t>
            </w:r>
            <w:r w:rsidR="00D70818" w:rsidRPr="00DA6951">
              <w:t xml:space="preserve">: </w:t>
            </w:r>
            <w:r>
              <w:t>SAPS</w:t>
            </w:r>
          </w:p>
        </w:tc>
        <w:tc>
          <w:tcPr>
            <w:tcW w:w="208" w:type="pct"/>
          </w:tcPr>
          <w:p w:rsidR="00D70818" w:rsidRPr="00CB2BCE" w:rsidRDefault="004F1C70" w:rsidP="00352B9E">
            <w:pPr>
              <w:spacing w:before="60" w:after="60"/>
              <w:jc w:val="center"/>
            </w:pPr>
            <w:r>
              <w:t>4</w:t>
            </w:r>
          </w:p>
        </w:tc>
      </w:tr>
      <w:tr w:rsidR="00D70818" w:rsidRPr="00CB2BCE" w:rsidTr="001A54B9">
        <w:tc>
          <w:tcPr>
            <w:tcW w:w="3199" w:type="pct"/>
          </w:tcPr>
          <w:p w:rsidR="00D70818" w:rsidRPr="00CB2BCE" w:rsidRDefault="00D70818" w:rsidP="009177FD">
            <w:pPr>
              <w:spacing w:before="60" w:after="60"/>
            </w:pPr>
            <w:r w:rsidRPr="00DA6951">
              <w:t>Projet N°5 : Dispositif d’Appel à Distance</w:t>
            </w:r>
          </w:p>
        </w:tc>
        <w:tc>
          <w:tcPr>
            <w:tcW w:w="1592" w:type="pct"/>
          </w:tcPr>
          <w:p w:rsidR="00D70818" w:rsidRPr="00DA6951" w:rsidRDefault="004F1C70" w:rsidP="00352B9E">
            <w:pPr>
              <w:spacing w:before="60" w:after="60"/>
              <w:ind w:left="355"/>
            </w:pPr>
            <w:r>
              <w:t>2015</w:t>
            </w:r>
            <w:r w:rsidR="00D70818" w:rsidRPr="00DA6951">
              <w:t>_</w:t>
            </w:r>
            <w:r>
              <w:t>CSG5</w:t>
            </w:r>
            <w:r w:rsidR="00D70818" w:rsidRPr="00DA6951">
              <w:t>: DAD</w:t>
            </w:r>
          </w:p>
        </w:tc>
        <w:tc>
          <w:tcPr>
            <w:tcW w:w="208" w:type="pct"/>
          </w:tcPr>
          <w:p w:rsidR="00D70818" w:rsidRDefault="00D70818" w:rsidP="00352B9E">
            <w:pPr>
              <w:spacing w:before="60" w:after="60"/>
              <w:jc w:val="center"/>
            </w:pPr>
            <w:r>
              <w:t>3</w:t>
            </w:r>
          </w:p>
        </w:tc>
      </w:tr>
      <w:tr w:rsidR="00D70818" w:rsidRPr="00CB2BCE" w:rsidTr="001A54B9">
        <w:tc>
          <w:tcPr>
            <w:tcW w:w="3199" w:type="pct"/>
          </w:tcPr>
          <w:p w:rsidR="00D70818" w:rsidRPr="00CB2BCE" w:rsidRDefault="00D70818" w:rsidP="006B71C8">
            <w:pPr>
              <w:spacing w:before="60" w:after="60"/>
            </w:pPr>
            <w:r w:rsidRPr="00DA6951">
              <w:t xml:space="preserve">Projet N°6 : </w:t>
            </w:r>
            <w:r w:rsidR="006B71C8" w:rsidRPr="00DA6951">
              <w:t>Douchette Sans Fils</w:t>
            </w:r>
          </w:p>
        </w:tc>
        <w:tc>
          <w:tcPr>
            <w:tcW w:w="1592" w:type="pct"/>
          </w:tcPr>
          <w:p w:rsidR="00D70818" w:rsidRPr="00DA6951" w:rsidRDefault="004F1C70" w:rsidP="004F1C70">
            <w:pPr>
              <w:spacing w:before="60" w:after="60"/>
              <w:ind w:left="355"/>
            </w:pPr>
            <w:r>
              <w:t>2015</w:t>
            </w:r>
            <w:r w:rsidR="00D70818" w:rsidRPr="00DA6951">
              <w:t>_</w:t>
            </w:r>
            <w:r>
              <w:t>CSG6</w:t>
            </w:r>
            <w:r w:rsidR="00D70818" w:rsidRPr="00DA6951">
              <w:t xml:space="preserve">: </w:t>
            </w:r>
            <w:r>
              <w:t>DSF</w:t>
            </w:r>
          </w:p>
        </w:tc>
        <w:tc>
          <w:tcPr>
            <w:tcW w:w="208" w:type="pct"/>
          </w:tcPr>
          <w:p w:rsidR="00D70818" w:rsidRDefault="004F1C70" w:rsidP="00352B9E">
            <w:pPr>
              <w:spacing w:before="60" w:after="60"/>
              <w:jc w:val="center"/>
            </w:pPr>
            <w:r>
              <w:t>4</w:t>
            </w:r>
          </w:p>
        </w:tc>
      </w:tr>
      <w:tr w:rsidR="00D70818" w:rsidRPr="00CB2BCE" w:rsidTr="001A54B9">
        <w:tc>
          <w:tcPr>
            <w:tcW w:w="3199" w:type="pct"/>
          </w:tcPr>
          <w:p w:rsidR="00D70818" w:rsidRPr="00CB2BCE" w:rsidRDefault="00D70818" w:rsidP="008D512D">
            <w:pPr>
              <w:spacing w:before="60" w:after="60"/>
            </w:pPr>
            <w:r w:rsidRPr="00DA6951">
              <w:t xml:space="preserve">Projet N°7 : </w:t>
            </w:r>
          </w:p>
        </w:tc>
        <w:tc>
          <w:tcPr>
            <w:tcW w:w="1592" w:type="pct"/>
          </w:tcPr>
          <w:p w:rsidR="00D70818" w:rsidRPr="00DA6951" w:rsidRDefault="00D70818" w:rsidP="00352B9E">
            <w:pPr>
              <w:spacing w:before="60" w:after="60"/>
              <w:ind w:left="355"/>
            </w:pPr>
          </w:p>
        </w:tc>
        <w:tc>
          <w:tcPr>
            <w:tcW w:w="208" w:type="pct"/>
          </w:tcPr>
          <w:p w:rsidR="00D70818" w:rsidRDefault="00D70818" w:rsidP="00352B9E">
            <w:pPr>
              <w:spacing w:before="60" w:after="60"/>
              <w:jc w:val="center"/>
            </w:pPr>
          </w:p>
        </w:tc>
      </w:tr>
    </w:tbl>
    <w:p w:rsidR="00D70818" w:rsidRPr="00CB2BCE" w:rsidRDefault="00D70818" w:rsidP="00D70818">
      <w:pPr>
        <w:sectPr w:rsidR="00D70818" w:rsidRPr="00CB2BCE" w:rsidSect="003F7559">
          <w:headerReference w:type="default" r:id="rId10"/>
          <w:footerReference w:type="default" r:id="rId11"/>
          <w:pgSz w:w="11906" w:h="16838" w:code="9"/>
          <w:pgMar w:top="1134" w:right="992" w:bottom="1134" w:left="1418" w:header="709" w:footer="709" w:gutter="0"/>
          <w:pgBorders w:display="firstPage" w:offsetFrom="page">
            <w:top w:val="single" w:sz="18" w:space="24" w:color="auto"/>
            <w:left w:val="single" w:sz="18" w:space="24" w:color="auto"/>
            <w:bottom w:val="single" w:sz="18" w:space="24" w:color="auto"/>
            <w:right w:val="single" w:sz="18" w:space="24" w:color="auto"/>
          </w:pgBorders>
          <w:cols w:space="708"/>
          <w:vAlign w:val="center"/>
          <w:docGrid w:linePitch="360"/>
        </w:sectPr>
      </w:pPr>
    </w:p>
    <w:sdt>
      <w:sdtPr>
        <w:id w:val="10316094"/>
        <w:docPartObj>
          <w:docPartGallery w:val="Table of Contents"/>
          <w:docPartUnique/>
        </w:docPartObj>
      </w:sdtPr>
      <w:sdtEndPr/>
      <w:sdtContent>
        <w:p w:rsidR="00D70818" w:rsidRDefault="00D70818" w:rsidP="00D70818">
          <w:pPr>
            <w:jc w:val="center"/>
            <w:rPr>
              <w:b/>
              <w:sz w:val="32"/>
              <w:u w:val="single"/>
            </w:rPr>
          </w:pPr>
          <w:r w:rsidRPr="00B25A53">
            <w:rPr>
              <w:b/>
              <w:sz w:val="32"/>
              <w:u w:val="single"/>
            </w:rPr>
            <w:t>Sommaire</w:t>
          </w:r>
        </w:p>
        <w:p w:rsidR="00D70818" w:rsidRPr="00CB2BCE" w:rsidRDefault="00D70818" w:rsidP="00D70818">
          <w:pPr>
            <w:jc w:val="center"/>
          </w:pPr>
        </w:p>
        <w:bookmarkStart w:id="5" w:name="_GoBack"/>
        <w:p w:rsidR="004F1B2D" w:rsidRDefault="00D70818">
          <w:pPr>
            <w:pStyle w:val="TM1"/>
            <w:rPr>
              <w:rFonts w:asciiTheme="minorHAnsi" w:eastAsiaTheme="minorEastAsia" w:hAnsiTheme="minorHAnsi" w:cstheme="minorBidi"/>
              <w:noProof/>
              <w:sz w:val="22"/>
              <w:szCs w:val="22"/>
            </w:rPr>
          </w:pPr>
          <w:r w:rsidRPr="00CB2BCE">
            <w:fldChar w:fldCharType="begin"/>
          </w:r>
          <w:r w:rsidRPr="00CB2BCE">
            <w:instrText xml:space="preserve"> TOC \o "1-3" \h \z \u </w:instrText>
          </w:r>
          <w:r w:rsidRPr="00CB2BCE">
            <w:fldChar w:fldCharType="separate"/>
          </w:r>
          <w:hyperlink w:anchor="_Toc403561336" w:history="1">
            <w:r w:rsidR="004F1B2D" w:rsidRPr="00680340">
              <w:rPr>
                <w:rStyle w:val="Lienhypertexte"/>
                <w:rFonts w:eastAsiaTheme="majorEastAsia"/>
                <w:noProof/>
              </w:rPr>
              <w:t>1.</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Présentation et situation du projet dans son environnement</w:t>
            </w:r>
            <w:r w:rsidR="004F1B2D">
              <w:rPr>
                <w:noProof/>
                <w:webHidden/>
              </w:rPr>
              <w:tab/>
            </w:r>
            <w:r w:rsidR="004F1B2D">
              <w:rPr>
                <w:noProof/>
                <w:webHidden/>
              </w:rPr>
              <w:fldChar w:fldCharType="begin"/>
            </w:r>
            <w:r w:rsidR="004F1B2D">
              <w:rPr>
                <w:noProof/>
                <w:webHidden/>
              </w:rPr>
              <w:instrText xml:space="preserve"> PAGEREF _Toc403561336 \h </w:instrText>
            </w:r>
            <w:r w:rsidR="004F1B2D">
              <w:rPr>
                <w:noProof/>
                <w:webHidden/>
              </w:rPr>
            </w:r>
            <w:r w:rsidR="004F1B2D">
              <w:rPr>
                <w:noProof/>
                <w:webHidden/>
              </w:rPr>
              <w:fldChar w:fldCharType="separate"/>
            </w:r>
            <w:r w:rsidR="007E5661">
              <w:rPr>
                <w:noProof/>
                <w:webHidden/>
              </w:rPr>
              <w:t>4</w:t>
            </w:r>
            <w:r w:rsidR="004F1B2D">
              <w:rPr>
                <w:noProof/>
                <w:webHidden/>
              </w:rPr>
              <w:fldChar w:fldCharType="end"/>
            </w:r>
          </w:hyperlink>
        </w:p>
        <w:p w:rsidR="004F1B2D" w:rsidRDefault="00DD4266">
          <w:pPr>
            <w:pStyle w:val="TM2"/>
            <w:tabs>
              <w:tab w:val="left" w:pos="880"/>
              <w:tab w:val="right" w:leader="dot" w:pos="9486"/>
            </w:tabs>
            <w:rPr>
              <w:rFonts w:asciiTheme="minorHAnsi" w:eastAsiaTheme="minorEastAsia" w:hAnsiTheme="minorHAnsi" w:cstheme="minorBidi"/>
              <w:noProof/>
              <w:sz w:val="22"/>
              <w:szCs w:val="22"/>
            </w:rPr>
          </w:pPr>
          <w:hyperlink w:anchor="_Toc403561337" w:history="1">
            <w:r w:rsidR="004F1B2D" w:rsidRPr="00680340">
              <w:rPr>
                <w:rStyle w:val="Lienhypertexte"/>
                <w:rFonts w:eastAsiaTheme="majorEastAsia"/>
                <w:noProof/>
              </w:rPr>
              <w:t>1.1.</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Contexte de réalisation</w:t>
            </w:r>
            <w:r w:rsidR="004F1B2D">
              <w:rPr>
                <w:noProof/>
                <w:webHidden/>
              </w:rPr>
              <w:tab/>
            </w:r>
            <w:r w:rsidR="004F1B2D">
              <w:rPr>
                <w:noProof/>
                <w:webHidden/>
              </w:rPr>
              <w:fldChar w:fldCharType="begin"/>
            </w:r>
            <w:r w:rsidR="004F1B2D">
              <w:rPr>
                <w:noProof/>
                <w:webHidden/>
              </w:rPr>
              <w:instrText xml:space="preserve"> PAGEREF _Toc403561337 \h </w:instrText>
            </w:r>
            <w:r w:rsidR="004F1B2D">
              <w:rPr>
                <w:noProof/>
                <w:webHidden/>
              </w:rPr>
            </w:r>
            <w:r w:rsidR="004F1B2D">
              <w:rPr>
                <w:noProof/>
                <w:webHidden/>
              </w:rPr>
              <w:fldChar w:fldCharType="separate"/>
            </w:r>
            <w:r w:rsidR="007E5661">
              <w:rPr>
                <w:noProof/>
                <w:webHidden/>
              </w:rPr>
              <w:t>4</w:t>
            </w:r>
            <w:r w:rsidR="004F1B2D">
              <w:rPr>
                <w:noProof/>
                <w:webHidden/>
              </w:rPr>
              <w:fldChar w:fldCharType="end"/>
            </w:r>
          </w:hyperlink>
        </w:p>
        <w:p w:rsidR="004F1B2D" w:rsidRDefault="00DD4266">
          <w:pPr>
            <w:pStyle w:val="TM2"/>
            <w:tabs>
              <w:tab w:val="left" w:pos="880"/>
              <w:tab w:val="right" w:leader="dot" w:pos="9486"/>
            </w:tabs>
            <w:rPr>
              <w:rFonts w:asciiTheme="minorHAnsi" w:eastAsiaTheme="minorEastAsia" w:hAnsiTheme="minorHAnsi" w:cstheme="minorBidi"/>
              <w:noProof/>
              <w:sz w:val="22"/>
              <w:szCs w:val="22"/>
            </w:rPr>
          </w:pPr>
          <w:hyperlink w:anchor="_Toc403561338" w:history="1">
            <w:r w:rsidR="004F1B2D" w:rsidRPr="00680340">
              <w:rPr>
                <w:rStyle w:val="Lienhypertexte"/>
                <w:rFonts w:eastAsiaTheme="majorEastAsia"/>
                <w:noProof/>
              </w:rPr>
              <w:t>1.2.</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Situation du projet</w:t>
            </w:r>
            <w:r w:rsidR="004F1B2D">
              <w:rPr>
                <w:noProof/>
                <w:webHidden/>
              </w:rPr>
              <w:tab/>
            </w:r>
            <w:r w:rsidR="004F1B2D">
              <w:rPr>
                <w:noProof/>
                <w:webHidden/>
              </w:rPr>
              <w:fldChar w:fldCharType="begin"/>
            </w:r>
            <w:r w:rsidR="004F1B2D">
              <w:rPr>
                <w:noProof/>
                <w:webHidden/>
              </w:rPr>
              <w:instrText xml:space="preserve"> PAGEREF _Toc403561338 \h </w:instrText>
            </w:r>
            <w:r w:rsidR="004F1B2D">
              <w:rPr>
                <w:noProof/>
                <w:webHidden/>
              </w:rPr>
            </w:r>
            <w:r w:rsidR="004F1B2D">
              <w:rPr>
                <w:noProof/>
                <w:webHidden/>
              </w:rPr>
              <w:fldChar w:fldCharType="separate"/>
            </w:r>
            <w:r w:rsidR="007E5661">
              <w:rPr>
                <w:noProof/>
                <w:webHidden/>
              </w:rPr>
              <w:t>4</w:t>
            </w:r>
            <w:r w:rsidR="004F1B2D">
              <w:rPr>
                <w:noProof/>
                <w:webHidden/>
              </w:rPr>
              <w:fldChar w:fldCharType="end"/>
            </w:r>
          </w:hyperlink>
        </w:p>
        <w:p w:rsidR="004F1B2D" w:rsidRDefault="00DD4266">
          <w:pPr>
            <w:pStyle w:val="TM2"/>
            <w:tabs>
              <w:tab w:val="left" w:pos="880"/>
              <w:tab w:val="right" w:leader="dot" w:pos="9486"/>
            </w:tabs>
            <w:rPr>
              <w:rFonts w:asciiTheme="minorHAnsi" w:eastAsiaTheme="minorEastAsia" w:hAnsiTheme="minorHAnsi" w:cstheme="minorBidi"/>
              <w:noProof/>
              <w:sz w:val="22"/>
              <w:szCs w:val="22"/>
            </w:rPr>
          </w:pPr>
          <w:hyperlink w:anchor="_Toc403561339" w:history="1">
            <w:r w:rsidR="004F1B2D" w:rsidRPr="00680340">
              <w:rPr>
                <w:rStyle w:val="Lienhypertexte"/>
                <w:rFonts w:eastAsiaTheme="majorEastAsia"/>
                <w:noProof/>
              </w:rPr>
              <w:t>1.3.</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Objectifs professionnels du projet</w:t>
            </w:r>
            <w:r w:rsidR="004F1B2D">
              <w:rPr>
                <w:noProof/>
                <w:webHidden/>
              </w:rPr>
              <w:tab/>
            </w:r>
            <w:r w:rsidR="004F1B2D">
              <w:rPr>
                <w:noProof/>
                <w:webHidden/>
              </w:rPr>
              <w:fldChar w:fldCharType="begin"/>
            </w:r>
            <w:r w:rsidR="004F1B2D">
              <w:rPr>
                <w:noProof/>
                <w:webHidden/>
              </w:rPr>
              <w:instrText xml:space="preserve"> PAGEREF _Toc403561339 \h </w:instrText>
            </w:r>
            <w:r w:rsidR="004F1B2D">
              <w:rPr>
                <w:noProof/>
                <w:webHidden/>
              </w:rPr>
            </w:r>
            <w:r w:rsidR="004F1B2D">
              <w:rPr>
                <w:noProof/>
                <w:webHidden/>
              </w:rPr>
              <w:fldChar w:fldCharType="separate"/>
            </w:r>
            <w:r w:rsidR="007E5661">
              <w:rPr>
                <w:noProof/>
                <w:webHidden/>
              </w:rPr>
              <w:t>4</w:t>
            </w:r>
            <w:r w:rsidR="004F1B2D">
              <w:rPr>
                <w:noProof/>
                <w:webHidden/>
              </w:rPr>
              <w:fldChar w:fldCharType="end"/>
            </w:r>
          </w:hyperlink>
        </w:p>
        <w:p w:rsidR="004F1B2D" w:rsidRDefault="00DD4266">
          <w:pPr>
            <w:pStyle w:val="TM1"/>
            <w:rPr>
              <w:rFonts w:asciiTheme="minorHAnsi" w:eastAsiaTheme="minorEastAsia" w:hAnsiTheme="minorHAnsi" w:cstheme="minorBidi"/>
              <w:noProof/>
              <w:sz w:val="22"/>
              <w:szCs w:val="22"/>
            </w:rPr>
          </w:pPr>
          <w:hyperlink w:anchor="_Toc403561340" w:history="1">
            <w:r w:rsidR="004F1B2D" w:rsidRPr="00680340">
              <w:rPr>
                <w:rStyle w:val="Lienhypertexte"/>
                <w:rFonts w:eastAsiaTheme="majorEastAsia"/>
                <w:noProof/>
              </w:rPr>
              <w:t>2.</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Présentation du projet</w:t>
            </w:r>
            <w:r w:rsidR="004F1B2D">
              <w:rPr>
                <w:noProof/>
                <w:webHidden/>
              </w:rPr>
              <w:tab/>
            </w:r>
            <w:r w:rsidR="004F1B2D">
              <w:rPr>
                <w:noProof/>
                <w:webHidden/>
              </w:rPr>
              <w:fldChar w:fldCharType="begin"/>
            </w:r>
            <w:r w:rsidR="004F1B2D">
              <w:rPr>
                <w:noProof/>
                <w:webHidden/>
              </w:rPr>
              <w:instrText xml:space="preserve"> PAGEREF _Toc403561340 \h </w:instrText>
            </w:r>
            <w:r w:rsidR="004F1B2D">
              <w:rPr>
                <w:noProof/>
                <w:webHidden/>
              </w:rPr>
            </w:r>
            <w:r w:rsidR="004F1B2D">
              <w:rPr>
                <w:noProof/>
                <w:webHidden/>
              </w:rPr>
              <w:fldChar w:fldCharType="separate"/>
            </w:r>
            <w:r w:rsidR="007E5661">
              <w:rPr>
                <w:noProof/>
                <w:webHidden/>
              </w:rPr>
              <w:t>5</w:t>
            </w:r>
            <w:r w:rsidR="004F1B2D">
              <w:rPr>
                <w:noProof/>
                <w:webHidden/>
              </w:rPr>
              <w:fldChar w:fldCharType="end"/>
            </w:r>
          </w:hyperlink>
        </w:p>
        <w:p w:rsidR="004F1B2D" w:rsidRDefault="00DD4266">
          <w:pPr>
            <w:pStyle w:val="TM1"/>
            <w:rPr>
              <w:rFonts w:asciiTheme="minorHAnsi" w:eastAsiaTheme="minorEastAsia" w:hAnsiTheme="minorHAnsi" w:cstheme="minorBidi"/>
              <w:noProof/>
              <w:sz w:val="22"/>
              <w:szCs w:val="22"/>
            </w:rPr>
          </w:pPr>
          <w:hyperlink w:anchor="_Toc403561341" w:history="1">
            <w:r w:rsidR="004F1B2D" w:rsidRPr="00680340">
              <w:rPr>
                <w:rStyle w:val="Lienhypertexte"/>
                <w:rFonts w:eastAsiaTheme="majorEastAsia"/>
                <w:noProof/>
              </w:rPr>
              <w:t>3.</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Expression du besoin</w:t>
            </w:r>
            <w:r w:rsidR="004F1B2D">
              <w:rPr>
                <w:noProof/>
                <w:webHidden/>
              </w:rPr>
              <w:tab/>
            </w:r>
            <w:r w:rsidR="004F1B2D">
              <w:rPr>
                <w:noProof/>
                <w:webHidden/>
              </w:rPr>
              <w:fldChar w:fldCharType="begin"/>
            </w:r>
            <w:r w:rsidR="004F1B2D">
              <w:rPr>
                <w:noProof/>
                <w:webHidden/>
              </w:rPr>
              <w:instrText xml:space="preserve"> PAGEREF _Toc403561341 \h </w:instrText>
            </w:r>
            <w:r w:rsidR="004F1B2D">
              <w:rPr>
                <w:noProof/>
                <w:webHidden/>
              </w:rPr>
            </w:r>
            <w:r w:rsidR="004F1B2D">
              <w:rPr>
                <w:noProof/>
                <w:webHidden/>
              </w:rPr>
              <w:fldChar w:fldCharType="separate"/>
            </w:r>
            <w:r w:rsidR="007E5661">
              <w:rPr>
                <w:noProof/>
                <w:webHidden/>
              </w:rPr>
              <w:t>6</w:t>
            </w:r>
            <w:r w:rsidR="004F1B2D">
              <w:rPr>
                <w:noProof/>
                <w:webHidden/>
              </w:rPr>
              <w:fldChar w:fldCharType="end"/>
            </w:r>
          </w:hyperlink>
        </w:p>
        <w:p w:rsidR="004F1B2D" w:rsidRDefault="00DD4266">
          <w:pPr>
            <w:pStyle w:val="TM1"/>
            <w:rPr>
              <w:rFonts w:asciiTheme="minorHAnsi" w:eastAsiaTheme="minorEastAsia" w:hAnsiTheme="minorHAnsi" w:cstheme="minorBidi"/>
              <w:noProof/>
              <w:sz w:val="22"/>
              <w:szCs w:val="22"/>
            </w:rPr>
          </w:pPr>
          <w:hyperlink w:anchor="_Toc403561342" w:history="1">
            <w:r w:rsidR="004F1B2D" w:rsidRPr="00680340">
              <w:rPr>
                <w:rStyle w:val="Lienhypertexte"/>
                <w:rFonts w:eastAsiaTheme="majorEastAsia"/>
                <w:noProof/>
              </w:rPr>
              <w:t>4.</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Moyens préliminaires disponibles et contraintes de réalisation</w:t>
            </w:r>
            <w:r w:rsidR="004F1B2D">
              <w:rPr>
                <w:noProof/>
                <w:webHidden/>
              </w:rPr>
              <w:tab/>
            </w:r>
            <w:r w:rsidR="004F1B2D">
              <w:rPr>
                <w:noProof/>
                <w:webHidden/>
              </w:rPr>
              <w:fldChar w:fldCharType="begin"/>
            </w:r>
            <w:r w:rsidR="004F1B2D">
              <w:rPr>
                <w:noProof/>
                <w:webHidden/>
              </w:rPr>
              <w:instrText xml:space="preserve"> PAGEREF _Toc403561342 \h </w:instrText>
            </w:r>
            <w:r w:rsidR="004F1B2D">
              <w:rPr>
                <w:noProof/>
                <w:webHidden/>
              </w:rPr>
            </w:r>
            <w:r w:rsidR="004F1B2D">
              <w:rPr>
                <w:noProof/>
                <w:webHidden/>
              </w:rPr>
              <w:fldChar w:fldCharType="separate"/>
            </w:r>
            <w:r w:rsidR="007E5661">
              <w:rPr>
                <w:noProof/>
                <w:webHidden/>
              </w:rPr>
              <w:t>7</w:t>
            </w:r>
            <w:r w:rsidR="004F1B2D">
              <w:rPr>
                <w:noProof/>
                <w:webHidden/>
              </w:rPr>
              <w:fldChar w:fldCharType="end"/>
            </w:r>
          </w:hyperlink>
        </w:p>
        <w:p w:rsidR="004F1B2D" w:rsidRDefault="00DD4266">
          <w:pPr>
            <w:pStyle w:val="TM2"/>
            <w:tabs>
              <w:tab w:val="left" w:pos="880"/>
              <w:tab w:val="right" w:leader="dot" w:pos="9486"/>
            </w:tabs>
            <w:rPr>
              <w:rFonts w:asciiTheme="minorHAnsi" w:eastAsiaTheme="minorEastAsia" w:hAnsiTheme="minorHAnsi" w:cstheme="minorBidi"/>
              <w:noProof/>
              <w:sz w:val="22"/>
              <w:szCs w:val="22"/>
            </w:rPr>
          </w:pPr>
          <w:hyperlink w:anchor="_Toc403561343" w:history="1">
            <w:r w:rsidR="004F1B2D" w:rsidRPr="00680340">
              <w:rPr>
                <w:rStyle w:val="Lienhypertexte"/>
                <w:rFonts w:eastAsiaTheme="majorEastAsia"/>
                <w:noProof/>
              </w:rPr>
              <w:t>4.1.</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Spécifications</w:t>
            </w:r>
            <w:r w:rsidR="004F1B2D">
              <w:rPr>
                <w:noProof/>
                <w:webHidden/>
              </w:rPr>
              <w:tab/>
            </w:r>
            <w:r w:rsidR="004F1B2D">
              <w:rPr>
                <w:noProof/>
                <w:webHidden/>
              </w:rPr>
              <w:fldChar w:fldCharType="begin"/>
            </w:r>
            <w:r w:rsidR="004F1B2D">
              <w:rPr>
                <w:noProof/>
                <w:webHidden/>
              </w:rPr>
              <w:instrText xml:space="preserve"> PAGEREF _Toc403561343 \h </w:instrText>
            </w:r>
            <w:r w:rsidR="004F1B2D">
              <w:rPr>
                <w:noProof/>
                <w:webHidden/>
              </w:rPr>
            </w:r>
            <w:r w:rsidR="004F1B2D">
              <w:rPr>
                <w:noProof/>
                <w:webHidden/>
              </w:rPr>
              <w:fldChar w:fldCharType="separate"/>
            </w:r>
            <w:r w:rsidR="007E5661">
              <w:rPr>
                <w:noProof/>
                <w:webHidden/>
              </w:rPr>
              <w:t>7</w:t>
            </w:r>
            <w:r w:rsidR="004F1B2D">
              <w:rPr>
                <w:noProof/>
                <w:webHidden/>
              </w:rPr>
              <w:fldChar w:fldCharType="end"/>
            </w:r>
          </w:hyperlink>
        </w:p>
        <w:p w:rsidR="004F1B2D" w:rsidRDefault="00DD4266">
          <w:pPr>
            <w:pStyle w:val="TM3"/>
            <w:tabs>
              <w:tab w:val="left" w:pos="1100"/>
              <w:tab w:val="right" w:leader="dot" w:pos="9486"/>
            </w:tabs>
            <w:rPr>
              <w:rFonts w:asciiTheme="minorHAnsi" w:eastAsiaTheme="minorEastAsia" w:hAnsiTheme="minorHAnsi" w:cstheme="minorBidi"/>
              <w:noProof/>
              <w:sz w:val="22"/>
              <w:szCs w:val="22"/>
            </w:rPr>
          </w:pPr>
          <w:hyperlink w:anchor="_Toc403561344" w:history="1">
            <w:r w:rsidR="004F1B2D" w:rsidRPr="00680340">
              <w:rPr>
                <w:rStyle w:val="Lienhypertexte"/>
                <w:rFonts w:eastAsiaTheme="majorEastAsia"/>
                <w:noProof/>
              </w:rPr>
              <w:t>4.1.1.</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Cas d’utilisation métier</w:t>
            </w:r>
            <w:r w:rsidR="004F1B2D">
              <w:rPr>
                <w:noProof/>
                <w:webHidden/>
              </w:rPr>
              <w:tab/>
            </w:r>
            <w:r w:rsidR="004F1B2D">
              <w:rPr>
                <w:noProof/>
                <w:webHidden/>
              </w:rPr>
              <w:fldChar w:fldCharType="begin"/>
            </w:r>
            <w:r w:rsidR="004F1B2D">
              <w:rPr>
                <w:noProof/>
                <w:webHidden/>
              </w:rPr>
              <w:instrText xml:space="preserve"> PAGEREF _Toc403561344 \h </w:instrText>
            </w:r>
            <w:r w:rsidR="004F1B2D">
              <w:rPr>
                <w:noProof/>
                <w:webHidden/>
              </w:rPr>
            </w:r>
            <w:r w:rsidR="004F1B2D">
              <w:rPr>
                <w:noProof/>
                <w:webHidden/>
              </w:rPr>
              <w:fldChar w:fldCharType="separate"/>
            </w:r>
            <w:r w:rsidR="007E5661">
              <w:rPr>
                <w:noProof/>
                <w:webHidden/>
              </w:rPr>
              <w:t>7</w:t>
            </w:r>
            <w:r w:rsidR="004F1B2D">
              <w:rPr>
                <w:noProof/>
                <w:webHidden/>
              </w:rPr>
              <w:fldChar w:fldCharType="end"/>
            </w:r>
          </w:hyperlink>
        </w:p>
        <w:p w:rsidR="004F1B2D" w:rsidRDefault="00DD4266">
          <w:pPr>
            <w:pStyle w:val="TM3"/>
            <w:tabs>
              <w:tab w:val="left" w:pos="1100"/>
              <w:tab w:val="right" w:leader="dot" w:pos="9486"/>
            </w:tabs>
            <w:rPr>
              <w:rFonts w:asciiTheme="minorHAnsi" w:eastAsiaTheme="minorEastAsia" w:hAnsiTheme="minorHAnsi" w:cstheme="minorBidi"/>
              <w:noProof/>
              <w:sz w:val="22"/>
              <w:szCs w:val="22"/>
            </w:rPr>
          </w:pPr>
          <w:hyperlink w:anchor="_Toc403561345" w:history="1">
            <w:r w:rsidR="004F1B2D" w:rsidRPr="00680340">
              <w:rPr>
                <w:rStyle w:val="Lienhypertexte"/>
                <w:rFonts w:eastAsiaTheme="majorEastAsia"/>
                <w:noProof/>
              </w:rPr>
              <w:t>4.1.2.</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Cas d’utilisation système</w:t>
            </w:r>
            <w:r w:rsidR="004F1B2D">
              <w:rPr>
                <w:noProof/>
                <w:webHidden/>
              </w:rPr>
              <w:tab/>
            </w:r>
            <w:r w:rsidR="004F1B2D">
              <w:rPr>
                <w:noProof/>
                <w:webHidden/>
              </w:rPr>
              <w:fldChar w:fldCharType="begin"/>
            </w:r>
            <w:r w:rsidR="004F1B2D">
              <w:rPr>
                <w:noProof/>
                <w:webHidden/>
              </w:rPr>
              <w:instrText xml:space="preserve"> PAGEREF _Toc403561345 \h </w:instrText>
            </w:r>
            <w:r w:rsidR="004F1B2D">
              <w:rPr>
                <w:noProof/>
                <w:webHidden/>
              </w:rPr>
            </w:r>
            <w:r w:rsidR="004F1B2D">
              <w:rPr>
                <w:noProof/>
                <w:webHidden/>
              </w:rPr>
              <w:fldChar w:fldCharType="separate"/>
            </w:r>
            <w:r w:rsidR="007E5661">
              <w:rPr>
                <w:noProof/>
                <w:webHidden/>
              </w:rPr>
              <w:t>7</w:t>
            </w:r>
            <w:r w:rsidR="004F1B2D">
              <w:rPr>
                <w:noProof/>
                <w:webHidden/>
              </w:rPr>
              <w:fldChar w:fldCharType="end"/>
            </w:r>
          </w:hyperlink>
        </w:p>
        <w:p w:rsidR="004F1B2D" w:rsidRDefault="00DD4266">
          <w:pPr>
            <w:pStyle w:val="TM2"/>
            <w:tabs>
              <w:tab w:val="left" w:pos="880"/>
              <w:tab w:val="right" w:leader="dot" w:pos="9486"/>
            </w:tabs>
            <w:rPr>
              <w:rFonts w:asciiTheme="minorHAnsi" w:eastAsiaTheme="minorEastAsia" w:hAnsiTheme="minorHAnsi" w:cstheme="minorBidi"/>
              <w:noProof/>
              <w:sz w:val="22"/>
              <w:szCs w:val="22"/>
            </w:rPr>
          </w:pPr>
          <w:hyperlink w:anchor="_Toc403561346" w:history="1">
            <w:r w:rsidR="004F1B2D" w:rsidRPr="00680340">
              <w:rPr>
                <w:rStyle w:val="Lienhypertexte"/>
                <w:rFonts w:eastAsiaTheme="majorEastAsia"/>
                <w:noProof/>
              </w:rPr>
              <w:t>4.2.</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Scenarii</w:t>
            </w:r>
            <w:r w:rsidR="004F1B2D">
              <w:rPr>
                <w:noProof/>
                <w:webHidden/>
              </w:rPr>
              <w:tab/>
            </w:r>
            <w:r w:rsidR="004F1B2D">
              <w:rPr>
                <w:noProof/>
                <w:webHidden/>
              </w:rPr>
              <w:fldChar w:fldCharType="begin"/>
            </w:r>
            <w:r w:rsidR="004F1B2D">
              <w:rPr>
                <w:noProof/>
                <w:webHidden/>
              </w:rPr>
              <w:instrText xml:space="preserve"> PAGEREF _Toc403561346 \h </w:instrText>
            </w:r>
            <w:r w:rsidR="004F1B2D">
              <w:rPr>
                <w:noProof/>
                <w:webHidden/>
              </w:rPr>
            </w:r>
            <w:r w:rsidR="004F1B2D">
              <w:rPr>
                <w:noProof/>
                <w:webHidden/>
              </w:rPr>
              <w:fldChar w:fldCharType="separate"/>
            </w:r>
            <w:r w:rsidR="007E5661">
              <w:rPr>
                <w:noProof/>
                <w:webHidden/>
              </w:rPr>
              <w:t>8</w:t>
            </w:r>
            <w:r w:rsidR="004F1B2D">
              <w:rPr>
                <w:noProof/>
                <w:webHidden/>
              </w:rPr>
              <w:fldChar w:fldCharType="end"/>
            </w:r>
          </w:hyperlink>
        </w:p>
        <w:p w:rsidR="004F1B2D" w:rsidRDefault="00DD4266">
          <w:pPr>
            <w:pStyle w:val="TM3"/>
            <w:tabs>
              <w:tab w:val="left" w:pos="1100"/>
              <w:tab w:val="right" w:leader="dot" w:pos="9486"/>
            </w:tabs>
            <w:rPr>
              <w:rFonts w:asciiTheme="minorHAnsi" w:eastAsiaTheme="minorEastAsia" w:hAnsiTheme="minorHAnsi" w:cstheme="minorBidi"/>
              <w:noProof/>
              <w:sz w:val="22"/>
              <w:szCs w:val="22"/>
            </w:rPr>
          </w:pPr>
          <w:hyperlink w:anchor="_Toc403561347" w:history="1">
            <w:r w:rsidR="004F1B2D" w:rsidRPr="00680340">
              <w:rPr>
                <w:rStyle w:val="Lienhypertexte"/>
                <w:rFonts w:eastAsiaTheme="majorEastAsia"/>
                <w:noProof/>
              </w:rPr>
              <w:t>4.2.1.</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Cas détecter séisme.</w:t>
            </w:r>
            <w:r w:rsidR="004F1B2D">
              <w:rPr>
                <w:noProof/>
                <w:webHidden/>
              </w:rPr>
              <w:tab/>
            </w:r>
            <w:r w:rsidR="004F1B2D">
              <w:rPr>
                <w:noProof/>
                <w:webHidden/>
              </w:rPr>
              <w:fldChar w:fldCharType="begin"/>
            </w:r>
            <w:r w:rsidR="004F1B2D">
              <w:rPr>
                <w:noProof/>
                <w:webHidden/>
              </w:rPr>
              <w:instrText xml:space="preserve"> PAGEREF _Toc403561347 \h </w:instrText>
            </w:r>
            <w:r w:rsidR="004F1B2D">
              <w:rPr>
                <w:noProof/>
                <w:webHidden/>
              </w:rPr>
            </w:r>
            <w:r w:rsidR="004F1B2D">
              <w:rPr>
                <w:noProof/>
                <w:webHidden/>
              </w:rPr>
              <w:fldChar w:fldCharType="separate"/>
            </w:r>
            <w:r w:rsidR="007E5661">
              <w:rPr>
                <w:noProof/>
                <w:webHidden/>
              </w:rPr>
              <w:t>8</w:t>
            </w:r>
            <w:r w:rsidR="004F1B2D">
              <w:rPr>
                <w:noProof/>
                <w:webHidden/>
              </w:rPr>
              <w:fldChar w:fldCharType="end"/>
            </w:r>
          </w:hyperlink>
        </w:p>
        <w:p w:rsidR="004F1B2D" w:rsidRDefault="00DD4266">
          <w:pPr>
            <w:pStyle w:val="TM3"/>
            <w:tabs>
              <w:tab w:val="left" w:pos="1100"/>
              <w:tab w:val="right" w:leader="dot" w:pos="9486"/>
            </w:tabs>
            <w:rPr>
              <w:rFonts w:asciiTheme="minorHAnsi" w:eastAsiaTheme="minorEastAsia" w:hAnsiTheme="minorHAnsi" w:cstheme="minorBidi"/>
              <w:noProof/>
              <w:sz w:val="22"/>
              <w:szCs w:val="22"/>
            </w:rPr>
          </w:pPr>
          <w:hyperlink w:anchor="_Toc403561348" w:history="1">
            <w:r w:rsidR="004F1B2D" w:rsidRPr="00680340">
              <w:rPr>
                <w:rStyle w:val="Lienhypertexte"/>
                <w:rFonts w:eastAsiaTheme="majorEastAsia"/>
                <w:noProof/>
              </w:rPr>
              <w:t>4.2.2.</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Cas gérer évacuation.</w:t>
            </w:r>
            <w:r w:rsidR="004F1B2D">
              <w:rPr>
                <w:noProof/>
                <w:webHidden/>
              </w:rPr>
              <w:tab/>
            </w:r>
            <w:r w:rsidR="004F1B2D">
              <w:rPr>
                <w:noProof/>
                <w:webHidden/>
              </w:rPr>
              <w:fldChar w:fldCharType="begin"/>
            </w:r>
            <w:r w:rsidR="004F1B2D">
              <w:rPr>
                <w:noProof/>
                <w:webHidden/>
              </w:rPr>
              <w:instrText xml:space="preserve"> PAGEREF _Toc403561348 \h </w:instrText>
            </w:r>
            <w:r w:rsidR="004F1B2D">
              <w:rPr>
                <w:noProof/>
                <w:webHidden/>
              </w:rPr>
            </w:r>
            <w:r w:rsidR="004F1B2D">
              <w:rPr>
                <w:noProof/>
                <w:webHidden/>
              </w:rPr>
              <w:fldChar w:fldCharType="separate"/>
            </w:r>
            <w:r w:rsidR="007E5661">
              <w:rPr>
                <w:noProof/>
                <w:webHidden/>
              </w:rPr>
              <w:t>8</w:t>
            </w:r>
            <w:r w:rsidR="004F1B2D">
              <w:rPr>
                <w:noProof/>
                <w:webHidden/>
              </w:rPr>
              <w:fldChar w:fldCharType="end"/>
            </w:r>
          </w:hyperlink>
        </w:p>
        <w:p w:rsidR="004F1B2D" w:rsidRDefault="00DD4266">
          <w:pPr>
            <w:pStyle w:val="TM3"/>
            <w:tabs>
              <w:tab w:val="left" w:pos="1100"/>
              <w:tab w:val="right" w:leader="dot" w:pos="9486"/>
            </w:tabs>
            <w:rPr>
              <w:rFonts w:asciiTheme="minorHAnsi" w:eastAsiaTheme="minorEastAsia" w:hAnsiTheme="minorHAnsi" w:cstheme="minorBidi"/>
              <w:noProof/>
              <w:sz w:val="22"/>
              <w:szCs w:val="22"/>
            </w:rPr>
          </w:pPr>
          <w:hyperlink w:anchor="_Toc403561349" w:history="1">
            <w:r w:rsidR="004F1B2D" w:rsidRPr="00680340">
              <w:rPr>
                <w:rStyle w:val="Lienhypertexte"/>
                <w:rFonts w:eastAsiaTheme="majorEastAsia"/>
                <w:noProof/>
              </w:rPr>
              <w:t>4.2.3.</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Cas simuler séisme</w:t>
            </w:r>
            <w:r w:rsidR="004F1B2D">
              <w:rPr>
                <w:noProof/>
                <w:webHidden/>
              </w:rPr>
              <w:tab/>
            </w:r>
            <w:r w:rsidR="004F1B2D">
              <w:rPr>
                <w:noProof/>
                <w:webHidden/>
              </w:rPr>
              <w:fldChar w:fldCharType="begin"/>
            </w:r>
            <w:r w:rsidR="004F1B2D">
              <w:rPr>
                <w:noProof/>
                <w:webHidden/>
              </w:rPr>
              <w:instrText xml:space="preserve"> PAGEREF _Toc403561349 \h </w:instrText>
            </w:r>
            <w:r w:rsidR="004F1B2D">
              <w:rPr>
                <w:noProof/>
                <w:webHidden/>
              </w:rPr>
            </w:r>
            <w:r w:rsidR="004F1B2D">
              <w:rPr>
                <w:noProof/>
                <w:webHidden/>
              </w:rPr>
              <w:fldChar w:fldCharType="separate"/>
            </w:r>
            <w:r w:rsidR="007E5661">
              <w:rPr>
                <w:noProof/>
                <w:webHidden/>
              </w:rPr>
              <w:t>8</w:t>
            </w:r>
            <w:r w:rsidR="004F1B2D">
              <w:rPr>
                <w:noProof/>
                <w:webHidden/>
              </w:rPr>
              <w:fldChar w:fldCharType="end"/>
            </w:r>
          </w:hyperlink>
        </w:p>
        <w:p w:rsidR="004F1B2D" w:rsidRDefault="00DD4266">
          <w:pPr>
            <w:pStyle w:val="TM3"/>
            <w:tabs>
              <w:tab w:val="left" w:pos="1100"/>
              <w:tab w:val="right" w:leader="dot" w:pos="9486"/>
            </w:tabs>
            <w:rPr>
              <w:rFonts w:asciiTheme="minorHAnsi" w:eastAsiaTheme="minorEastAsia" w:hAnsiTheme="minorHAnsi" w:cstheme="minorBidi"/>
              <w:noProof/>
              <w:sz w:val="22"/>
              <w:szCs w:val="22"/>
            </w:rPr>
          </w:pPr>
          <w:hyperlink w:anchor="_Toc403561350" w:history="1">
            <w:r w:rsidR="004F1B2D" w:rsidRPr="00680340">
              <w:rPr>
                <w:rStyle w:val="Lienhypertexte"/>
                <w:rFonts w:eastAsiaTheme="majorEastAsia"/>
                <w:noProof/>
              </w:rPr>
              <w:t>4.2.4.</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Cas configurer capteur</w:t>
            </w:r>
            <w:r w:rsidR="004F1B2D">
              <w:rPr>
                <w:noProof/>
                <w:webHidden/>
              </w:rPr>
              <w:tab/>
            </w:r>
            <w:r w:rsidR="004F1B2D">
              <w:rPr>
                <w:noProof/>
                <w:webHidden/>
              </w:rPr>
              <w:fldChar w:fldCharType="begin"/>
            </w:r>
            <w:r w:rsidR="004F1B2D">
              <w:rPr>
                <w:noProof/>
                <w:webHidden/>
              </w:rPr>
              <w:instrText xml:space="preserve"> PAGEREF _Toc403561350 \h </w:instrText>
            </w:r>
            <w:r w:rsidR="004F1B2D">
              <w:rPr>
                <w:noProof/>
                <w:webHidden/>
              </w:rPr>
            </w:r>
            <w:r w:rsidR="004F1B2D">
              <w:rPr>
                <w:noProof/>
                <w:webHidden/>
              </w:rPr>
              <w:fldChar w:fldCharType="separate"/>
            </w:r>
            <w:r w:rsidR="007E5661">
              <w:rPr>
                <w:noProof/>
                <w:webHidden/>
              </w:rPr>
              <w:t>9</w:t>
            </w:r>
            <w:r w:rsidR="004F1B2D">
              <w:rPr>
                <w:noProof/>
                <w:webHidden/>
              </w:rPr>
              <w:fldChar w:fldCharType="end"/>
            </w:r>
          </w:hyperlink>
        </w:p>
        <w:p w:rsidR="004F1B2D" w:rsidRDefault="00DD4266">
          <w:pPr>
            <w:pStyle w:val="TM3"/>
            <w:tabs>
              <w:tab w:val="left" w:pos="1100"/>
              <w:tab w:val="right" w:leader="dot" w:pos="9486"/>
            </w:tabs>
            <w:rPr>
              <w:rFonts w:asciiTheme="minorHAnsi" w:eastAsiaTheme="minorEastAsia" w:hAnsiTheme="minorHAnsi" w:cstheme="minorBidi"/>
              <w:noProof/>
              <w:sz w:val="22"/>
              <w:szCs w:val="22"/>
            </w:rPr>
          </w:pPr>
          <w:hyperlink w:anchor="_Toc403561351" w:history="1">
            <w:r w:rsidR="004F1B2D" w:rsidRPr="00680340">
              <w:rPr>
                <w:rStyle w:val="Lienhypertexte"/>
                <w:rFonts w:eastAsiaTheme="majorEastAsia"/>
                <w:noProof/>
              </w:rPr>
              <w:t>4.2.5.</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Cas utiliser BDD</w:t>
            </w:r>
            <w:r w:rsidR="004F1B2D">
              <w:rPr>
                <w:noProof/>
                <w:webHidden/>
              </w:rPr>
              <w:tab/>
            </w:r>
            <w:r w:rsidR="004F1B2D">
              <w:rPr>
                <w:noProof/>
                <w:webHidden/>
              </w:rPr>
              <w:fldChar w:fldCharType="begin"/>
            </w:r>
            <w:r w:rsidR="004F1B2D">
              <w:rPr>
                <w:noProof/>
                <w:webHidden/>
              </w:rPr>
              <w:instrText xml:space="preserve"> PAGEREF _Toc403561351 \h </w:instrText>
            </w:r>
            <w:r w:rsidR="004F1B2D">
              <w:rPr>
                <w:noProof/>
                <w:webHidden/>
              </w:rPr>
            </w:r>
            <w:r w:rsidR="004F1B2D">
              <w:rPr>
                <w:noProof/>
                <w:webHidden/>
              </w:rPr>
              <w:fldChar w:fldCharType="separate"/>
            </w:r>
            <w:r w:rsidR="007E5661">
              <w:rPr>
                <w:noProof/>
                <w:webHidden/>
              </w:rPr>
              <w:t>9</w:t>
            </w:r>
            <w:r w:rsidR="004F1B2D">
              <w:rPr>
                <w:noProof/>
                <w:webHidden/>
              </w:rPr>
              <w:fldChar w:fldCharType="end"/>
            </w:r>
          </w:hyperlink>
        </w:p>
        <w:p w:rsidR="004F1B2D" w:rsidRDefault="00DD4266">
          <w:pPr>
            <w:pStyle w:val="TM3"/>
            <w:tabs>
              <w:tab w:val="left" w:pos="1100"/>
              <w:tab w:val="right" w:leader="dot" w:pos="9486"/>
            </w:tabs>
            <w:rPr>
              <w:rFonts w:asciiTheme="minorHAnsi" w:eastAsiaTheme="minorEastAsia" w:hAnsiTheme="minorHAnsi" w:cstheme="minorBidi"/>
              <w:noProof/>
              <w:sz w:val="22"/>
              <w:szCs w:val="22"/>
            </w:rPr>
          </w:pPr>
          <w:hyperlink w:anchor="_Toc403561352" w:history="1">
            <w:r w:rsidR="004F1B2D" w:rsidRPr="00680340">
              <w:rPr>
                <w:rStyle w:val="Lienhypertexte"/>
                <w:rFonts w:eastAsiaTheme="majorEastAsia"/>
                <w:noProof/>
              </w:rPr>
              <w:t>4.2.6.</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Cas consulter historique</w:t>
            </w:r>
            <w:r w:rsidR="004F1B2D">
              <w:rPr>
                <w:noProof/>
                <w:webHidden/>
              </w:rPr>
              <w:tab/>
            </w:r>
            <w:r w:rsidR="004F1B2D">
              <w:rPr>
                <w:noProof/>
                <w:webHidden/>
              </w:rPr>
              <w:fldChar w:fldCharType="begin"/>
            </w:r>
            <w:r w:rsidR="004F1B2D">
              <w:rPr>
                <w:noProof/>
                <w:webHidden/>
              </w:rPr>
              <w:instrText xml:space="preserve"> PAGEREF _Toc403561352 \h </w:instrText>
            </w:r>
            <w:r w:rsidR="004F1B2D">
              <w:rPr>
                <w:noProof/>
                <w:webHidden/>
              </w:rPr>
            </w:r>
            <w:r w:rsidR="004F1B2D">
              <w:rPr>
                <w:noProof/>
                <w:webHidden/>
              </w:rPr>
              <w:fldChar w:fldCharType="separate"/>
            </w:r>
            <w:r w:rsidR="007E5661">
              <w:rPr>
                <w:noProof/>
                <w:webHidden/>
              </w:rPr>
              <w:t>9</w:t>
            </w:r>
            <w:r w:rsidR="004F1B2D">
              <w:rPr>
                <w:noProof/>
                <w:webHidden/>
              </w:rPr>
              <w:fldChar w:fldCharType="end"/>
            </w:r>
          </w:hyperlink>
        </w:p>
        <w:p w:rsidR="004F1B2D" w:rsidRDefault="00DD4266">
          <w:pPr>
            <w:pStyle w:val="TM2"/>
            <w:tabs>
              <w:tab w:val="left" w:pos="880"/>
              <w:tab w:val="right" w:leader="dot" w:pos="9486"/>
            </w:tabs>
            <w:rPr>
              <w:rFonts w:asciiTheme="minorHAnsi" w:eastAsiaTheme="minorEastAsia" w:hAnsiTheme="minorHAnsi" w:cstheme="minorBidi"/>
              <w:noProof/>
              <w:sz w:val="22"/>
              <w:szCs w:val="22"/>
            </w:rPr>
          </w:pPr>
          <w:hyperlink w:anchor="_Toc403561353" w:history="1">
            <w:r w:rsidR="004F1B2D" w:rsidRPr="00680340">
              <w:rPr>
                <w:rStyle w:val="Lienhypertexte"/>
                <w:rFonts w:eastAsiaTheme="majorEastAsia"/>
                <w:noProof/>
              </w:rPr>
              <w:t>4.3.</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Diagrammes</w:t>
            </w:r>
            <w:r w:rsidR="004F1B2D">
              <w:rPr>
                <w:noProof/>
                <w:webHidden/>
              </w:rPr>
              <w:tab/>
            </w:r>
            <w:r w:rsidR="004F1B2D">
              <w:rPr>
                <w:noProof/>
                <w:webHidden/>
              </w:rPr>
              <w:fldChar w:fldCharType="begin"/>
            </w:r>
            <w:r w:rsidR="004F1B2D">
              <w:rPr>
                <w:noProof/>
                <w:webHidden/>
              </w:rPr>
              <w:instrText xml:space="preserve"> PAGEREF _Toc403561353 \h </w:instrText>
            </w:r>
            <w:r w:rsidR="004F1B2D">
              <w:rPr>
                <w:noProof/>
                <w:webHidden/>
              </w:rPr>
            </w:r>
            <w:r w:rsidR="004F1B2D">
              <w:rPr>
                <w:noProof/>
                <w:webHidden/>
              </w:rPr>
              <w:fldChar w:fldCharType="separate"/>
            </w:r>
            <w:r w:rsidR="007E5661">
              <w:rPr>
                <w:noProof/>
                <w:webHidden/>
              </w:rPr>
              <w:t>10</w:t>
            </w:r>
            <w:r w:rsidR="004F1B2D">
              <w:rPr>
                <w:noProof/>
                <w:webHidden/>
              </w:rPr>
              <w:fldChar w:fldCharType="end"/>
            </w:r>
          </w:hyperlink>
        </w:p>
        <w:p w:rsidR="004F1B2D" w:rsidRDefault="00DD4266">
          <w:pPr>
            <w:pStyle w:val="TM3"/>
            <w:tabs>
              <w:tab w:val="left" w:pos="1100"/>
              <w:tab w:val="right" w:leader="dot" w:pos="9486"/>
            </w:tabs>
            <w:rPr>
              <w:rFonts w:asciiTheme="minorHAnsi" w:eastAsiaTheme="minorEastAsia" w:hAnsiTheme="minorHAnsi" w:cstheme="minorBidi"/>
              <w:noProof/>
              <w:sz w:val="22"/>
              <w:szCs w:val="22"/>
            </w:rPr>
          </w:pPr>
          <w:hyperlink w:anchor="_Toc403561354" w:history="1">
            <w:r w:rsidR="004F1B2D" w:rsidRPr="00680340">
              <w:rPr>
                <w:rStyle w:val="Lienhypertexte"/>
                <w:rFonts w:eastAsiaTheme="majorEastAsia"/>
                <w:noProof/>
              </w:rPr>
              <w:t>4.3.1.</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Entités relations</w:t>
            </w:r>
            <w:r w:rsidR="004F1B2D">
              <w:rPr>
                <w:noProof/>
                <w:webHidden/>
              </w:rPr>
              <w:tab/>
            </w:r>
            <w:r w:rsidR="004F1B2D">
              <w:rPr>
                <w:noProof/>
                <w:webHidden/>
              </w:rPr>
              <w:fldChar w:fldCharType="begin"/>
            </w:r>
            <w:r w:rsidR="004F1B2D">
              <w:rPr>
                <w:noProof/>
                <w:webHidden/>
              </w:rPr>
              <w:instrText xml:space="preserve"> PAGEREF _Toc403561354 \h </w:instrText>
            </w:r>
            <w:r w:rsidR="004F1B2D">
              <w:rPr>
                <w:noProof/>
                <w:webHidden/>
              </w:rPr>
            </w:r>
            <w:r w:rsidR="004F1B2D">
              <w:rPr>
                <w:noProof/>
                <w:webHidden/>
              </w:rPr>
              <w:fldChar w:fldCharType="separate"/>
            </w:r>
            <w:r w:rsidR="007E5661">
              <w:rPr>
                <w:noProof/>
                <w:webHidden/>
              </w:rPr>
              <w:t>10</w:t>
            </w:r>
            <w:r w:rsidR="004F1B2D">
              <w:rPr>
                <w:noProof/>
                <w:webHidden/>
              </w:rPr>
              <w:fldChar w:fldCharType="end"/>
            </w:r>
          </w:hyperlink>
        </w:p>
        <w:p w:rsidR="004F1B2D" w:rsidRDefault="00DD4266">
          <w:pPr>
            <w:pStyle w:val="TM3"/>
            <w:tabs>
              <w:tab w:val="left" w:pos="1100"/>
              <w:tab w:val="right" w:leader="dot" w:pos="9486"/>
            </w:tabs>
            <w:rPr>
              <w:rFonts w:asciiTheme="minorHAnsi" w:eastAsiaTheme="minorEastAsia" w:hAnsiTheme="minorHAnsi" w:cstheme="minorBidi"/>
              <w:noProof/>
              <w:sz w:val="22"/>
              <w:szCs w:val="22"/>
            </w:rPr>
          </w:pPr>
          <w:hyperlink w:anchor="_Toc403561355" w:history="1">
            <w:r w:rsidR="004F1B2D" w:rsidRPr="00680340">
              <w:rPr>
                <w:rStyle w:val="Lienhypertexte"/>
                <w:rFonts w:eastAsiaTheme="majorEastAsia"/>
                <w:noProof/>
              </w:rPr>
              <w:t>4.3.2.</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Séquence : Consulter Historique</w:t>
            </w:r>
            <w:r w:rsidR="004F1B2D">
              <w:rPr>
                <w:noProof/>
                <w:webHidden/>
              </w:rPr>
              <w:tab/>
            </w:r>
            <w:r w:rsidR="004F1B2D">
              <w:rPr>
                <w:noProof/>
                <w:webHidden/>
              </w:rPr>
              <w:fldChar w:fldCharType="begin"/>
            </w:r>
            <w:r w:rsidR="004F1B2D">
              <w:rPr>
                <w:noProof/>
                <w:webHidden/>
              </w:rPr>
              <w:instrText xml:space="preserve"> PAGEREF _Toc403561355 \h </w:instrText>
            </w:r>
            <w:r w:rsidR="004F1B2D">
              <w:rPr>
                <w:noProof/>
                <w:webHidden/>
              </w:rPr>
            </w:r>
            <w:r w:rsidR="004F1B2D">
              <w:rPr>
                <w:noProof/>
                <w:webHidden/>
              </w:rPr>
              <w:fldChar w:fldCharType="separate"/>
            </w:r>
            <w:r w:rsidR="007E5661">
              <w:rPr>
                <w:noProof/>
                <w:webHidden/>
              </w:rPr>
              <w:t>11</w:t>
            </w:r>
            <w:r w:rsidR="004F1B2D">
              <w:rPr>
                <w:noProof/>
                <w:webHidden/>
              </w:rPr>
              <w:fldChar w:fldCharType="end"/>
            </w:r>
          </w:hyperlink>
        </w:p>
        <w:p w:rsidR="004F1B2D" w:rsidRDefault="00DD4266">
          <w:pPr>
            <w:pStyle w:val="TM3"/>
            <w:tabs>
              <w:tab w:val="left" w:pos="1100"/>
              <w:tab w:val="right" w:leader="dot" w:pos="9486"/>
            </w:tabs>
            <w:rPr>
              <w:rFonts w:asciiTheme="minorHAnsi" w:eastAsiaTheme="minorEastAsia" w:hAnsiTheme="minorHAnsi" w:cstheme="minorBidi"/>
              <w:noProof/>
              <w:sz w:val="22"/>
              <w:szCs w:val="22"/>
            </w:rPr>
          </w:pPr>
          <w:hyperlink w:anchor="_Toc403561356" w:history="1">
            <w:r w:rsidR="004F1B2D" w:rsidRPr="00680340">
              <w:rPr>
                <w:rStyle w:val="Lienhypertexte"/>
                <w:rFonts w:eastAsiaTheme="majorEastAsia"/>
                <w:noProof/>
              </w:rPr>
              <w:t>4.3.3.</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Séquence : Détection séisme</w:t>
            </w:r>
            <w:r w:rsidR="004F1B2D">
              <w:rPr>
                <w:noProof/>
                <w:webHidden/>
              </w:rPr>
              <w:tab/>
            </w:r>
            <w:r w:rsidR="004F1B2D">
              <w:rPr>
                <w:noProof/>
                <w:webHidden/>
              </w:rPr>
              <w:fldChar w:fldCharType="begin"/>
            </w:r>
            <w:r w:rsidR="004F1B2D">
              <w:rPr>
                <w:noProof/>
                <w:webHidden/>
              </w:rPr>
              <w:instrText xml:space="preserve"> PAGEREF _Toc403561356 \h </w:instrText>
            </w:r>
            <w:r w:rsidR="004F1B2D">
              <w:rPr>
                <w:noProof/>
                <w:webHidden/>
              </w:rPr>
            </w:r>
            <w:r w:rsidR="004F1B2D">
              <w:rPr>
                <w:noProof/>
                <w:webHidden/>
              </w:rPr>
              <w:fldChar w:fldCharType="separate"/>
            </w:r>
            <w:r w:rsidR="007E5661">
              <w:rPr>
                <w:noProof/>
                <w:webHidden/>
              </w:rPr>
              <w:t>11</w:t>
            </w:r>
            <w:r w:rsidR="004F1B2D">
              <w:rPr>
                <w:noProof/>
                <w:webHidden/>
              </w:rPr>
              <w:fldChar w:fldCharType="end"/>
            </w:r>
          </w:hyperlink>
        </w:p>
        <w:p w:rsidR="004F1B2D" w:rsidRDefault="00DD4266">
          <w:pPr>
            <w:pStyle w:val="TM3"/>
            <w:tabs>
              <w:tab w:val="left" w:pos="1100"/>
              <w:tab w:val="right" w:leader="dot" w:pos="9486"/>
            </w:tabs>
            <w:rPr>
              <w:rFonts w:asciiTheme="minorHAnsi" w:eastAsiaTheme="minorEastAsia" w:hAnsiTheme="minorHAnsi" w:cstheme="minorBidi"/>
              <w:noProof/>
              <w:sz w:val="22"/>
              <w:szCs w:val="22"/>
            </w:rPr>
          </w:pPr>
          <w:hyperlink w:anchor="_Toc403561357" w:history="1">
            <w:r w:rsidR="004F1B2D" w:rsidRPr="00680340">
              <w:rPr>
                <w:rStyle w:val="Lienhypertexte"/>
                <w:rFonts w:eastAsiaTheme="majorEastAsia"/>
                <w:noProof/>
              </w:rPr>
              <w:t>4.3.4.</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Séquence : Simulation séisme</w:t>
            </w:r>
            <w:r w:rsidR="004F1B2D">
              <w:rPr>
                <w:noProof/>
                <w:webHidden/>
              </w:rPr>
              <w:tab/>
            </w:r>
            <w:r w:rsidR="004F1B2D">
              <w:rPr>
                <w:noProof/>
                <w:webHidden/>
              </w:rPr>
              <w:fldChar w:fldCharType="begin"/>
            </w:r>
            <w:r w:rsidR="004F1B2D">
              <w:rPr>
                <w:noProof/>
                <w:webHidden/>
              </w:rPr>
              <w:instrText xml:space="preserve"> PAGEREF _Toc403561357 \h </w:instrText>
            </w:r>
            <w:r w:rsidR="004F1B2D">
              <w:rPr>
                <w:noProof/>
                <w:webHidden/>
              </w:rPr>
            </w:r>
            <w:r w:rsidR="004F1B2D">
              <w:rPr>
                <w:noProof/>
                <w:webHidden/>
              </w:rPr>
              <w:fldChar w:fldCharType="separate"/>
            </w:r>
            <w:r w:rsidR="007E5661">
              <w:rPr>
                <w:noProof/>
                <w:webHidden/>
              </w:rPr>
              <w:t>12</w:t>
            </w:r>
            <w:r w:rsidR="004F1B2D">
              <w:rPr>
                <w:noProof/>
                <w:webHidden/>
              </w:rPr>
              <w:fldChar w:fldCharType="end"/>
            </w:r>
          </w:hyperlink>
        </w:p>
        <w:p w:rsidR="004F1B2D" w:rsidRDefault="00DD4266">
          <w:pPr>
            <w:pStyle w:val="TM3"/>
            <w:tabs>
              <w:tab w:val="left" w:pos="1100"/>
              <w:tab w:val="right" w:leader="dot" w:pos="9486"/>
            </w:tabs>
            <w:rPr>
              <w:rFonts w:asciiTheme="minorHAnsi" w:eastAsiaTheme="minorEastAsia" w:hAnsiTheme="minorHAnsi" w:cstheme="minorBidi"/>
              <w:noProof/>
              <w:sz w:val="22"/>
              <w:szCs w:val="22"/>
            </w:rPr>
          </w:pPr>
          <w:hyperlink w:anchor="_Toc403561358" w:history="1">
            <w:r w:rsidR="004F1B2D" w:rsidRPr="00680340">
              <w:rPr>
                <w:rStyle w:val="Lienhypertexte"/>
                <w:rFonts w:eastAsiaTheme="majorEastAsia"/>
                <w:noProof/>
              </w:rPr>
              <w:t>4.3.5.</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Diagrammes de classes</w:t>
            </w:r>
            <w:r w:rsidR="004F1B2D">
              <w:rPr>
                <w:noProof/>
                <w:webHidden/>
              </w:rPr>
              <w:tab/>
            </w:r>
            <w:r w:rsidR="004F1B2D">
              <w:rPr>
                <w:noProof/>
                <w:webHidden/>
              </w:rPr>
              <w:fldChar w:fldCharType="begin"/>
            </w:r>
            <w:r w:rsidR="004F1B2D">
              <w:rPr>
                <w:noProof/>
                <w:webHidden/>
              </w:rPr>
              <w:instrText xml:space="preserve"> PAGEREF _Toc403561358 \h </w:instrText>
            </w:r>
            <w:r w:rsidR="004F1B2D">
              <w:rPr>
                <w:noProof/>
                <w:webHidden/>
              </w:rPr>
            </w:r>
            <w:r w:rsidR="004F1B2D">
              <w:rPr>
                <w:noProof/>
                <w:webHidden/>
              </w:rPr>
              <w:fldChar w:fldCharType="separate"/>
            </w:r>
            <w:r w:rsidR="007E5661">
              <w:rPr>
                <w:noProof/>
                <w:webHidden/>
              </w:rPr>
              <w:t>13</w:t>
            </w:r>
            <w:r w:rsidR="004F1B2D">
              <w:rPr>
                <w:noProof/>
                <w:webHidden/>
              </w:rPr>
              <w:fldChar w:fldCharType="end"/>
            </w:r>
          </w:hyperlink>
        </w:p>
        <w:p w:rsidR="004F1B2D" w:rsidRDefault="00DD4266">
          <w:pPr>
            <w:pStyle w:val="TM3"/>
            <w:tabs>
              <w:tab w:val="left" w:pos="1100"/>
              <w:tab w:val="right" w:leader="dot" w:pos="9486"/>
            </w:tabs>
            <w:rPr>
              <w:rFonts w:asciiTheme="minorHAnsi" w:eastAsiaTheme="minorEastAsia" w:hAnsiTheme="minorHAnsi" w:cstheme="minorBidi"/>
              <w:noProof/>
              <w:sz w:val="22"/>
              <w:szCs w:val="22"/>
            </w:rPr>
          </w:pPr>
          <w:hyperlink w:anchor="_Toc403561359" w:history="1">
            <w:r w:rsidR="004F1B2D" w:rsidRPr="00680340">
              <w:rPr>
                <w:rStyle w:val="Lienhypertexte"/>
                <w:rFonts w:eastAsiaTheme="majorEastAsia"/>
                <w:noProof/>
              </w:rPr>
              <w:t>4.3.6.</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Diagramme de déploiement</w:t>
            </w:r>
            <w:r w:rsidR="004F1B2D">
              <w:rPr>
                <w:noProof/>
                <w:webHidden/>
              </w:rPr>
              <w:tab/>
            </w:r>
            <w:r w:rsidR="004F1B2D">
              <w:rPr>
                <w:noProof/>
                <w:webHidden/>
              </w:rPr>
              <w:fldChar w:fldCharType="begin"/>
            </w:r>
            <w:r w:rsidR="004F1B2D">
              <w:rPr>
                <w:noProof/>
                <w:webHidden/>
              </w:rPr>
              <w:instrText xml:space="preserve"> PAGEREF _Toc403561359 \h </w:instrText>
            </w:r>
            <w:r w:rsidR="004F1B2D">
              <w:rPr>
                <w:noProof/>
                <w:webHidden/>
              </w:rPr>
            </w:r>
            <w:r w:rsidR="004F1B2D">
              <w:rPr>
                <w:noProof/>
                <w:webHidden/>
              </w:rPr>
              <w:fldChar w:fldCharType="separate"/>
            </w:r>
            <w:r w:rsidR="007E5661">
              <w:rPr>
                <w:noProof/>
                <w:webHidden/>
              </w:rPr>
              <w:t>14</w:t>
            </w:r>
            <w:r w:rsidR="004F1B2D">
              <w:rPr>
                <w:noProof/>
                <w:webHidden/>
              </w:rPr>
              <w:fldChar w:fldCharType="end"/>
            </w:r>
          </w:hyperlink>
        </w:p>
        <w:p w:rsidR="004F1B2D" w:rsidRDefault="00DD4266">
          <w:pPr>
            <w:pStyle w:val="TM2"/>
            <w:tabs>
              <w:tab w:val="left" w:pos="880"/>
              <w:tab w:val="right" w:leader="dot" w:pos="9486"/>
            </w:tabs>
            <w:rPr>
              <w:rFonts w:asciiTheme="minorHAnsi" w:eastAsiaTheme="minorEastAsia" w:hAnsiTheme="minorHAnsi" w:cstheme="minorBidi"/>
              <w:noProof/>
              <w:sz w:val="22"/>
              <w:szCs w:val="22"/>
            </w:rPr>
          </w:pPr>
          <w:hyperlink w:anchor="_Toc403561360" w:history="1">
            <w:r w:rsidR="004F1B2D" w:rsidRPr="00680340">
              <w:rPr>
                <w:rStyle w:val="Lienhypertexte"/>
                <w:rFonts w:eastAsiaTheme="majorEastAsia"/>
                <w:noProof/>
              </w:rPr>
              <w:t>4.4.</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Contrainte de l'environnement</w:t>
            </w:r>
            <w:r w:rsidR="004F1B2D">
              <w:rPr>
                <w:noProof/>
                <w:webHidden/>
              </w:rPr>
              <w:tab/>
            </w:r>
            <w:r w:rsidR="004F1B2D">
              <w:rPr>
                <w:noProof/>
                <w:webHidden/>
              </w:rPr>
              <w:fldChar w:fldCharType="begin"/>
            </w:r>
            <w:r w:rsidR="004F1B2D">
              <w:rPr>
                <w:noProof/>
                <w:webHidden/>
              </w:rPr>
              <w:instrText xml:space="preserve"> PAGEREF _Toc403561360 \h </w:instrText>
            </w:r>
            <w:r w:rsidR="004F1B2D">
              <w:rPr>
                <w:noProof/>
                <w:webHidden/>
              </w:rPr>
            </w:r>
            <w:r w:rsidR="004F1B2D">
              <w:rPr>
                <w:noProof/>
                <w:webHidden/>
              </w:rPr>
              <w:fldChar w:fldCharType="separate"/>
            </w:r>
            <w:r w:rsidR="007E5661">
              <w:rPr>
                <w:noProof/>
                <w:webHidden/>
              </w:rPr>
              <w:t>15</w:t>
            </w:r>
            <w:r w:rsidR="004F1B2D">
              <w:rPr>
                <w:noProof/>
                <w:webHidden/>
              </w:rPr>
              <w:fldChar w:fldCharType="end"/>
            </w:r>
          </w:hyperlink>
        </w:p>
        <w:p w:rsidR="004F1B2D" w:rsidRDefault="00DD4266">
          <w:pPr>
            <w:pStyle w:val="TM2"/>
            <w:tabs>
              <w:tab w:val="left" w:pos="880"/>
              <w:tab w:val="right" w:leader="dot" w:pos="9486"/>
            </w:tabs>
            <w:rPr>
              <w:rFonts w:asciiTheme="minorHAnsi" w:eastAsiaTheme="minorEastAsia" w:hAnsiTheme="minorHAnsi" w:cstheme="minorBidi"/>
              <w:noProof/>
              <w:sz w:val="22"/>
              <w:szCs w:val="22"/>
            </w:rPr>
          </w:pPr>
          <w:hyperlink w:anchor="_Toc403561361" w:history="1">
            <w:r w:rsidR="004F1B2D" w:rsidRPr="00680340">
              <w:rPr>
                <w:rStyle w:val="Lienhypertexte"/>
                <w:rFonts w:eastAsiaTheme="majorEastAsia"/>
                <w:noProof/>
              </w:rPr>
              <w:t>4.5.</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Contrainte économique</w:t>
            </w:r>
            <w:r w:rsidR="004F1B2D">
              <w:rPr>
                <w:noProof/>
                <w:webHidden/>
              </w:rPr>
              <w:tab/>
            </w:r>
            <w:r w:rsidR="004F1B2D">
              <w:rPr>
                <w:noProof/>
                <w:webHidden/>
              </w:rPr>
              <w:fldChar w:fldCharType="begin"/>
            </w:r>
            <w:r w:rsidR="004F1B2D">
              <w:rPr>
                <w:noProof/>
                <w:webHidden/>
              </w:rPr>
              <w:instrText xml:space="preserve"> PAGEREF _Toc403561361 \h </w:instrText>
            </w:r>
            <w:r w:rsidR="004F1B2D">
              <w:rPr>
                <w:noProof/>
                <w:webHidden/>
              </w:rPr>
            </w:r>
            <w:r w:rsidR="004F1B2D">
              <w:rPr>
                <w:noProof/>
                <w:webHidden/>
              </w:rPr>
              <w:fldChar w:fldCharType="separate"/>
            </w:r>
            <w:r w:rsidR="007E5661">
              <w:rPr>
                <w:noProof/>
                <w:webHidden/>
              </w:rPr>
              <w:t>15</w:t>
            </w:r>
            <w:r w:rsidR="004F1B2D">
              <w:rPr>
                <w:noProof/>
                <w:webHidden/>
              </w:rPr>
              <w:fldChar w:fldCharType="end"/>
            </w:r>
          </w:hyperlink>
        </w:p>
        <w:p w:rsidR="004F1B2D" w:rsidRDefault="00DD4266">
          <w:pPr>
            <w:pStyle w:val="TM2"/>
            <w:tabs>
              <w:tab w:val="left" w:pos="880"/>
              <w:tab w:val="right" w:leader="dot" w:pos="9486"/>
            </w:tabs>
            <w:rPr>
              <w:rFonts w:asciiTheme="minorHAnsi" w:eastAsiaTheme="minorEastAsia" w:hAnsiTheme="minorHAnsi" w:cstheme="minorBidi"/>
              <w:noProof/>
              <w:sz w:val="22"/>
              <w:szCs w:val="22"/>
            </w:rPr>
          </w:pPr>
          <w:hyperlink w:anchor="_Toc403561362" w:history="1">
            <w:r w:rsidR="004F1B2D" w:rsidRPr="00680340">
              <w:rPr>
                <w:rStyle w:val="Lienhypertexte"/>
                <w:rFonts w:eastAsiaTheme="majorEastAsia"/>
                <w:noProof/>
              </w:rPr>
              <w:t>4.6.</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Documents et moyens technologiques mis à disposition</w:t>
            </w:r>
            <w:r w:rsidR="004F1B2D">
              <w:rPr>
                <w:noProof/>
                <w:webHidden/>
              </w:rPr>
              <w:tab/>
            </w:r>
            <w:r w:rsidR="004F1B2D">
              <w:rPr>
                <w:noProof/>
                <w:webHidden/>
              </w:rPr>
              <w:fldChar w:fldCharType="begin"/>
            </w:r>
            <w:r w:rsidR="004F1B2D">
              <w:rPr>
                <w:noProof/>
                <w:webHidden/>
              </w:rPr>
              <w:instrText xml:space="preserve"> PAGEREF _Toc403561362 \h </w:instrText>
            </w:r>
            <w:r w:rsidR="004F1B2D">
              <w:rPr>
                <w:noProof/>
                <w:webHidden/>
              </w:rPr>
            </w:r>
            <w:r w:rsidR="004F1B2D">
              <w:rPr>
                <w:noProof/>
                <w:webHidden/>
              </w:rPr>
              <w:fldChar w:fldCharType="separate"/>
            </w:r>
            <w:r w:rsidR="007E5661">
              <w:rPr>
                <w:noProof/>
                <w:webHidden/>
              </w:rPr>
              <w:t>15</w:t>
            </w:r>
            <w:r w:rsidR="004F1B2D">
              <w:rPr>
                <w:noProof/>
                <w:webHidden/>
              </w:rPr>
              <w:fldChar w:fldCharType="end"/>
            </w:r>
          </w:hyperlink>
        </w:p>
        <w:p w:rsidR="004F1B2D" w:rsidRDefault="00DD4266">
          <w:pPr>
            <w:pStyle w:val="TM2"/>
            <w:tabs>
              <w:tab w:val="left" w:pos="880"/>
              <w:tab w:val="right" w:leader="dot" w:pos="9486"/>
            </w:tabs>
            <w:rPr>
              <w:rFonts w:asciiTheme="minorHAnsi" w:eastAsiaTheme="minorEastAsia" w:hAnsiTheme="minorHAnsi" w:cstheme="minorBidi"/>
              <w:noProof/>
              <w:sz w:val="22"/>
              <w:szCs w:val="22"/>
            </w:rPr>
          </w:pPr>
          <w:hyperlink w:anchor="_Toc403561363" w:history="1">
            <w:r w:rsidR="004F1B2D" w:rsidRPr="00680340">
              <w:rPr>
                <w:rStyle w:val="Lienhypertexte"/>
                <w:rFonts w:eastAsiaTheme="majorEastAsia"/>
                <w:noProof/>
              </w:rPr>
              <w:t>4.7.</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Exigences qualité à respecter</w:t>
            </w:r>
            <w:r w:rsidR="004F1B2D">
              <w:rPr>
                <w:noProof/>
                <w:webHidden/>
              </w:rPr>
              <w:tab/>
            </w:r>
            <w:r w:rsidR="004F1B2D">
              <w:rPr>
                <w:noProof/>
                <w:webHidden/>
              </w:rPr>
              <w:fldChar w:fldCharType="begin"/>
            </w:r>
            <w:r w:rsidR="004F1B2D">
              <w:rPr>
                <w:noProof/>
                <w:webHidden/>
              </w:rPr>
              <w:instrText xml:space="preserve"> PAGEREF _Toc403561363 \h </w:instrText>
            </w:r>
            <w:r w:rsidR="004F1B2D">
              <w:rPr>
                <w:noProof/>
                <w:webHidden/>
              </w:rPr>
            </w:r>
            <w:r w:rsidR="004F1B2D">
              <w:rPr>
                <w:noProof/>
                <w:webHidden/>
              </w:rPr>
              <w:fldChar w:fldCharType="separate"/>
            </w:r>
            <w:r w:rsidR="007E5661">
              <w:rPr>
                <w:noProof/>
                <w:webHidden/>
              </w:rPr>
              <w:t>15</w:t>
            </w:r>
            <w:r w:rsidR="004F1B2D">
              <w:rPr>
                <w:noProof/>
                <w:webHidden/>
              </w:rPr>
              <w:fldChar w:fldCharType="end"/>
            </w:r>
          </w:hyperlink>
        </w:p>
        <w:p w:rsidR="004F1B2D" w:rsidRDefault="00DD4266">
          <w:pPr>
            <w:pStyle w:val="TM3"/>
            <w:tabs>
              <w:tab w:val="left" w:pos="1100"/>
              <w:tab w:val="right" w:leader="dot" w:pos="9486"/>
            </w:tabs>
            <w:rPr>
              <w:rFonts w:asciiTheme="minorHAnsi" w:eastAsiaTheme="minorEastAsia" w:hAnsiTheme="minorHAnsi" w:cstheme="minorBidi"/>
              <w:noProof/>
              <w:sz w:val="22"/>
              <w:szCs w:val="22"/>
            </w:rPr>
          </w:pPr>
          <w:hyperlink w:anchor="_Toc403561364" w:history="1">
            <w:r w:rsidR="004F1B2D" w:rsidRPr="00680340">
              <w:rPr>
                <w:rStyle w:val="Lienhypertexte"/>
                <w:rFonts w:eastAsiaTheme="majorEastAsia"/>
                <w:noProof/>
              </w:rPr>
              <w:t>4.7.1.</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Exigences qualité sur le produit à réaliser</w:t>
            </w:r>
            <w:r w:rsidR="004F1B2D">
              <w:rPr>
                <w:noProof/>
                <w:webHidden/>
              </w:rPr>
              <w:tab/>
            </w:r>
            <w:r w:rsidR="004F1B2D">
              <w:rPr>
                <w:noProof/>
                <w:webHidden/>
              </w:rPr>
              <w:fldChar w:fldCharType="begin"/>
            </w:r>
            <w:r w:rsidR="004F1B2D">
              <w:rPr>
                <w:noProof/>
                <w:webHidden/>
              </w:rPr>
              <w:instrText xml:space="preserve"> PAGEREF _Toc403561364 \h </w:instrText>
            </w:r>
            <w:r w:rsidR="004F1B2D">
              <w:rPr>
                <w:noProof/>
                <w:webHidden/>
              </w:rPr>
            </w:r>
            <w:r w:rsidR="004F1B2D">
              <w:rPr>
                <w:noProof/>
                <w:webHidden/>
              </w:rPr>
              <w:fldChar w:fldCharType="separate"/>
            </w:r>
            <w:r w:rsidR="007E5661">
              <w:rPr>
                <w:noProof/>
                <w:webHidden/>
              </w:rPr>
              <w:t>15</w:t>
            </w:r>
            <w:r w:rsidR="004F1B2D">
              <w:rPr>
                <w:noProof/>
                <w:webHidden/>
              </w:rPr>
              <w:fldChar w:fldCharType="end"/>
            </w:r>
          </w:hyperlink>
        </w:p>
        <w:p w:rsidR="004F1B2D" w:rsidRDefault="00DD4266">
          <w:pPr>
            <w:pStyle w:val="TM3"/>
            <w:tabs>
              <w:tab w:val="left" w:pos="1100"/>
              <w:tab w:val="right" w:leader="dot" w:pos="9486"/>
            </w:tabs>
            <w:rPr>
              <w:rFonts w:asciiTheme="minorHAnsi" w:eastAsiaTheme="minorEastAsia" w:hAnsiTheme="minorHAnsi" w:cstheme="minorBidi"/>
              <w:noProof/>
              <w:sz w:val="22"/>
              <w:szCs w:val="22"/>
            </w:rPr>
          </w:pPr>
          <w:hyperlink w:anchor="_Toc403561365" w:history="1">
            <w:r w:rsidR="004F1B2D" w:rsidRPr="00680340">
              <w:rPr>
                <w:rStyle w:val="Lienhypertexte"/>
                <w:rFonts w:eastAsiaTheme="majorEastAsia"/>
                <w:noProof/>
              </w:rPr>
              <w:t>4.7.2.</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Exigences qualité sur le développement</w:t>
            </w:r>
            <w:r w:rsidR="004F1B2D">
              <w:rPr>
                <w:noProof/>
                <w:webHidden/>
              </w:rPr>
              <w:tab/>
            </w:r>
            <w:r w:rsidR="004F1B2D">
              <w:rPr>
                <w:noProof/>
                <w:webHidden/>
              </w:rPr>
              <w:fldChar w:fldCharType="begin"/>
            </w:r>
            <w:r w:rsidR="004F1B2D">
              <w:rPr>
                <w:noProof/>
                <w:webHidden/>
              </w:rPr>
              <w:instrText xml:space="preserve"> PAGEREF _Toc403561365 \h </w:instrText>
            </w:r>
            <w:r w:rsidR="004F1B2D">
              <w:rPr>
                <w:noProof/>
                <w:webHidden/>
              </w:rPr>
            </w:r>
            <w:r w:rsidR="004F1B2D">
              <w:rPr>
                <w:noProof/>
                <w:webHidden/>
              </w:rPr>
              <w:fldChar w:fldCharType="separate"/>
            </w:r>
            <w:r w:rsidR="007E5661">
              <w:rPr>
                <w:noProof/>
                <w:webHidden/>
              </w:rPr>
              <w:t>15</w:t>
            </w:r>
            <w:r w:rsidR="004F1B2D">
              <w:rPr>
                <w:noProof/>
                <w:webHidden/>
              </w:rPr>
              <w:fldChar w:fldCharType="end"/>
            </w:r>
          </w:hyperlink>
        </w:p>
        <w:p w:rsidR="004F1B2D" w:rsidRDefault="00DD4266">
          <w:pPr>
            <w:pStyle w:val="TM3"/>
            <w:tabs>
              <w:tab w:val="left" w:pos="1100"/>
              <w:tab w:val="right" w:leader="dot" w:pos="9486"/>
            </w:tabs>
            <w:rPr>
              <w:rFonts w:asciiTheme="minorHAnsi" w:eastAsiaTheme="minorEastAsia" w:hAnsiTheme="minorHAnsi" w:cstheme="minorBidi"/>
              <w:noProof/>
              <w:sz w:val="22"/>
              <w:szCs w:val="22"/>
            </w:rPr>
          </w:pPr>
          <w:hyperlink w:anchor="_Toc403561366" w:history="1">
            <w:r w:rsidR="004F1B2D" w:rsidRPr="00680340">
              <w:rPr>
                <w:rStyle w:val="Lienhypertexte"/>
                <w:rFonts w:eastAsiaTheme="majorEastAsia"/>
                <w:noProof/>
              </w:rPr>
              <w:t>4.7.3.</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Exigences qualité sur la documentation à produire</w:t>
            </w:r>
            <w:r w:rsidR="004F1B2D">
              <w:rPr>
                <w:noProof/>
                <w:webHidden/>
              </w:rPr>
              <w:tab/>
            </w:r>
            <w:r w:rsidR="004F1B2D">
              <w:rPr>
                <w:noProof/>
                <w:webHidden/>
              </w:rPr>
              <w:fldChar w:fldCharType="begin"/>
            </w:r>
            <w:r w:rsidR="004F1B2D">
              <w:rPr>
                <w:noProof/>
                <w:webHidden/>
              </w:rPr>
              <w:instrText xml:space="preserve"> PAGEREF _Toc403561366 \h </w:instrText>
            </w:r>
            <w:r w:rsidR="004F1B2D">
              <w:rPr>
                <w:noProof/>
                <w:webHidden/>
              </w:rPr>
            </w:r>
            <w:r w:rsidR="004F1B2D">
              <w:rPr>
                <w:noProof/>
                <w:webHidden/>
              </w:rPr>
              <w:fldChar w:fldCharType="separate"/>
            </w:r>
            <w:r w:rsidR="007E5661">
              <w:rPr>
                <w:noProof/>
                <w:webHidden/>
              </w:rPr>
              <w:t>15</w:t>
            </w:r>
            <w:r w:rsidR="004F1B2D">
              <w:rPr>
                <w:noProof/>
                <w:webHidden/>
              </w:rPr>
              <w:fldChar w:fldCharType="end"/>
            </w:r>
          </w:hyperlink>
        </w:p>
        <w:p w:rsidR="004F1B2D" w:rsidRDefault="00DD4266">
          <w:pPr>
            <w:pStyle w:val="TM3"/>
            <w:tabs>
              <w:tab w:val="left" w:pos="1100"/>
              <w:tab w:val="right" w:leader="dot" w:pos="9486"/>
            </w:tabs>
            <w:rPr>
              <w:rFonts w:asciiTheme="minorHAnsi" w:eastAsiaTheme="minorEastAsia" w:hAnsiTheme="minorHAnsi" w:cstheme="minorBidi"/>
              <w:noProof/>
              <w:sz w:val="22"/>
              <w:szCs w:val="22"/>
            </w:rPr>
          </w:pPr>
          <w:hyperlink w:anchor="_Toc403561367" w:history="1">
            <w:r w:rsidR="004F1B2D" w:rsidRPr="00680340">
              <w:rPr>
                <w:rStyle w:val="Lienhypertexte"/>
                <w:rFonts w:eastAsiaTheme="majorEastAsia"/>
                <w:noProof/>
              </w:rPr>
              <w:t>4.7.4.</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Exigences qualité sur la livraison</w:t>
            </w:r>
            <w:r w:rsidR="004F1B2D">
              <w:rPr>
                <w:noProof/>
                <w:webHidden/>
              </w:rPr>
              <w:tab/>
            </w:r>
            <w:r w:rsidR="004F1B2D">
              <w:rPr>
                <w:noProof/>
                <w:webHidden/>
              </w:rPr>
              <w:fldChar w:fldCharType="begin"/>
            </w:r>
            <w:r w:rsidR="004F1B2D">
              <w:rPr>
                <w:noProof/>
                <w:webHidden/>
              </w:rPr>
              <w:instrText xml:space="preserve"> PAGEREF _Toc403561367 \h </w:instrText>
            </w:r>
            <w:r w:rsidR="004F1B2D">
              <w:rPr>
                <w:noProof/>
                <w:webHidden/>
              </w:rPr>
            </w:r>
            <w:r w:rsidR="004F1B2D">
              <w:rPr>
                <w:noProof/>
                <w:webHidden/>
              </w:rPr>
              <w:fldChar w:fldCharType="separate"/>
            </w:r>
            <w:r w:rsidR="007E5661">
              <w:rPr>
                <w:noProof/>
                <w:webHidden/>
              </w:rPr>
              <w:t>15</w:t>
            </w:r>
            <w:r w:rsidR="004F1B2D">
              <w:rPr>
                <w:noProof/>
                <w:webHidden/>
              </w:rPr>
              <w:fldChar w:fldCharType="end"/>
            </w:r>
          </w:hyperlink>
        </w:p>
        <w:p w:rsidR="004F1B2D" w:rsidRDefault="00DD4266">
          <w:pPr>
            <w:pStyle w:val="TM3"/>
            <w:tabs>
              <w:tab w:val="left" w:pos="1100"/>
              <w:tab w:val="right" w:leader="dot" w:pos="9486"/>
            </w:tabs>
            <w:rPr>
              <w:rFonts w:asciiTheme="minorHAnsi" w:eastAsiaTheme="minorEastAsia" w:hAnsiTheme="minorHAnsi" w:cstheme="minorBidi"/>
              <w:noProof/>
              <w:sz w:val="22"/>
              <w:szCs w:val="22"/>
            </w:rPr>
          </w:pPr>
          <w:hyperlink w:anchor="_Toc403561368" w:history="1">
            <w:r w:rsidR="004F1B2D" w:rsidRPr="00680340">
              <w:rPr>
                <w:rStyle w:val="Lienhypertexte"/>
                <w:rFonts w:eastAsiaTheme="majorEastAsia"/>
                <w:noProof/>
              </w:rPr>
              <w:t>4.7.5.</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Exigences qualité sur l’environnement d’exploitation</w:t>
            </w:r>
            <w:r w:rsidR="004F1B2D">
              <w:rPr>
                <w:noProof/>
                <w:webHidden/>
              </w:rPr>
              <w:tab/>
            </w:r>
            <w:r w:rsidR="004F1B2D">
              <w:rPr>
                <w:noProof/>
                <w:webHidden/>
              </w:rPr>
              <w:fldChar w:fldCharType="begin"/>
            </w:r>
            <w:r w:rsidR="004F1B2D">
              <w:rPr>
                <w:noProof/>
                <w:webHidden/>
              </w:rPr>
              <w:instrText xml:space="preserve"> PAGEREF _Toc403561368 \h </w:instrText>
            </w:r>
            <w:r w:rsidR="004F1B2D">
              <w:rPr>
                <w:noProof/>
                <w:webHidden/>
              </w:rPr>
            </w:r>
            <w:r w:rsidR="004F1B2D">
              <w:rPr>
                <w:noProof/>
                <w:webHidden/>
              </w:rPr>
              <w:fldChar w:fldCharType="separate"/>
            </w:r>
            <w:r w:rsidR="007E5661">
              <w:rPr>
                <w:noProof/>
                <w:webHidden/>
              </w:rPr>
              <w:t>15</w:t>
            </w:r>
            <w:r w:rsidR="004F1B2D">
              <w:rPr>
                <w:noProof/>
                <w:webHidden/>
              </w:rPr>
              <w:fldChar w:fldCharType="end"/>
            </w:r>
          </w:hyperlink>
        </w:p>
        <w:p w:rsidR="004F1B2D" w:rsidRDefault="00DD4266">
          <w:pPr>
            <w:pStyle w:val="TM1"/>
            <w:rPr>
              <w:rFonts w:asciiTheme="minorHAnsi" w:eastAsiaTheme="minorEastAsia" w:hAnsiTheme="minorHAnsi" w:cstheme="minorBidi"/>
              <w:noProof/>
              <w:sz w:val="22"/>
              <w:szCs w:val="22"/>
            </w:rPr>
          </w:pPr>
          <w:hyperlink w:anchor="_Toc403561369" w:history="1">
            <w:r w:rsidR="004F1B2D" w:rsidRPr="00680340">
              <w:rPr>
                <w:rStyle w:val="Lienhypertexte"/>
                <w:rFonts w:eastAsiaTheme="majorEastAsia"/>
                <w:noProof/>
              </w:rPr>
              <w:t>5.</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Planification temporelle prévisionnelle</w:t>
            </w:r>
            <w:r w:rsidR="004F1B2D">
              <w:rPr>
                <w:noProof/>
                <w:webHidden/>
              </w:rPr>
              <w:tab/>
            </w:r>
            <w:r w:rsidR="004F1B2D">
              <w:rPr>
                <w:noProof/>
                <w:webHidden/>
              </w:rPr>
              <w:fldChar w:fldCharType="begin"/>
            </w:r>
            <w:r w:rsidR="004F1B2D">
              <w:rPr>
                <w:noProof/>
                <w:webHidden/>
              </w:rPr>
              <w:instrText xml:space="preserve"> PAGEREF _Toc403561369 \h </w:instrText>
            </w:r>
            <w:r w:rsidR="004F1B2D">
              <w:rPr>
                <w:noProof/>
                <w:webHidden/>
              </w:rPr>
            </w:r>
            <w:r w:rsidR="004F1B2D">
              <w:rPr>
                <w:noProof/>
                <w:webHidden/>
              </w:rPr>
              <w:fldChar w:fldCharType="separate"/>
            </w:r>
            <w:r w:rsidR="007E5661">
              <w:rPr>
                <w:noProof/>
                <w:webHidden/>
              </w:rPr>
              <w:t>16</w:t>
            </w:r>
            <w:r w:rsidR="004F1B2D">
              <w:rPr>
                <w:noProof/>
                <w:webHidden/>
              </w:rPr>
              <w:fldChar w:fldCharType="end"/>
            </w:r>
          </w:hyperlink>
        </w:p>
        <w:p w:rsidR="004F1B2D" w:rsidRDefault="00DD4266">
          <w:pPr>
            <w:pStyle w:val="TM2"/>
            <w:tabs>
              <w:tab w:val="left" w:pos="880"/>
              <w:tab w:val="right" w:leader="dot" w:pos="9486"/>
            </w:tabs>
            <w:rPr>
              <w:rFonts w:asciiTheme="minorHAnsi" w:eastAsiaTheme="minorEastAsia" w:hAnsiTheme="minorHAnsi" w:cstheme="minorBidi"/>
              <w:noProof/>
              <w:sz w:val="22"/>
              <w:szCs w:val="22"/>
            </w:rPr>
          </w:pPr>
          <w:hyperlink w:anchor="_Toc403561370" w:history="1">
            <w:r w:rsidR="004F1B2D" w:rsidRPr="00680340">
              <w:rPr>
                <w:rStyle w:val="Lienhypertexte"/>
                <w:rFonts w:eastAsiaTheme="majorEastAsia"/>
                <w:noProof/>
              </w:rPr>
              <w:t>5.1.</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Calendrier prévisionnel :</w:t>
            </w:r>
            <w:r w:rsidR="004F1B2D">
              <w:rPr>
                <w:noProof/>
                <w:webHidden/>
              </w:rPr>
              <w:tab/>
            </w:r>
            <w:r w:rsidR="004F1B2D">
              <w:rPr>
                <w:noProof/>
                <w:webHidden/>
              </w:rPr>
              <w:fldChar w:fldCharType="begin"/>
            </w:r>
            <w:r w:rsidR="004F1B2D">
              <w:rPr>
                <w:noProof/>
                <w:webHidden/>
              </w:rPr>
              <w:instrText xml:space="preserve"> PAGEREF _Toc403561370 \h </w:instrText>
            </w:r>
            <w:r w:rsidR="004F1B2D">
              <w:rPr>
                <w:noProof/>
                <w:webHidden/>
              </w:rPr>
            </w:r>
            <w:r w:rsidR="004F1B2D">
              <w:rPr>
                <w:noProof/>
                <w:webHidden/>
              </w:rPr>
              <w:fldChar w:fldCharType="separate"/>
            </w:r>
            <w:r w:rsidR="007E5661">
              <w:rPr>
                <w:noProof/>
                <w:webHidden/>
              </w:rPr>
              <w:t>16</w:t>
            </w:r>
            <w:r w:rsidR="004F1B2D">
              <w:rPr>
                <w:noProof/>
                <w:webHidden/>
              </w:rPr>
              <w:fldChar w:fldCharType="end"/>
            </w:r>
          </w:hyperlink>
        </w:p>
        <w:p w:rsidR="004F1B2D" w:rsidRDefault="00DD4266">
          <w:pPr>
            <w:pStyle w:val="TM1"/>
            <w:rPr>
              <w:rFonts w:asciiTheme="minorHAnsi" w:eastAsiaTheme="minorEastAsia" w:hAnsiTheme="minorHAnsi" w:cstheme="minorBidi"/>
              <w:noProof/>
              <w:sz w:val="22"/>
              <w:szCs w:val="22"/>
            </w:rPr>
          </w:pPr>
          <w:hyperlink w:anchor="_Toc403561371" w:history="1">
            <w:r w:rsidR="004F1B2D" w:rsidRPr="00680340">
              <w:rPr>
                <w:rStyle w:val="Lienhypertexte"/>
                <w:rFonts w:eastAsiaTheme="majorEastAsia"/>
                <w:noProof/>
              </w:rPr>
              <w:t>6.</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Exploitation pédagogique</w:t>
            </w:r>
            <w:r w:rsidR="004F1B2D">
              <w:rPr>
                <w:noProof/>
                <w:webHidden/>
              </w:rPr>
              <w:tab/>
            </w:r>
            <w:r w:rsidR="004F1B2D">
              <w:rPr>
                <w:noProof/>
                <w:webHidden/>
              </w:rPr>
              <w:fldChar w:fldCharType="begin"/>
            </w:r>
            <w:r w:rsidR="004F1B2D">
              <w:rPr>
                <w:noProof/>
                <w:webHidden/>
              </w:rPr>
              <w:instrText xml:space="preserve"> PAGEREF _Toc403561371 \h </w:instrText>
            </w:r>
            <w:r w:rsidR="004F1B2D">
              <w:rPr>
                <w:noProof/>
                <w:webHidden/>
              </w:rPr>
            </w:r>
            <w:r w:rsidR="004F1B2D">
              <w:rPr>
                <w:noProof/>
                <w:webHidden/>
              </w:rPr>
              <w:fldChar w:fldCharType="separate"/>
            </w:r>
            <w:r w:rsidR="007E5661">
              <w:rPr>
                <w:noProof/>
                <w:webHidden/>
              </w:rPr>
              <w:t>17</w:t>
            </w:r>
            <w:r w:rsidR="004F1B2D">
              <w:rPr>
                <w:noProof/>
                <w:webHidden/>
              </w:rPr>
              <w:fldChar w:fldCharType="end"/>
            </w:r>
          </w:hyperlink>
        </w:p>
        <w:p w:rsidR="004F1B2D" w:rsidRDefault="00DD4266">
          <w:pPr>
            <w:pStyle w:val="TM2"/>
            <w:tabs>
              <w:tab w:val="left" w:pos="880"/>
              <w:tab w:val="right" w:leader="dot" w:pos="9486"/>
            </w:tabs>
            <w:rPr>
              <w:rFonts w:asciiTheme="minorHAnsi" w:eastAsiaTheme="minorEastAsia" w:hAnsiTheme="minorHAnsi" w:cstheme="minorBidi"/>
              <w:noProof/>
              <w:sz w:val="22"/>
              <w:szCs w:val="22"/>
            </w:rPr>
          </w:pPr>
          <w:hyperlink w:anchor="_Toc403561372" w:history="1">
            <w:r w:rsidR="004F1B2D" w:rsidRPr="00680340">
              <w:rPr>
                <w:rStyle w:val="Lienhypertexte"/>
                <w:rFonts w:eastAsiaTheme="majorEastAsia"/>
                <w:noProof/>
              </w:rPr>
              <w:t>6.1.</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Compétences terminales susceptibles d'être abordées et évaluées</w:t>
            </w:r>
            <w:r w:rsidR="004F1B2D">
              <w:rPr>
                <w:noProof/>
                <w:webHidden/>
              </w:rPr>
              <w:tab/>
            </w:r>
            <w:r w:rsidR="004F1B2D">
              <w:rPr>
                <w:noProof/>
                <w:webHidden/>
              </w:rPr>
              <w:fldChar w:fldCharType="begin"/>
            </w:r>
            <w:r w:rsidR="004F1B2D">
              <w:rPr>
                <w:noProof/>
                <w:webHidden/>
              </w:rPr>
              <w:instrText xml:space="preserve"> PAGEREF _Toc403561372 \h </w:instrText>
            </w:r>
            <w:r w:rsidR="004F1B2D">
              <w:rPr>
                <w:noProof/>
                <w:webHidden/>
              </w:rPr>
            </w:r>
            <w:r w:rsidR="004F1B2D">
              <w:rPr>
                <w:noProof/>
                <w:webHidden/>
              </w:rPr>
              <w:fldChar w:fldCharType="separate"/>
            </w:r>
            <w:r w:rsidR="007E5661">
              <w:rPr>
                <w:noProof/>
                <w:webHidden/>
              </w:rPr>
              <w:t>17</w:t>
            </w:r>
            <w:r w:rsidR="004F1B2D">
              <w:rPr>
                <w:noProof/>
                <w:webHidden/>
              </w:rPr>
              <w:fldChar w:fldCharType="end"/>
            </w:r>
          </w:hyperlink>
        </w:p>
        <w:p w:rsidR="004F1B2D" w:rsidRDefault="00DD4266">
          <w:pPr>
            <w:pStyle w:val="TM1"/>
            <w:rPr>
              <w:rFonts w:asciiTheme="minorHAnsi" w:eastAsiaTheme="minorEastAsia" w:hAnsiTheme="minorHAnsi" w:cstheme="minorBidi"/>
              <w:noProof/>
              <w:sz w:val="22"/>
              <w:szCs w:val="22"/>
            </w:rPr>
          </w:pPr>
          <w:hyperlink w:anchor="_Toc403561373" w:history="1">
            <w:r w:rsidR="004F1B2D" w:rsidRPr="00680340">
              <w:rPr>
                <w:rStyle w:val="Lienhypertexte"/>
                <w:rFonts w:eastAsiaTheme="majorEastAsia"/>
                <w:noProof/>
              </w:rPr>
              <w:t>7.</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Répartition des tâches par étudiant</w:t>
            </w:r>
            <w:r w:rsidR="004F1B2D">
              <w:rPr>
                <w:noProof/>
                <w:webHidden/>
              </w:rPr>
              <w:tab/>
            </w:r>
            <w:r w:rsidR="004F1B2D">
              <w:rPr>
                <w:noProof/>
                <w:webHidden/>
              </w:rPr>
              <w:fldChar w:fldCharType="begin"/>
            </w:r>
            <w:r w:rsidR="004F1B2D">
              <w:rPr>
                <w:noProof/>
                <w:webHidden/>
              </w:rPr>
              <w:instrText xml:space="preserve"> PAGEREF _Toc403561373 \h </w:instrText>
            </w:r>
            <w:r w:rsidR="004F1B2D">
              <w:rPr>
                <w:noProof/>
                <w:webHidden/>
              </w:rPr>
            </w:r>
            <w:r w:rsidR="004F1B2D">
              <w:rPr>
                <w:noProof/>
                <w:webHidden/>
              </w:rPr>
              <w:fldChar w:fldCharType="separate"/>
            </w:r>
            <w:r w:rsidR="007E5661">
              <w:rPr>
                <w:noProof/>
                <w:webHidden/>
              </w:rPr>
              <w:t>18</w:t>
            </w:r>
            <w:r w:rsidR="004F1B2D">
              <w:rPr>
                <w:noProof/>
                <w:webHidden/>
              </w:rPr>
              <w:fldChar w:fldCharType="end"/>
            </w:r>
          </w:hyperlink>
        </w:p>
        <w:p w:rsidR="004F1B2D" w:rsidRDefault="00DD4266">
          <w:pPr>
            <w:pStyle w:val="TM2"/>
            <w:tabs>
              <w:tab w:val="left" w:pos="880"/>
              <w:tab w:val="right" w:leader="dot" w:pos="9486"/>
            </w:tabs>
            <w:rPr>
              <w:rFonts w:asciiTheme="minorHAnsi" w:eastAsiaTheme="minorEastAsia" w:hAnsiTheme="minorHAnsi" w:cstheme="minorBidi"/>
              <w:noProof/>
              <w:sz w:val="22"/>
              <w:szCs w:val="22"/>
            </w:rPr>
          </w:pPr>
          <w:hyperlink w:anchor="_Toc403561374" w:history="1">
            <w:r w:rsidR="004F1B2D" w:rsidRPr="00680340">
              <w:rPr>
                <w:rStyle w:val="Lienhypertexte"/>
                <w:rFonts w:eastAsiaTheme="majorEastAsia"/>
                <w:noProof/>
              </w:rPr>
              <w:t>7.1.</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Taches communes à l’équipe</w:t>
            </w:r>
            <w:r w:rsidR="004F1B2D">
              <w:rPr>
                <w:noProof/>
                <w:webHidden/>
              </w:rPr>
              <w:tab/>
            </w:r>
            <w:r w:rsidR="004F1B2D">
              <w:rPr>
                <w:noProof/>
                <w:webHidden/>
              </w:rPr>
              <w:fldChar w:fldCharType="begin"/>
            </w:r>
            <w:r w:rsidR="004F1B2D">
              <w:rPr>
                <w:noProof/>
                <w:webHidden/>
              </w:rPr>
              <w:instrText xml:space="preserve"> PAGEREF _Toc403561374 \h </w:instrText>
            </w:r>
            <w:r w:rsidR="004F1B2D">
              <w:rPr>
                <w:noProof/>
                <w:webHidden/>
              </w:rPr>
            </w:r>
            <w:r w:rsidR="004F1B2D">
              <w:rPr>
                <w:noProof/>
                <w:webHidden/>
              </w:rPr>
              <w:fldChar w:fldCharType="separate"/>
            </w:r>
            <w:r w:rsidR="007E5661">
              <w:rPr>
                <w:noProof/>
                <w:webHidden/>
              </w:rPr>
              <w:t>19</w:t>
            </w:r>
            <w:r w:rsidR="004F1B2D">
              <w:rPr>
                <w:noProof/>
                <w:webHidden/>
              </w:rPr>
              <w:fldChar w:fldCharType="end"/>
            </w:r>
          </w:hyperlink>
        </w:p>
        <w:p w:rsidR="004F1B2D" w:rsidRDefault="00DD4266">
          <w:pPr>
            <w:pStyle w:val="TM2"/>
            <w:tabs>
              <w:tab w:val="left" w:pos="880"/>
              <w:tab w:val="right" w:leader="dot" w:pos="9486"/>
            </w:tabs>
            <w:rPr>
              <w:rFonts w:asciiTheme="minorHAnsi" w:eastAsiaTheme="minorEastAsia" w:hAnsiTheme="minorHAnsi" w:cstheme="minorBidi"/>
              <w:noProof/>
              <w:sz w:val="22"/>
              <w:szCs w:val="22"/>
            </w:rPr>
          </w:pPr>
          <w:hyperlink w:anchor="_Toc403561375" w:history="1">
            <w:r w:rsidR="004F1B2D" w:rsidRPr="00680340">
              <w:rPr>
                <w:rStyle w:val="Lienhypertexte"/>
                <w:rFonts w:eastAsiaTheme="majorEastAsia"/>
                <w:noProof/>
              </w:rPr>
              <w:t>7.2.</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Tache de l’étudiant 1</w:t>
            </w:r>
            <w:r w:rsidR="004F1B2D">
              <w:rPr>
                <w:noProof/>
                <w:webHidden/>
              </w:rPr>
              <w:tab/>
            </w:r>
            <w:r w:rsidR="004F1B2D">
              <w:rPr>
                <w:noProof/>
                <w:webHidden/>
              </w:rPr>
              <w:fldChar w:fldCharType="begin"/>
            </w:r>
            <w:r w:rsidR="004F1B2D">
              <w:rPr>
                <w:noProof/>
                <w:webHidden/>
              </w:rPr>
              <w:instrText xml:space="preserve"> PAGEREF _Toc403561375 \h </w:instrText>
            </w:r>
            <w:r w:rsidR="004F1B2D">
              <w:rPr>
                <w:noProof/>
                <w:webHidden/>
              </w:rPr>
            </w:r>
            <w:r w:rsidR="004F1B2D">
              <w:rPr>
                <w:noProof/>
                <w:webHidden/>
              </w:rPr>
              <w:fldChar w:fldCharType="separate"/>
            </w:r>
            <w:r w:rsidR="007E5661">
              <w:rPr>
                <w:noProof/>
                <w:webHidden/>
              </w:rPr>
              <w:t>20</w:t>
            </w:r>
            <w:r w:rsidR="004F1B2D">
              <w:rPr>
                <w:noProof/>
                <w:webHidden/>
              </w:rPr>
              <w:fldChar w:fldCharType="end"/>
            </w:r>
          </w:hyperlink>
        </w:p>
        <w:p w:rsidR="004F1B2D" w:rsidRDefault="00DD4266">
          <w:pPr>
            <w:pStyle w:val="TM2"/>
            <w:tabs>
              <w:tab w:val="left" w:pos="880"/>
              <w:tab w:val="right" w:leader="dot" w:pos="9486"/>
            </w:tabs>
            <w:rPr>
              <w:rFonts w:asciiTheme="minorHAnsi" w:eastAsiaTheme="minorEastAsia" w:hAnsiTheme="minorHAnsi" w:cstheme="minorBidi"/>
              <w:noProof/>
              <w:sz w:val="22"/>
              <w:szCs w:val="22"/>
            </w:rPr>
          </w:pPr>
          <w:hyperlink w:anchor="_Toc403561376" w:history="1">
            <w:r w:rsidR="004F1B2D" w:rsidRPr="00680340">
              <w:rPr>
                <w:rStyle w:val="Lienhypertexte"/>
                <w:rFonts w:eastAsiaTheme="majorEastAsia"/>
                <w:noProof/>
              </w:rPr>
              <w:t>7.3.</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Tache de l’étudiant 2</w:t>
            </w:r>
            <w:r w:rsidR="004F1B2D">
              <w:rPr>
                <w:noProof/>
                <w:webHidden/>
              </w:rPr>
              <w:tab/>
            </w:r>
            <w:r w:rsidR="004F1B2D">
              <w:rPr>
                <w:noProof/>
                <w:webHidden/>
              </w:rPr>
              <w:fldChar w:fldCharType="begin"/>
            </w:r>
            <w:r w:rsidR="004F1B2D">
              <w:rPr>
                <w:noProof/>
                <w:webHidden/>
              </w:rPr>
              <w:instrText xml:space="preserve"> PAGEREF _Toc403561376 \h </w:instrText>
            </w:r>
            <w:r w:rsidR="004F1B2D">
              <w:rPr>
                <w:noProof/>
                <w:webHidden/>
              </w:rPr>
            </w:r>
            <w:r w:rsidR="004F1B2D">
              <w:rPr>
                <w:noProof/>
                <w:webHidden/>
              </w:rPr>
              <w:fldChar w:fldCharType="separate"/>
            </w:r>
            <w:r w:rsidR="007E5661">
              <w:rPr>
                <w:noProof/>
                <w:webHidden/>
              </w:rPr>
              <w:t>21</w:t>
            </w:r>
            <w:r w:rsidR="004F1B2D">
              <w:rPr>
                <w:noProof/>
                <w:webHidden/>
              </w:rPr>
              <w:fldChar w:fldCharType="end"/>
            </w:r>
          </w:hyperlink>
        </w:p>
        <w:p w:rsidR="004F1B2D" w:rsidRDefault="00DD4266">
          <w:pPr>
            <w:pStyle w:val="TM2"/>
            <w:tabs>
              <w:tab w:val="left" w:pos="880"/>
              <w:tab w:val="right" w:leader="dot" w:pos="9486"/>
            </w:tabs>
            <w:rPr>
              <w:rFonts w:asciiTheme="minorHAnsi" w:eastAsiaTheme="minorEastAsia" w:hAnsiTheme="minorHAnsi" w:cstheme="minorBidi"/>
              <w:noProof/>
              <w:sz w:val="22"/>
              <w:szCs w:val="22"/>
            </w:rPr>
          </w:pPr>
          <w:hyperlink w:anchor="_Toc403561377" w:history="1">
            <w:r w:rsidR="004F1B2D" w:rsidRPr="00680340">
              <w:rPr>
                <w:rStyle w:val="Lienhypertexte"/>
                <w:rFonts w:eastAsiaTheme="majorEastAsia"/>
                <w:noProof/>
              </w:rPr>
              <w:t>7.4.</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Tache de l’étudiant 3</w:t>
            </w:r>
            <w:r w:rsidR="004F1B2D">
              <w:rPr>
                <w:noProof/>
                <w:webHidden/>
              </w:rPr>
              <w:tab/>
            </w:r>
            <w:r w:rsidR="004F1B2D">
              <w:rPr>
                <w:noProof/>
                <w:webHidden/>
              </w:rPr>
              <w:fldChar w:fldCharType="begin"/>
            </w:r>
            <w:r w:rsidR="004F1B2D">
              <w:rPr>
                <w:noProof/>
                <w:webHidden/>
              </w:rPr>
              <w:instrText xml:space="preserve"> PAGEREF _Toc403561377 \h </w:instrText>
            </w:r>
            <w:r w:rsidR="004F1B2D">
              <w:rPr>
                <w:noProof/>
                <w:webHidden/>
              </w:rPr>
            </w:r>
            <w:r w:rsidR="004F1B2D">
              <w:rPr>
                <w:noProof/>
                <w:webHidden/>
              </w:rPr>
              <w:fldChar w:fldCharType="separate"/>
            </w:r>
            <w:r w:rsidR="007E5661">
              <w:rPr>
                <w:noProof/>
                <w:webHidden/>
              </w:rPr>
              <w:t>22</w:t>
            </w:r>
            <w:r w:rsidR="004F1B2D">
              <w:rPr>
                <w:noProof/>
                <w:webHidden/>
              </w:rPr>
              <w:fldChar w:fldCharType="end"/>
            </w:r>
          </w:hyperlink>
        </w:p>
        <w:p w:rsidR="004F1B2D" w:rsidRDefault="00DD4266">
          <w:pPr>
            <w:pStyle w:val="TM2"/>
            <w:tabs>
              <w:tab w:val="left" w:pos="880"/>
              <w:tab w:val="right" w:leader="dot" w:pos="9486"/>
            </w:tabs>
            <w:rPr>
              <w:rFonts w:asciiTheme="minorHAnsi" w:eastAsiaTheme="minorEastAsia" w:hAnsiTheme="minorHAnsi" w:cstheme="minorBidi"/>
              <w:noProof/>
              <w:sz w:val="22"/>
              <w:szCs w:val="22"/>
            </w:rPr>
          </w:pPr>
          <w:hyperlink w:anchor="_Toc403561378" w:history="1">
            <w:r w:rsidR="004F1B2D" w:rsidRPr="00680340">
              <w:rPr>
                <w:rStyle w:val="Lienhypertexte"/>
                <w:rFonts w:eastAsiaTheme="majorEastAsia"/>
                <w:noProof/>
              </w:rPr>
              <w:t>7.5.</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Tache de l’étudiant 4</w:t>
            </w:r>
            <w:r w:rsidR="004F1B2D">
              <w:rPr>
                <w:noProof/>
                <w:webHidden/>
              </w:rPr>
              <w:tab/>
            </w:r>
            <w:r w:rsidR="004F1B2D">
              <w:rPr>
                <w:noProof/>
                <w:webHidden/>
              </w:rPr>
              <w:fldChar w:fldCharType="begin"/>
            </w:r>
            <w:r w:rsidR="004F1B2D">
              <w:rPr>
                <w:noProof/>
                <w:webHidden/>
              </w:rPr>
              <w:instrText xml:space="preserve"> PAGEREF _Toc403561378 \h </w:instrText>
            </w:r>
            <w:r w:rsidR="004F1B2D">
              <w:rPr>
                <w:noProof/>
                <w:webHidden/>
              </w:rPr>
            </w:r>
            <w:r w:rsidR="004F1B2D">
              <w:rPr>
                <w:noProof/>
                <w:webHidden/>
              </w:rPr>
              <w:fldChar w:fldCharType="separate"/>
            </w:r>
            <w:r w:rsidR="007E5661">
              <w:rPr>
                <w:noProof/>
                <w:webHidden/>
              </w:rPr>
              <w:t>23</w:t>
            </w:r>
            <w:r w:rsidR="004F1B2D">
              <w:rPr>
                <w:noProof/>
                <w:webHidden/>
              </w:rPr>
              <w:fldChar w:fldCharType="end"/>
            </w:r>
          </w:hyperlink>
        </w:p>
        <w:p w:rsidR="004F1B2D" w:rsidRDefault="00DD4266">
          <w:pPr>
            <w:pStyle w:val="TM1"/>
            <w:rPr>
              <w:rFonts w:asciiTheme="minorHAnsi" w:eastAsiaTheme="minorEastAsia" w:hAnsiTheme="minorHAnsi" w:cstheme="minorBidi"/>
              <w:noProof/>
              <w:sz w:val="22"/>
              <w:szCs w:val="22"/>
            </w:rPr>
          </w:pPr>
          <w:hyperlink w:anchor="_Toc403561379" w:history="1">
            <w:r w:rsidR="004F1B2D" w:rsidRPr="00680340">
              <w:rPr>
                <w:rStyle w:val="Lienhypertexte"/>
                <w:rFonts w:eastAsiaTheme="majorEastAsia"/>
                <w:noProof/>
              </w:rPr>
              <w:t>8.</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Evaluation pour l'épreuve E6</w:t>
            </w:r>
            <w:r w:rsidR="004F1B2D">
              <w:rPr>
                <w:noProof/>
                <w:webHidden/>
              </w:rPr>
              <w:tab/>
            </w:r>
            <w:r w:rsidR="004F1B2D">
              <w:rPr>
                <w:noProof/>
                <w:webHidden/>
              </w:rPr>
              <w:fldChar w:fldCharType="begin"/>
            </w:r>
            <w:r w:rsidR="004F1B2D">
              <w:rPr>
                <w:noProof/>
                <w:webHidden/>
              </w:rPr>
              <w:instrText xml:space="preserve"> PAGEREF _Toc403561379 \h </w:instrText>
            </w:r>
            <w:r w:rsidR="004F1B2D">
              <w:rPr>
                <w:noProof/>
                <w:webHidden/>
              </w:rPr>
            </w:r>
            <w:r w:rsidR="004F1B2D">
              <w:rPr>
                <w:noProof/>
                <w:webHidden/>
              </w:rPr>
              <w:fldChar w:fldCharType="separate"/>
            </w:r>
            <w:r w:rsidR="007E5661">
              <w:rPr>
                <w:noProof/>
                <w:webHidden/>
              </w:rPr>
              <w:t>25</w:t>
            </w:r>
            <w:r w:rsidR="004F1B2D">
              <w:rPr>
                <w:noProof/>
                <w:webHidden/>
              </w:rPr>
              <w:fldChar w:fldCharType="end"/>
            </w:r>
          </w:hyperlink>
        </w:p>
        <w:p w:rsidR="004F1B2D" w:rsidRDefault="00DD4266">
          <w:pPr>
            <w:pStyle w:val="TM2"/>
            <w:tabs>
              <w:tab w:val="left" w:pos="880"/>
              <w:tab w:val="right" w:leader="dot" w:pos="9486"/>
            </w:tabs>
            <w:rPr>
              <w:rFonts w:asciiTheme="minorHAnsi" w:eastAsiaTheme="minorEastAsia" w:hAnsiTheme="minorHAnsi" w:cstheme="minorBidi"/>
              <w:noProof/>
              <w:sz w:val="22"/>
              <w:szCs w:val="22"/>
            </w:rPr>
          </w:pPr>
          <w:hyperlink w:anchor="_Toc403561380" w:history="1">
            <w:r w:rsidR="004F1B2D" w:rsidRPr="00680340">
              <w:rPr>
                <w:rStyle w:val="Lienhypertexte"/>
                <w:rFonts w:eastAsiaTheme="majorEastAsia"/>
                <w:noProof/>
              </w:rPr>
              <w:t>8.1.</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Faisabilité</w:t>
            </w:r>
            <w:r w:rsidR="004F1B2D">
              <w:rPr>
                <w:noProof/>
                <w:webHidden/>
              </w:rPr>
              <w:tab/>
            </w:r>
            <w:r w:rsidR="004F1B2D">
              <w:rPr>
                <w:noProof/>
                <w:webHidden/>
              </w:rPr>
              <w:fldChar w:fldCharType="begin"/>
            </w:r>
            <w:r w:rsidR="004F1B2D">
              <w:rPr>
                <w:noProof/>
                <w:webHidden/>
              </w:rPr>
              <w:instrText xml:space="preserve"> PAGEREF _Toc403561380 \h </w:instrText>
            </w:r>
            <w:r w:rsidR="004F1B2D">
              <w:rPr>
                <w:noProof/>
                <w:webHidden/>
              </w:rPr>
            </w:r>
            <w:r w:rsidR="004F1B2D">
              <w:rPr>
                <w:noProof/>
                <w:webHidden/>
              </w:rPr>
              <w:fldChar w:fldCharType="separate"/>
            </w:r>
            <w:r w:rsidR="007E5661">
              <w:rPr>
                <w:noProof/>
                <w:webHidden/>
              </w:rPr>
              <w:t>25</w:t>
            </w:r>
            <w:r w:rsidR="004F1B2D">
              <w:rPr>
                <w:noProof/>
                <w:webHidden/>
              </w:rPr>
              <w:fldChar w:fldCharType="end"/>
            </w:r>
          </w:hyperlink>
        </w:p>
        <w:p w:rsidR="004F1B2D" w:rsidRDefault="00DD4266">
          <w:pPr>
            <w:pStyle w:val="TM2"/>
            <w:tabs>
              <w:tab w:val="left" w:pos="880"/>
              <w:tab w:val="right" w:leader="dot" w:pos="9486"/>
            </w:tabs>
            <w:rPr>
              <w:rFonts w:asciiTheme="minorHAnsi" w:eastAsiaTheme="minorEastAsia" w:hAnsiTheme="minorHAnsi" w:cstheme="minorBidi"/>
              <w:noProof/>
              <w:sz w:val="22"/>
              <w:szCs w:val="22"/>
            </w:rPr>
          </w:pPr>
          <w:hyperlink w:anchor="_Toc403561381" w:history="1">
            <w:r w:rsidR="004F1B2D" w:rsidRPr="00680340">
              <w:rPr>
                <w:rStyle w:val="Lienhypertexte"/>
                <w:rFonts w:eastAsiaTheme="majorEastAsia"/>
                <w:noProof/>
              </w:rPr>
              <w:t>8.2.</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Suivi De Projet</w:t>
            </w:r>
            <w:r w:rsidR="004F1B2D">
              <w:rPr>
                <w:noProof/>
                <w:webHidden/>
              </w:rPr>
              <w:tab/>
            </w:r>
            <w:r w:rsidR="004F1B2D">
              <w:rPr>
                <w:noProof/>
                <w:webHidden/>
              </w:rPr>
              <w:fldChar w:fldCharType="begin"/>
            </w:r>
            <w:r w:rsidR="004F1B2D">
              <w:rPr>
                <w:noProof/>
                <w:webHidden/>
              </w:rPr>
              <w:instrText xml:space="preserve"> PAGEREF _Toc403561381 \h </w:instrText>
            </w:r>
            <w:r w:rsidR="004F1B2D">
              <w:rPr>
                <w:noProof/>
                <w:webHidden/>
              </w:rPr>
            </w:r>
            <w:r w:rsidR="004F1B2D">
              <w:rPr>
                <w:noProof/>
                <w:webHidden/>
              </w:rPr>
              <w:fldChar w:fldCharType="separate"/>
            </w:r>
            <w:r w:rsidR="007E5661">
              <w:rPr>
                <w:noProof/>
                <w:webHidden/>
              </w:rPr>
              <w:t>26</w:t>
            </w:r>
            <w:r w:rsidR="004F1B2D">
              <w:rPr>
                <w:noProof/>
                <w:webHidden/>
              </w:rPr>
              <w:fldChar w:fldCharType="end"/>
            </w:r>
          </w:hyperlink>
        </w:p>
        <w:p w:rsidR="004F1B2D" w:rsidRDefault="00DD4266">
          <w:pPr>
            <w:pStyle w:val="TM3"/>
            <w:tabs>
              <w:tab w:val="left" w:pos="1100"/>
              <w:tab w:val="right" w:leader="dot" w:pos="9486"/>
            </w:tabs>
            <w:rPr>
              <w:rFonts w:asciiTheme="minorHAnsi" w:eastAsiaTheme="minorEastAsia" w:hAnsiTheme="minorHAnsi" w:cstheme="minorBidi"/>
              <w:noProof/>
              <w:sz w:val="22"/>
              <w:szCs w:val="22"/>
            </w:rPr>
          </w:pPr>
          <w:hyperlink w:anchor="_Toc403561382" w:history="1">
            <w:r w:rsidR="004F1B2D" w:rsidRPr="00680340">
              <w:rPr>
                <w:rStyle w:val="Lienhypertexte"/>
                <w:rFonts w:eastAsiaTheme="majorEastAsia"/>
                <w:noProof/>
              </w:rPr>
              <w:t>8.2.1.</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Revue De Projet 1</w:t>
            </w:r>
            <w:r w:rsidR="004F1B2D">
              <w:rPr>
                <w:noProof/>
                <w:webHidden/>
              </w:rPr>
              <w:tab/>
            </w:r>
            <w:r w:rsidR="004F1B2D">
              <w:rPr>
                <w:noProof/>
                <w:webHidden/>
              </w:rPr>
              <w:fldChar w:fldCharType="begin"/>
            </w:r>
            <w:r w:rsidR="004F1B2D">
              <w:rPr>
                <w:noProof/>
                <w:webHidden/>
              </w:rPr>
              <w:instrText xml:space="preserve"> PAGEREF _Toc403561382 \h </w:instrText>
            </w:r>
            <w:r w:rsidR="004F1B2D">
              <w:rPr>
                <w:noProof/>
                <w:webHidden/>
              </w:rPr>
            </w:r>
            <w:r w:rsidR="004F1B2D">
              <w:rPr>
                <w:noProof/>
                <w:webHidden/>
              </w:rPr>
              <w:fldChar w:fldCharType="separate"/>
            </w:r>
            <w:r w:rsidR="007E5661">
              <w:rPr>
                <w:noProof/>
                <w:webHidden/>
              </w:rPr>
              <w:t>27</w:t>
            </w:r>
            <w:r w:rsidR="004F1B2D">
              <w:rPr>
                <w:noProof/>
                <w:webHidden/>
              </w:rPr>
              <w:fldChar w:fldCharType="end"/>
            </w:r>
          </w:hyperlink>
        </w:p>
        <w:p w:rsidR="004F1B2D" w:rsidRDefault="00DD4266">
          <w:pPr>
            <w:pStyle w:val="TM3"/>
            <w:tabs>
              <w:tab w:val="left" w:pos="1100"/>
              <w:tab w:val="right" w:leader="dot" w:pos="9486"/>
            </w:tabs>
            <w:rPr>
              <w:rFonts w:asciiTheme="minorHAnsi" w:eastAsiaTheme="minorEastAsia" w:hAnsiTheme="minorHAnsi" w:cstheme="minorBidi"/>
              <w:noProof/>
              <w:sz w:val="22"/>
              <w:szCs w:val="22"/>
            </w:rPr>
          </w:pPr>
          <w:hyperlink w:anchor="_Toc403561383" w:history="1">
            <w:r w:rsidR="004F1B2D" w:rsidRPr="00680340">
              <w:rPr>
                <w:rStyle w:val="Lienhypertexte"/>
                <w:rFonts w:eastAsiaTheme="majorEastAsia"/>
                <w:noProof/>
              </w:rPr>
              <w:t>8.2.2.</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Revue De Projet 2</w:t>
            </w:r>
            <w:r w:rsidR="004F1B2D">
              <w:rPr>
                <w:noProof/>
                <w:webHidden/>
              </w:rPr>
              <w:tab/>
            </w:r>
            <w:r w:rsidR="004F1B2D">
              <w:rPr>
                <w:noProof/>
                <w:webHidden/>
              </w:rPr>
              <w:fldChar w:fldCharType="begin"/>
            </w:r>
            <w:r w:rsidR="004F1B2D">
              <w:rPr>
                <w:noProof/>
                <w:webHidden/>
              </w:rPr>
              <w:instrText xml:space="preserve"> PAGEREF _Toc403561383 \h </w:instrText>
            </w:r>
            <w:r w:rsidR="004F1B2D">
              <w:rPr>
                <w:noProof/>
                <w:webHidden/>
              </w:rPr>
            </w:r>
            <w:r w:rsidR="004F1B2D">
              <w:rPr>
                <w:noProof/>
                <w:webHidden/>
              </w:rPr>
              <w:fldChar w:fldCharType="separate"/>
            </w:r>
            <w:r w:rsidR="007E5661">
              <w:rPr>
                <w:noProof/>
                <w:webHidden/>
              </w:rPr>
              <w:t>28</w:t>
            </w:r>
            <w:r w:rsidR="004F1B2D">
              <w:rPr>
                <w:noProof/>
                <w:webHidden/>
              </w:rPr>
              <w:fldChar w:fldCharType="end"/>
            </w:r>
          </w:hyperlink>
        </w:p>
        <w:p w:rsidR="004F1B2D" w:rsidRDefault="00DD4266">
          <w:pPr>
            <w:pStyle w:val="TM2"/>
            <w:tabs>
              <w:tab w:val="left" w:pos="880"/>
              <w:tab w:val="right" w:leader="dot" w:pos="9486"/>
            </w:tabs>
            <w:rPr>
              <w:rFonts w:asciiTheme="minorHAnsi" w:eastAsiaTheme="minorEastAsia" w:hAnsiTheme="minorHAnsi" w:cstheme="minorBidi"/>
              <w:noProof/>
              <w:sz w:val="22"/>
              <w:szCs w:val="22"/>
            </w:rPr>
          </w:pPr>
          <w:hyperlink w:anchor="_Toc403561384" w:history="1">
            <w:r w:rsidR="004F1B2D" w:rsidRPr="00680340">
              <w:rPr>
                <w:rStyle w:val="Lienhypertexte"/>
                <w:rFonts w:eastAsiaTheme="majorEastAsia"/>
                <w:noProof/>
              </w:rPr>
              <w:t>8.3.</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Epreuve</w:t>
            </w:r>
            <w:r w:rsidR="004F1B2D">
              <w:rPr>
                <w:noProof/>
                <w:webHidden/>
              </w:rPr>
              <w:tab/>
            </w:r>
            <w:r w:rsidR="004F1B2D">
              <w:rPr>
                <w:noProof/>
                <w:webHidden/>
              </w:rPr>
              <w:fldChar w:fldCharType="begin"/>
            </w:r>
            <w:r w:rsidR="004F1B2D">
              <w:rPr>
                <w:noProof/>
                <w:webHidden/>
              </w:rPr>
              <w:instrText xml:space="preserve"> PAGEREF _Toc403561384 \h </w:instrText>
            </w:r>
            <w:r w:rsidR="004F1B2D">
              <w:rPr>
                <w:noProof/>
                <w:webHidden/>
              </w:rPr>
            </w:r>
            <w:r w:rsidR="004F1B2D">
              <w:rPr>
                <w:noProof/>
                <w:webHidden/>
              </w:rPr>
              <w:fldChar w:fldCharType="separate"/>
            </w:r>
            <w:r w:rsidR="007E5661">
              <w:rPr>
                <w:noProof/>
                <w:webHidden/>
              </w:rPr>
              <w:t>29</w:t>
            </w:r>
            <w:r w:rsidR="004F1B2D">
              <w:rPr>
                <w:noProof/>
                <w:webHidden/>
              </w:rPr>
              <w:fldChar w:fldCharType="end"/>
            </w:r>
          </w:hyperlink>
        </w:p>
        <w:p w:rsidR="004F1B2D" w:rsidRDefault="00DD4266">
          <w:pPr>
            <w:pStyle w:val="TM3"/>
            <w:tabs>
              <w:tab w:val="left" w:pos="1100"/>
              <w:tab w:val="right" w:leader="dot" w:pos="9486"/>
            </w:tabs>
            <w:rPr>
              <w:rFonts w:asciiTheme="minorHAnsi" w:eastAsiaTheme="minorEastAsia" w:hAnsiTheme="minorHAnsi" w:cstheme="minorBidi"/>
              <w:noProof/>
              <w:sz w:val="22"/>
              <w:szCs w:val="22"/>
            </w:rPr>
          </w:pPr>
          <w:hyperlink w:anchor="_Toc403561385" w:history="1">
            <w:r w:rsidR="004F1B2D" w:rsidRPr="00680340">
              <w:rPr>
                <w:rStyle w:val="Lienhypertexte"/>
                <w:rFonts w:eastAsiaTheme="majorEastAsia"/>
                <w:noProof/>
              </w:rPr>
              <w:t>8.3.1.</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Dossier Technique De Projet</w:t>
            </w:r>
            <w:r w:rsidR="004F1B2D">
              <w:rPr>
                <w:noProof/>
                <w:webHidden/>
              </w:rPr>
              <w:tab/>
            </w:r>
            <w:r w:rsidR="004F1B2D">
              <w:rPr>
                <w:noProof/>
                <w:webHidden/>
              </w:rPr>
              <w:fldChar w:fldCharType="begin"/>
            </w:r>
            <w:r w:rsidR="004F1B2D">
              <w:rPr>
                <w:noProof/>
                <w:webHidden/>
              </w:rPr>
              <w:instrText xml:space="preserve"> PAGEREF _Toc403561385 \h </w:instrText>
            </w:r>
            <w:r w:rsidR="004F1B2D">
              <w:rPr>
                <w:noProof/>
                <w:webHidden/>
              </w:rPr>
            </w:r>
            <w:r w:rsidR="004F1B2D">
              <w:rPr>
                <w:noProof/>
                <w:webHidden/>
              </w:rPr>
              <w:fldChar w:fldCharType="separate"/>
            </w:r>
            <w:r w:rsidR="007E5661">
              <w:rPr>
                <w:noProof/>
                <w:webHidden/>
              </w:rPr>
              <w:t>29</w:t>
            </w:r>
            <w:r w:rsidR="004F1B2D">
              <w:rPr>
                <w:noProof/>
                <w:webHidden/>
              </w:rPr>
              <w:fldChar w:fldCharType="end"/>
            </w:r>
          </w:hyperlink>
        </w:p>
        <w:p w:rsidR="004F1B2D" w:rsidRDefault="00DD4266">
          <w:pPr>
            <w:pStyle w:val="TM3"/>
            <w:tabs>
              <w:tab w:val="left" w:pos="1100"/>
              <w:tab w:val="right" w:leader="dot" w:pos="9486"/>
            </w:tabs>
            <w:rPr>
              <w:rFonts w:asciiTheme="minorHAnsi" w:eastAsiaTheme="minorEastAsia" w:hAnsiTheme="minorHAnsi" w:cstheme="minorBidi"/>
              <w:noProof/>
              <w:sz w:val="22"/>
              <w:szCs w:val="22"/>
            </w:rPr>
          </w:pPr>
          <w:hyperlink w:anchor="_Toc403561386" w:history="1">
            <w:r w:rsidR="004F1B2D" w:rsidRPr="00680340">
              <w:rPr>
                <w:rStyle w:val="Lienhypertexte"/>
                <w:rFonts w:eastAsiaTheme="majorEastAsia"/>
                <w:noProof/>
              </w:rPr>
              <w:t>8.3.2.</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Déroulement De L'épreuve</w:t>
            </w:r>
            <w:r w:rsidR="004F1B2D">
              <w:rPr>
                <w:noProof/>
                <w:webHidden/>
              </w:rPr>
              <w:tab/>
            </w:r>
            <w:r w:rsidR="004F1B2D">
              <w:rPr>
                <w:noProof/>
                <w:webHidden/>
              </w:rPr>
              <w:fldChar w:fldCharType="begin"/>
            </w:r>
            <w:r w:rsidR="004F1B2D">
              <w:rPr>
                <w:noProof/>
                <w:webHidden/>
              </w:rPr>
              <w:instrText xml:space="preserve"> PAGEREF _Toc403561386 \h </w:instrText>
            </w:r>
            <w:r w:rsidR="004F1B2D">
              <w:rPr>
                <w:noProof/>
                <w:webHidden/>
              </w:rPr>
            </w:r>
            <w:r w:rsidR="004F1B2D">
              <w:rPr>
                <w:noProof/>
                <w:webHidden/>
              </w:rPr>
              <w:fldChar w:fldCharType="separate"/>
            </w:r>
            <w:r w:rsidR="007E5661">
              <w:rPr>
                <w:noProof/>
                <w:webHidden/>
              </w:rPr>
              <w:t>29</w:t>
            </w:r>
            <w:r w:rsidR="004F1B2D">
              <w:rPr>
                <w:noProof/>
                <w:webHidden/>
              </w:rPr>
              <w:fldChar w:fldCharType="end"/>
            </w:r>
          </w:hyperlink>
        </w:p>
        <w:p w:rsidR="004F1B2D" w:rsidRDefault="00DD4266">
          <w:pPr>
            <w:pStyle w:val="TM3"/>
            <w:tabs>
              <w:tab w:val="left" w:pos="1100"/>
              <w:tab w:val="right" w:leader="dot" w:pos="9486"/>
            </w:tabs>
            <w:rPr>
              <w:rFonts w:asciiTheme="minorHAnsi" w:eastAsiaTheme="minorEastAsia" w:hAnsiTheme="minorHAnsi" w:cstheme="minorBidi"/>
              <w:noProof/>
              <w:sz w:val="22"/>
              <w:szCs w:val="22"/>
            </w:rPr>
          </w:pPr>
          <w:hyperlink w:anchor="_Toc403561387" w:history="1">
            <w:r w:rsidR="004F1B2D" w:rsidRPr="00680340">
              <w:rPr>
                <w:rStyle w:val="Lienhypertexte"/>
                <w:rFonts w:eastAsiaTheme="majorEastAsia"/>
                <w:noProof/>
              </w:rPr>
              <w:t>8.3.3.</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Evaluation</w:t>
            </w:r>
            <w:r w:rsidR="004F1B2D">
              <w:rPr>
                <w:noProof/>
                <w:webHidden/>
              </w:rPr>
              <w:tab/>
            </w:r>
            <w:r w:rsidR="004F1B2D">
              <w:rPr>
                <w:noProof/>
                <w:webHidden/>
              </w:rPr>
              <w:fldChar w:fldCharType="begin"/>
            </w:r>
            <w:r w:rsidR="004F1B2D">
              <w:rPr>
                <w:noProof/>
                <w:webHidden/>
              </w:rPr>
              <w:instrText xml:space="preserve"> PAGEREF _Toc403561387 \h </w:instrText>
            </w:r>
            <w:r w:rsidR="004F1B2D">
              <w:rPr>
                <w:noProof/>
                <w:webHidden/>
              </w:rPr>
            </w:r>
            <w:r w:rsidR="004F1B2D">
              <w:rPr>
                <w:noProof/>
                <w:webHidden/>
              </w:rPr>
              <w:fldChar w:fldCharType="separate"/>
            </w:r>
            <w:r w:rsidR="007E5661">
              <w:rPr>
                <w:noProof/>
                <w:webHidden/>
              </w:rPr>
              <w:t>30</w:t>
            </w:r>
            <w:r w:rsidR="004F1B2D">
              <w:rPr>
                <w:noProof/>
                <w:webHidden/>
              </w:rPr>
              <w:fldChar w:fldCharType="end"/>
            </w:r>
          </w:hyperlink>
        </w:p>
        <w:p w:rsidR="004F1B2D" w:rsidRDefault="00DD4266">
          <w:pPr>
            <w:pStyle w:val="TM1"/>
            <w:rPr>
              <w:rFonts w:asciiTheme="minorHAnsi" w:eastAsiaTheme="minorEastAsia" w:hAnsiTheme="minorHAnsi" w:cstheme="minorBidi"/>
              <w:noProof/>
              <w:sz w:val="22"/>
              <w:szCs w:val="22"/>
            </w:rPr>
          </w:pPr>
          <w:hyperlink w:anchor="_Toc403561388" w:history="1">
            <w:r w:rsidR="004F1B2D" w:rsidRPr="00680340">
              <w:rPr>
                <w:rStyle w:val="Lienhypertexte"/>
                <w:rFonts w:eastAsiaTheme="majorEastAsia"/>
                <w:noProof/>
              </w:rPr>
              <w:t>9.</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Observation de la commission d'harmonisation</w:t>
            </w:r>
            <w:r w:rsidR="004F1B2D">
              <w:rPr>
                <w:noProof/>
                <w:webHidden/>
              </w:rPr>
              <w:tab/>
            </w:r>
            <w:r w:rsidR="004F1B2D">
              <w:rPr>
                <w:noProof/>
                <w:webHidden/>
              </w:rPr>
              <w:fldChar w:fldCharType="begin"/>
            </w:r>
            <w:r w:rsidR="004F1B2D">
              <w:rPr>
                <w:noProof/>
                <w:webHidden/>
              </w:rPr>
              <w:instrText xml:space="preserve"> PAGEREF _Toc403561388 \h </w:instrText>
            </w:r>
            <w:r w:rsidR="004F1B2D">
              <w:rPr>
                <w:noProof/>
                <w:webHidden/>
              </w:rPr>
            </w:r>
            <w:r w:rsidR="004F1B2D">
              <w:rPr>
                <w:noProof/>
                <w:webHidden/>
              </w:rPr>
              <w:fldChar w:fldCharType="separate"/>
            </w:r>
            <w:r w:rsidR="007E5661">
              <w:rPr>
                <w:noProof/>
                <w:webHidden/>
              </w:rPr>
              <w:t>32</w:t>
            </w:r>
            <w:r w:rsidR="004F1B2D">
              <w:rPr>
                <w:noProof/>
                <w:webHidden/>
              </w:rPr>
              <w:fldChar w:fldCharType="end"/>
            </w:r>
          </w:hyperlink>
        </w:p>
        <w:p w:rsidR="004F1B2D" w:rsidRDefault="00DD4266">
          <w:pPr>
            <w:pStyle w:val="TM1"/>
            <w:rPr>
              <w:rFonts w:asciiTheme="minorHAnsi" w:eastAsiaTheme="minorEastAsia" w:hAnsiTheme="minorHAnsi" w:cstheme="minorBidi"/>
              <w:noProof/>
              <w:sz w:val="22"/>
              <w:szCs w:val="22"/>
            </w:rPr>
          </w:pPr>
          <w:hyperlink w:anchor="_Toc403561389" w:history="1">
            <w:r w:rsidR="004F1B2D" w:rsidRPr="00680340">
              <w:rPr>
                <w:rStyle w:val="Lienhypertexte"/>
                <w:rFonts w:eastAsiaTheme="majorEastAsia"/>
                <w:noProof/>
              </w:rPr>
              <w:t>10.</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Annexes</w:t>
            </w:r>
            <w:r w:rsidR="004F1B2D">
              <w:rPr>
                <w:noProof/>
                <w:webHidden/>
              </w:rPr>
              <w:tab/>
            </w:r>
            <w:r w:rsidR="004F1B2D">
              <w:rPr>
                <w:noProof/>
                <w:webHidden/>
              </w:rPr>
              <w:fldChar w:fldCharType="begin"/>
            </w:r>
            <w:r w:rsidR="004F1B2D">
              <w:rPr>
                <w:noProof/>
                <w:webHidden/>
              </w:rPr>
              <w:instrText xml:space="preserve"> PAGEREF _Toc403561389 \h </w:instrText>
            </w:r>
            <w:r w:rsidR="004F1B2D">
              <w:rPr>
                <w:noProof/>
                <w:webHidden/>
              </w:rPr>
            </w:r>
            <w:r w:rsidR="004F1B2D">
              <w:rPr>
                <w:noProof/>
                <w:webHidden/>
              </w:rPr>
              <w:fldChar w:fldCharType="separate"/>
            </w:r>
            <w:r w:rsidR="007E5661">
              <w:rPr>
                <w:noProof/>
                <w:webHidden/>
              </w:rPr>
              <w:t>34</w:t>
            </w:r>
            <w:r w:rsidR="004F1B2D">
              <w:rPr>
                <w:noProof/>
                <w:webHidden/>
              </w:rPr>
              <w:fldChar w:fldCharType="end"/>
            </w:r>
          </w:hyperlink>
        </w:p>
        <w:p w:rsidR="004F1B2D" w:rsidRDefault="00DD4266">
          <w:pPr>
            <w:pStyle w:val="TM2"/>
            <w:tabs>
              <w:tab w:val="left" w:pos="880"/>
              <w:tab w:val="right" w:leader="dot" w:pos="9486"/>
            </w:tabs>
            <w:rPr>
              <w:rFonts w:asciiTheme="minorHAnsi" w:eastAsiaTheme="minorEastAsia" w:hAnsiTheme="minorHAnsi" w:cstheme="minorBidi"/>
              <w:noProof/>
              <w:sz w:val="22"/>
              <w:szCs w:val="22"/>
            </w:rPr>
          </w:pPr>
          <w:hyperlink w:anchor="_Toc403561390" w:history="1">
            <w:r w:rsidR="004F1B2D" w:rsidRPr="00680340">
              <w:rPr>
                <w:rStyle w:val="Lienhypertexte"/>
                <w:rFonts w:eastAsiaTheme="majorEastAsia"/>
                <w:noProof/>
              </w:rPr>
              <w:t>10.1.</w:t>
            </w:r>
            <w:r w:rsidR="004F1B2D">
              <w:rPr>
                <w:rFonts w:asciiTheme="minorHAnsi" w:eastAsiaTheme="minorEastAsia" w:hAnsiTheme="minorHAnsi" w:cstheme="minorBidi"/>
                <w:noProof/>
                <w:sz w:val="22"/>
                <w:szCs w:val="22"/>
              </w:rPr>
              <w:tab/>
            </w:r>
            <w:r w:rsidR="004F1B2D" w:rsidRPr="00680340">
              <w:rPr>
                <w:rStyle w:val="Lienhypertexte"/>
                <w:rFonts w:eastAsiaTheme="majorEastAsia"/>
                <w:noProof/>
              </w:rPr>
              <w:t>Modules Jennic</w:t>
            </w:r>
            <w:r w:rsidR="004F1B2D">
              <w:rPr>
                <w:noProof/>
                <w:webHidden/>
              </w:rPr>
              <w:tab/>
            </w:r>
            <w:r w:rsidR="004F1B2D">
              <w:rPr>
                <w:noProof/>
                <w:webHidden/>
              </w:rPr>
              <w:fldChar w:fldCharType="begin"/>
            </w:r>
            <w:r w:rsidR="004F1B2D">
              <w:rPr>
                <w:noProof/>
                <w:webHidden/>
              </w:rPr>
              <w:instrText xml:space="preserve"> PAGEREF _Toc403561390 \h </w:instrText>
            </w:r>
            <w:r w:rsidR="004F1B2D">
              <w:rPr>
                <w:noProof/>
                <w:webHidden/>
              </w:rPr>
            </w:r>
            <w:r w:rsidR="004F1B2D">
              <w:rPr>
                <w:noProof/>
                <w:webHidden/>
              </w:rPr>
              <w:fldChar w:fldCharType="separate"/>
            </w:r>
            <w:r w:rsidR="007E5661">
              <w:rPr>
                <w:noProof/>
                <w:webHidden/>
              </w:rPr>
              <w:t>34</w:t>
            </w:r>
            <w:r w:rsidR="004F1B2D">
              <w:rPr>
                <w:noProof/>
                <w:webHidden/>
              </w:rPr>
              <w:fldChar w:fldCharType="end"/>
            </w:r>
          </w:hyperlink>
        </w:p>
        <w:p w:rsidR="00D70818" w:rsidRPr="00CB2BCE" w:rsidRDefault="00D70818" w:rsidP="00D70818">
          <w:r w:rsidRPr="00CB2BCE">
            <w:fldChar w:fldCharType="end"/>
          </w:r>
        </w:p>
      </w:sdtContent>
    </w:sdt>
    <w:bookmarkEnd w:id="5"/>
    <w:p w:rsidR="00D70818" w:rsidRPr="00CB2BCE" w:rsidRDefault="00D70818" w:rsidP="00D70818"/>
    <w:p w:rsidR="00D70818" w:rsidRPr="00CB2BCE" w:rsidRDefault="00D70818" w:rsidP="00D70818"/>
    <w:p w:rsidR="00D70818" w:rsidRPr="00CB2BCE" w:rsidRDefault="00D70818" w:rsidP="00D70818">
      <w:pPr>
        <w:sectPr w:rsidR="00D70818" w:rsidRPr="00CB2BCE" w:rsidSect="001A54B9">
          <w:pgSz w:w="11906" w:h="16838" w:code="9"/>
          <w:pgMar w:top="1134" w:right="992" w:bottom="1134" w:left="1418" w:header="709" w:footer="709" w:gutter="0"/>
          <w:cols w:space="708"/>
          <w:docGrid w:linePitch="360"/>
        </w:sectPr>
      </w:pPr>
    </w:p>
    <w:p w:rsidR="00D70818" w:rsidRPr="00E20100" w:rsidRDefault="00D70818" w:rsidP="00D70818">
      <w:pPr>
        <w:pStyle w:val="pbst1"/>
      </w:pPr>
      <w:bookmarkStart w:id="6" w:name="_Toc403561336"/>
      <w:r w:rsidRPr="003E733F">
        <w:lastRenderedPageBreak/>
        <w:t>Présentation et situation du projet dans son environnemen</w:t>
      </w:r>
      <w:r w:rsidRPr="00E20100">
        <w:t>t</w:t>
      </w:r>
      <w:bookmarkEnd w:id="6"/>
    </w:p>
    <w:p w:rsidR="00D70818" w:rsidRPr="0032076F" w:rsidRDefault="00D70818" w:rsidP="00D70818">
      <w:pPr>
        <w:pStyle w:val="pbst2"/>
      </w:pPr>
      <w:bookmarkStart w:id="7" w:name="_Toc403561337"/>
      <w:r w:rsidRPr="0032076F">
        <w:t>Contexte de réalisation</w:t>
      </w:r>
      <w:bookmarkEnd w:id="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18"/>
        <w:gridCol w:w="7086"/>
      </w:tblGrid>
      <w:tr w:rsidR="00D70818" w:rsidTr="003F7559">
        <w:tc>
          <w:tcPr>
            <w:tcW w:w="0" w:type="auto"/>
            <w:tcBorders>
              <w:bottom w:val="nil"/>
            </w:tcBorders>
          </w:tcPr>
          <w:p w:rsidR="00D70818" w:rsidRDefault="00D70818" w:rsidP="00352B9E">
            <w:pPr>
              <w:spacing w:before="40" w:after="60"/>
            </w:pPr>
            <w:r>
              <w:t>Projet proposé et suivi par :</w:t>
            </w:r>
          </w:p>
        </w:tc>
        <w:tc>
          <w:tcPr>
            <w:tcW w:w="0" w:type="auto"/>
            <w:tcBorders>
              <w:bottom w:val="nil"/>
            </w:tcBorders>
          </w:tcPr>
          <w:p w:rsidR="00D70818" w:rsidRDefault="00D70818" w:rsidP="00352B9E">
            <w:pPr>
              <w:tabs>
                <w:tab w:val="left" w:leader="dot" w:pos="2765"/>
              </w:tabs>
              <w:spacing w:before="40" w:after="60"/>
            </w:pPr>
            <w:r>
              <w:t>M : BARREAU</w:t>
            </w:r>
            <w:r>
              <w:tab/>
              <w:t>professeur</w:t>
            </w:r>
          </w:p>
          <w:p w:rsidR="00D70818" w:rsidRDefault="00D70818" w:rsidP="00352B9E">
            <w:pPr>
              <w:tabs>
                <w:tab w:val="left" w:leader="dot" w:pos="2765"/>
              </w:tabs>
              <w:spacing w:before="40" w:after="60"/>
            </w:pPr>
            <w:r>
              <w:t xml:space="preserve">M : </w:t>
            </w:r>
            <w:r>
              <w:tab/>
              <w:t>professeur</w:t>
            </w:r>
          </w:p>
        </w:tc>
      </w:tr>
      <w:tr w:rsidR="00D70818" w:rsidTr="003F7559">
        <w:tc>
          <w:tcPr>
            <w:tcW w:w="0" w:type="auto"/>
            <w:tcBorders>
              <w:bottom w:val="nil"/>
            </w:tcBorders>
          </w:tcPr>
          <w:p w:rsidR="00D70818" w:rsidRDefault="00D70818" w:rsidP="00352B9E">
            <w:pPr>
              <w:spacing w:before="40" w:after="60"/>
            </w:pPr>
            <w:r>
              <w:t>Statut des étudiants</w:t>
            </w:r>
          </w:p>
        </w:tc>
        <w:tc>
          <w:tcPr>
            <w:tcW w:w="0" w:type="auto"/>
            <w:tcBorders>
              <w:bottom w:val="nil"/>
            </w:tcBorders>
          </w:tcPr>
          <w:p w:rsidR="00D70818" w:rsidRPr="009E7C39" w:rsidRDefault="00D70818" w:rsidP="00352B9E">
            <w:pPr>
              <w:autoSpaceDE w:val="0"/>
              <w:autoSpaceDN w:val="0"/>
              <w:adjustRightInd w:val="0"/>
              <w:spacing w:before="40" w:after="60"/>
              <w:rPr>
                <w:rFonts w:ascii="MS Shell Dlg" w:hAnsi="MS Shell Dlg" w:cs="MS Shell Dlg"/>
                <w:sz w:val="16"/>
                <w:szCs w:val="16"/>
              </w:rPr>
            </w:pPr>
            <w:r>
              <w:t>Candidats scolarisés :</w:t>
            </w:r>
            <w:r>
              <w:tab/>
              <w:t xml:space="preserve">en temps plein   </w:t>
            </w:r>
            <w:r>
              <w:rPr>
                <w:rFonts w:ascii="Wingdings" w:hAnsi="Wingdings" w:cs="Wingdings"/>
                <w:sz w:val="26"/>
                <w:szCs w:val="26"/>
              </w:rPr>
              <w:t></w:t>
            </w:r>
            <w:r>
              <w:tab/>
              <w:t xml:space="preserve">en alternance   </w:t>
            </w:r>
            <w:r>
              <w:sym w:font="Wingdings" w:char="F071"/>
            </w:r>
          </w:p>
        </w:tc>
      </w:tr>
      <w:tr w:rsidR="00D70818" w:rsidTr="003F7559">
        <w:tc>
          <w:tcPr>
            <w:tcW w:w="0" w:type="auto"/>
            <w:tcBorders>
              <w:bottom w:val="nil"/>
              <w:right w:val="single" w:sz="4" w:space="0" w:color="auto"/>
            </w:tcBorders>
          </w:tcPr>
          <w:p w:rsidR="00D70818" w:rsidRDefault="00D70818" w:rsidP="00352B9E">
            <w:pPr>
              <w:spacing w:before="40" w:after="60"/>
            </w:pPr>
            <w:r>
              <w:t>Projet développé :</w:t>
            </w:r>
          </w:p>
        </w:tc>
        <w:tc>
          <w:tcPr>
            <w:tcW w:w="0" w:type="auto"/>
            <w:tcBorders>
              <w:left w:val="single" w:sz="4" w:space="0" w:color="auto"/>
              <w:bottom w:val="nil"/>
            </w:tcBorders>
          </w:tcPr>
          <w:p w:rsidR="00D70818" w:rsidRPr="009E7C39" w:rsidRDefault="00D70818" w:rsidP="00352B9E">
            <w:pPr>
              <w:autoSpaceDE w:val="0"/>
              <w:autoSpaceDN w:val="0"/>
              <w:adjustRightInd w:val="0"/>
              <w:spacing w:before="40" w:after="60"/>
              <w:rPr>
                <w:rFonts w:ascii="MS Shell Dlg" w:hAnsi="MS Shell Dlg" w:cs="MS Shell Dlg"/>
                <w:sz w:val="16"/>
                <w:szCs w:val="16"/>
              </w:rPr>
            </w:pPr>
            <w:r>
              <w:t xml:space="preserve">au lycée ou en centre de formation   </w:t>
            </w:r>
            <w:r>
              <w:rPr>
                <w:rFonts w:ascii="Wingdings" w:hAnsi="Wingdings" w:cs="Wingdings"/>
                <w:sz w:val="26"/>
                <w:szCs w:val="26"/>
              </w:rPr>
              <w:t></w:t>
            </w:r>
            <w:r>
              <w:tab/>
            </w:r>
            <w:r w:rsidR="003F7559">
              <w:tab/>
            </w:r>
            <w:r>
              <w:t xml:space="preserve">en entreprise   </w:t>
            </w:r>
            <w:r>
              <w:sym w:font="Wingdings" w:char="F071"/>
            </w:r>
          </w:p>
        </w:tc>
      </w:tr>
      <w:tr w:rsidR="00D70818" w:rsidTr="003F7559">
        <w:tc>
          <w:tcPr>
            <w:tcW w:w="0" w:type="auto"/>
            <w:tcBorders>
              <w:top w:val="single" w:sz="4" w:space="0" w:color="auto"/>
              <w:bottom w:val="dashed" w:sz="4" w:space="0" w:color="auto"/>
              <w:right w:val="single" w:sz="4" w:space="0" w:color="auto"/>
            </w:tcBorders>
          </w:tcPr>
          <w:p w:rsidR="00D70818" w:rsidRDefault="00D70818" w:rsidP="00352B9E">
            <w:pPr>
              <w:spacing w:before="40" w:after="60"/>
              <w:ind w:left="497"/>
            </w:pPr>
          </w:p>
          <w:p w:rsidR="00D70818" w:rsidRDefault="00D70818" w:rsidP="00352B9E">
            <w:pPr>
              <w:spacing w:before="40" w:after="60"/>
              <w:ind w:left="497"/>
            </w:pPr>
            <w:r>
              <w:t xml:space="preserve">Si le projet est développé </w:t>
            </w:r>
            <w:r>
              <w:br/>
              <w:t xml:space="preserve">au lycée ou en centre </w:t>
            </w:r>
            <w:r>
              <w:br/>
              <w:t>de formation :</w:t>
            </w:r>
          </w:p>
        </w:tc>
        <w:tc>
          <w:tcPr>
            <w:tcW w:w="0" w:type="auto"/>
            <w:tcBorders>
              <w:top w:val="single" w:sz="4" w:space="0" w:color="auto"/>
              <w:left w:val="single" w:sz="4" w:space="0" w:color="auto"/>
              <w:bottom w:val="dashed" w:sz="4" w:space="0" w:color="auto"/>
            </w:tcBorders>
          </w:tcPr>
          <w:p w:rsidR="00D70818" w:rsidRDefault="00D70818" w:rsidP="00352B9E">
            <w:pPr>
              <w:tabs>
                <w:tab w:val="left" w:pos="497"/>
              </w:tabs>
              <w:spacing w:before="40" w:after="60"/>
            </w:pPr>
            <w:r>
              <w:t>Constitution de l'équipe de développement :</w:t>
            </w:r>
          </w:p>
          <w:p w:rsidR="00D70818" w:rsidRDefault="00D70818" w:rsidP="00352B9E">
            <w:pPr>
              <w:tabs>
                <w:tab w:val="left" w:pos="497"/>
              </w:tabs>
              <w:spacing w:before="40" w:after="60"/>
            </w:pPr>
            <w:r>
              <w:tab/>
              <w:t xml:space="preserve">Etudiant E1 : </w:t>
            </w:r>
            <w:r w:rsidR="002641A5">
              <w:t>e1</w:t>
            </w:r>
            <w:r>
              <w:br/>
            </w:r>
            <w:r>
              <w:tab/>
              <w:t xml:space="preserve">Etudiant E2 : </w:t>
            </w:r>
            <w:r w:rsidR="002641A5">
              <w:t>e2</w:t>
            </w:r>
            <w:r>
              <w:br/>
            </w:r>
            <w:r>
              <w:tab/>
              <w:t xml:space="preserve">Etudiant E3 : </w:t>
            </w:r>
            <w:r w:rsidR="002641A5">
              <w:t>e3</w:t>
            </w:r>
            <w:r>
              <w:br/>
            </w:r>
            <w:r>
              <w:tab/>
              <w:t xml:space="preserve">Etudiant E4 </w:t>
            </w:r>
            <w:r w:rsidR="002641A5">
              <w:t>: Aucun</w:t>
            </w:r>
          </w:p>
          <w:p w:rsidR="00D70818" w:rsidRPr="009E7C39" w:rsidRDefault="00D70818" w:rsidP="00352B9E">
            <w:pPr>
              <w:autoSpaceDE w:val="0"/>
              <w:autoSpaceDN w:val="0"/>
              <w:adjustRightInd w:val="0"/>
              <w:spacing w:before="40" w:after="60"/>
              <w:rPr>
                <w:rFonts w:ascii="MS Shell Dlg" w:hAnsi="MS Shell Dlg" w:cs="MS Shell Dlg"/>
                <w:sz w:val="16"/>
                <w:szCs w:val="16"/>
              </w:rPr>
            </w:pPr>
            <w:r>
              <w:t xml:space="preserve">Entreprise partenaire : </w:t>
            </w:r>
            <w:r>
              <w:tab/>
            </w:r>
            <w:r>
              <w:tab/>
              <w:t xml:space="preserve">oui   </w:t>
            </w:r>
            <w:r>
              <w:tab/>
            </w:r>
            <w:r>
              <w:rPr>
                <w:rFonts w:ascii="Wingdings" w:hAnsi="Wingdings" w:cs="Wingdings"/>
                <w:sz w:val="26"/>
                <w:szCs w:val="26"/>
              </w:rPr>
              <w:t></w:t>
            </w:r>
            <w:r>
              <w:tab/>
              <w:t xml:space="preserve">non   </w:t>
            </w:r>
            <w:r>
              <w:tab/>
            </w:r>
            <w:r>
              <w:tab/>
            </w:r>
            <w:r>
              <w:sym w:font="Wingdings" w:char="F071"/>
            </w:r>
          </w:p>
          <w:p w:rsidR="00D70818" w:rsidRPr="009E7C39" w:rsidRDefault="00D70818" w:rsidP="00352B9E">
            <w:pPr>
              <w:autoSpaceDE w:val="0"/>
              <w:autoSpaceDN w:val="0"/>
              <w:adjustRightInd w:val="0"/>
              <w:spacing w:before="40" w:after="60"/>
              <w:rPr>
                <w:rFonts w:ascii="MS Shell Dlg" w:hAnsi="MS Shell Dlg" w:cs="MS Shell Dlg"/>
                <w:sz w:val="16"/>
                <w:szCs w:val="16"/>
              </w:rPr>
            </w:pPr>
            <w:r>
              <w:t xml:space="preserve">Origine du projet : </w:t>
            </w:r>
            <w:r>
              <w:br/>
            </w:r>
            <w:r>
              <w:tab/>
              <w:t>- idée :</w:t>
            </w:r>
            <w:r>
              <w:tab/>
            </w:r>
            <w:r>
              <w:tab/>
            </w:r>
            <w:r>
              <w:tab/>
              <w:t xml:space="preserve">lycée   </w:t>
            </w:r>
            <w:r>
              <w:tab/>
            </w:r>
            <w:r>
              <w:sym w:font="Wingdings" w:char="F071"/>
            </w:r>
            <w:r>
              <w:tab/>
              <w:t xml:space="preserve">entreprise   </w:t>
            </w:r>
            <w:r>
              <w:tab/>
            </w:r>
            <w:r>
              <w:rPr>
                <w:rFonts w:ascii="Wingdings" w:hAnsi="Wingdings" w:cs="Wingdings"/>
                <w:sz w:val="26"/>
                <w:szCs w:val="26"/>
              </w:rPr>
              <w:t></w:t>
            </w:r>
            <w:r>
              <w:br/>
            </w:r>
            <w:r>
              <w:tab/>
              <w:t>- cahier des charges :</w:t>
            </w:r>
            <w:r>
              <w:tab/>
              <w:t xml:space="preserve">lycée   </w:t>
            </w:r>
            <w:r>
              <w:tab/>
            </w:r>
            <w:r>
              <w:sym w:font="Wingdings" w:char="F071"/>
            </w:r>
            <w:r>
              <w:tab/>
              <w:t xml:space="preserve">entreprise   </w:t>
            </w:r>
            <w:r>
              <w:tab/>
            </w:r>
            <w:r>
              <w:rPr>
                <w:rFonts w:ascii="Wingdings" w:hAnsi="Wingdings" w:cs="Wingdings"/>
                <w:sz w:val="26"/>
                <w:szCs w:val="26"/>
              </w:rPr>
              <w:t></w:t>
            </w:r>
          </w:p>
          <w:p w:rsidR="00D70818" w:rsidRPr="009E7C39" w:rsidRDefault="00D70818" w:rsidP="00352B9E">
            <w:pPr>
              <w:autoSpaceDE w:val="0"/>
              <w:autoSpaceDN w:val="0"/>
              <w:adjustRightInd w:val="0"/>
              <w:spacing w:before="40" w:after="60"/>
              <w:rPr>
                <w:rFonts w:ascii="MS Shell Dlg" w:hAnsi="MS Shell Dlg" w:cs="MS Shell Dlg"/>
                <w:sz w:val="16"/>
                <w:szCs w:val="16"/>
              </w:rPr>
            </w:pPr>
            <w:r>
              <w:t>Suivi du projet :</w:t>
            </w:r>
            <w:r>
              <w:tab/>
            </w:r>
            <w:r>
              <w:tab/>
            </w:r>
            <w:r>
              <w:tab/>
              <w:t xml:space="preserve">lycée   </w:t>
            </w:r>
            <w:r>
              <w:tab/>
            </w:r>
            <w:r>
              <w:rPr>
                <w:rFonts w:ascii="Wingdings" w:hAnsi="Wingdings" w:cs="Wingdings"/>
                <w:sz w:val="26"/>
                <w:szCs w:val="26"/>
              </w:rPr>
              <w:t></w:t>
            </w:r>
            <w:r>
              <w:tab/>
              <w:t xml:space="preserve">entreprise   </w:t>
            </w:r>
            <w:r>
              <w:tab/>
            </w:r>
            <w:r>
              <w:sym w:font="Wingdings" w:char="F071"/>
            </w:r>
          </w:p>
        </w:tc>
      </w:tr>
      <w:tr w:rsidR="00D70818" w:rsidTr="003F7559">
        <w:tc>
          <w:tcPr>
            <w:tcW w:w="0" w:type="auto"/>
            <w:tcBorders>
              <w:top w:val="dashed" w:sz="4" w:space="0" w:color="auto"/>
              <w:bottom w:val="single" w:sz="4" w:space="0" w:color="auto"/>
              <w:right w:val="single" w:sz="4" w:space="0" w:color="auto"/>
            </w:tcBorders>
          </w:tcPr>
          <w:p w:rsidR="00D70818" w:rsidRDefault="00D70818" w:rsidP="00352B9E">
            <w:pPr>
              <w:spacing w:before="40" w:after="60"/>
              <w:ind w:left="497"/>
            </w:pPr>
          </w:p>
          <w:p w:rsidR="00D70818" w:rsidRDefault="00D70818" w:rsidP="00352B9E">
            <w:pPr>
              <w:spacing w:before="40" w:after="60"/>
              <w:ind w:left="497"/>
            </w:pPr>
            <w:r>
              <w:t xml:space="preserve">Si le projet est développé </w:t>
            </w:r>
            <w:r>
              <w:br/>
              <w:t>en entreprise :</w:t>
            </w:r>
          </w:p>
        </w:tc>
        <w:tc>
          <w:tcPr>
            <w:tcW w:w="0" w:type="auto"/>
            <w:tcBorders>
              <w:top w:val="dashed" w:sz="4" w:space="0" w:color="auto"/>
              <w:left w:val="single" w:sz="4" w:space="0" w:color="auto"/>
              <w:bottom w:val="single" w:sz="4" w:space="0" w:color="auto"/>
            </w:tcBorders>
          </w:tcPr>
          <w:p w:rsidR="00D70818" w:rsidRDefault="00D70818" w:rsidP="00352B9E">
            <w:pPr>
              <w:tabs>
                <w:tab w:val="left" w:pos="497"/>
              </w:tabs>
              <w:spacing w:before="40" w:after="60"/>
            </w:pPr>
            <w:r>
              <w:t>Nom de l'étudiant :</w:t>
            </w:r>
          </w:p>
          <w:p w:rsidR="00D70818" w:rsidRDefault="00D70818" w:rsidP="00352B9E">
            <w:pPr>
              <w:tabs>
                <w:tab w:val="left" w:pos="497"/>
              </w:tabs>
              <w:spacing w:before="40" w:after="60"/>
            </w:pPr>
            <w:r>
              <w:t xml:space="preserve">Nom de l'entreprise : </w:t>
            </w:r>
            <w:r w:rsidR="007F645F">
              <w:t xml:space="preserve">EDF </w:t>
            </w:r>
          </w:p>
          <w:p w:rsidR="00D70818" w:rsidRDefault="00D70818" w:rsidP="00352B9E">
            <w:pPr>
              <w:tabs>
                <w:tab w:val="left" w:pos="497"/>
              </w:tabs>
              <w:spacing w:before="40" w:after="60"/>
            </w:pPr>
            <w:r>
              <w:t>Adresse de l'entreprise : JARRY</w:t>
            </w:r>
            <w:r w:rsidR="007F645F">
              <w:t xml:space="preserve"> Sud</w:t>
            </w:r>
          </w:p>
          <w:p w:rsidR="00D70818" w:rsidRDefault="00D70818" w:rsidP="00352B9E">
            <w:pPr>
              <w:tabs>
                <w:tab w:val="left" w:pos="497"/>
              </w:tabs>
              <w:spacing w:before="40" w:after="60"/>
            </w:pPr>
            <w:r>
              <w:t>Chef de projet dans l'entreprise :</w:t>
            </w:r>
          </w:p>
          <w:p w:rsidR="00D70818" w:rsidRDefault="00D70818" w:rsidP="00352B9E">
            <w:pPr>
              <w:tabs>
                <w:tab w:val="left" w:pos="2624"/>
              </w:tabs>
              <w:spacing w:before="40" w:after="60"/>
            </w:pPr>
            <w:r>
              <w:t xml:space="preserve">Tél. : </w:t>
            </w:r>
            <w:r>
              <w:tab/>
            </w:r>
            <w:r>
              <w:rPr>
                <w:color w:val="000000"/>
              </w:rPr>
              <w:t>Courriel :</w:t>
            </w:r>
          </w:p>
        </w:tc>
      </w:tr>
      <w:tr w:rsidR="00D70818" w:rsidTr="003F7559">
        <w:tc>
          <w:tcPr>
            <w:tcW w:w="0" w:type="auto"/>
            <w:tcBorders>
              <w:bottom w:val="single" w:sz="4" w:space="0" w:color="auto"/>
              <w:right w:val="single" w:sz="4" w:space="0" w:color="auto"/>
            </w:tcBorders>
          </w:tcPr>
          <w:p w:rsidR="00D70818" w:rsidRDefault="00D70818" w:rsidP="00352B9E">
            <w:pPr>
              <w:spacing w:before="40" w:after="60"/>
            </w:pPr>
            <w:r>
              <w:t>Budget alloué :</w:t>
            </w:r>
          </w:p>
        </w:tc>
        <w:tc>
          <w:tcPr>
            <w:tcW w:w="0" w:type="auto"/>
            <w:tcBorders>
              <w:left w:val="single" w:sz="4" w:space="0" w:color="auto"/>
              <w:bottom w:val="single" w:sz="4" w:space="0" w:color="auto"/>
            </w:tcBorders>
          </w:tcPr>
          <w:p w:rsidR="00D70818" w:rsidRDefault="00D70818" w:rsidP="00352B9E">
            <w:pPr>
              <w:tabs>
                <w:tab w:val="right" w:pos="3049"/>
                <w:tab w:val="right" w:pos="4750"/>
              </w:tabs>
              <w:spacing w:before="40" w:after="60"/>
            </w:pPr>
            <w:r>
              <w:t>Montant : 1000€</w:t>
            </w:r>
          </w:p>
          <w:p w:rsidR="00D70818" w:rsidRDefault="00D70818" w:rsidP="00352B9E">
            <w:pPr>
              <w:tabs>
                <w:tab w:val="left" w:pos="497"/>
              </w:tabs>
              <w:spacing w:before="40" w:after="60"/>
            </w:pPr>
            <w:r>
              <w:t>A la charge de : centre de formation</w:t>
            </w:r>
          </w:p>
        </w:tc>
      </w:tr>
    </w:tbl>
    <w:p w:rsidR="00D70818" w:rsidRPr="00526990" w:rsidRDefault="00D70818" w:rsidP="00D70818">
      <w:pPr>
        <w:pStyle w:val="pbst2"/>
      </w:pPr>
      <w:bookmarkStart w:id="8" w:name="_Toc403561338"/>
      <w:r>
        <w:t>Situation du projet</w:t>
      </w:r>
      <w:bookmarkEnd w:id="8"/>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92"/>
        <w:gridCol w:w="1912"/>
      </w:tblGrid>
      <w:tr w:rsidR="00D70818" w:rsidTr="003F7559">
        <w:trPr>
          <w:trHeight w:val="289"/>
        </w:trPr>
        <w:tc>
          <w:tcPr>
            <w:tcW w:w="0" w:type="auto"/>
            <w:gridSpan w:val="2"/>
          </w:tcPr>
          <w:p w:rsidR="00D70818" w:rsidRDefault="00D70818" w:rsidP="00352B9E">
            <w:r>
              <w:t xml:space="preserve">Dans quelle (s) catégorie (s) de systèmes s'insère le projet à étudier : </w:t>
            </w:r>
          </w:p>
        </w:tc>
      </w:tr>
      <w:tr w:rsidR="00D70818" w:rsidTr="002641A5">
        <w:trPr>
          <w:trHeight w:val="289"/>
        </w:trPr>
        <w:tc>
          <w:tcPr>
            <w:tcW w:w="4063" w:type="pct"/>
            <w:tcBorders>
              <w:right w:val="nil"/>
            </w:tcBorders>
          </w:tcPr>
          <w:p w:rsidR="00D70818" w:rsidRDefault="00D70818" w:rsidP="00352B9E">
            <w:pPr>
              <w:ind w:left="356" w:right="72"/>
              <w:jc w:val="both"/>
            </w:pPr>
            <w:r>
              <w:t>Moyens de production</w:t>
            </w:r>
          </w:p>
        </w:tc>
        <w:tc>
          <w:tcPr>
            <w:tcW w:w="937" w:type="pct"/>
            <w:tcBorders>
              <w:top w:val="single" w:sz="6" w:space="0" w:color="auto"/>
              <w:left w:val="nil"/>
              <w:bottom w:val="single" w:sz="6" w:space="0" w:color="auto"/>
            </w:tcBorders>
          </w:tcPr>
          <w:p w:rsidR="00D70818" w:rsidRDefault="00D70818" w:rsidP="002641A5">
            <w:pPr>
              <w:jc w:val="right"/>
            </w:pPr>
          </w:p>
        </w:tc>
      </w:tr>
      <w:tr w:rsidR="00D70818" w:rsidTr="002641A5">
        <w:trPr>
          <w:trHeight w:val="289"/>
        </w:trPr>
        <w:tc>
          <w:tcPr>
            <w:tcW w:w="4063" w:type="pct"/>
            <w:tcBorders>
              <w:right w:val="nil"/>
            </w:tcBorders>
          </w:tcPr>
          <w:p w:rsidR="00D70818" w:rsidRDefault="00D70818" w:rsidP="00352B9E">
            <w:pPr>
              <w:ind w:left="356" w:right="72"/>
              <w:jc w:val="both"/>
            </w:pPr>
            <w:r>
              <w:t>Services techniques.</w:t>
            </w:r>
          </w:p>
        </w:tc>
        <w:tc>
          <w:tcPr>
            <w:tcW w:w="937" w:type="pct"/>
            <w:tcBorders>
              <w:top w:val="single" w:sz="6" w:space="0" w:color="auto"/>
              <w:left w:val="nil"/>
              <w:bottom w:val="single" w:sz="6" w:space="0" w:color="auto"/>
            </w:tcBorders>
          </w:tcPr>
          <w:p w:rsidR="00D70818" w:rsidRDefault="00215087" w:rsidP="002641A5">
            <w:pPr>
              <w:jc w:val="right"/>
            </w:pPr>
            <w:r>
              <w:rPr>
                <w:rFonts w:ascii="Wingdings" w:hAnsi="Wingdings" w:cs="Wingdings"/>
                <w:sz w:val="26"/>
                <w:szCs w:val="26"/>
              </w:rPr>
              <w:t></w:t>
            </w:r>
          </w:p>
        </w:tc>
      </w:tr>
      <w:tr w:rsidR="00D70818" w:rsidTr="002641A5">
        <w:trPr>
          <w:trHeight w:val="289"/>
        </w:trPr>
        <w:tc>
          <w:tcPr>
            <w:tcW w:w="4063" w:type="pct"/>
            <w:tcBorders>
              <w:right w:val="nil"/>
            </w:tcBorders>
          </w:tcPr>
          <w:p w:rsidR="00D70818" w:rsidRDefault="00D70818" w:rsidP="00352B9E">
            <w:pPr>
              <w:ind w:left="356" w:right="72"/>
              <w:jc w:val="both"/>
            </w:pPr>
            <w:r>
              <w:t>Biens d'équipements</w:t>
            </w:r>
          </w:p>
        </w:tc>
        <w:tc>
          <w:tcPr>
            <w:tcW w:w="937" w:type="pct"/>
            <w:tcBorders>
              <w:top w:val="single" w:sz="6" w:space="0" w:color="auto"/>
              <w:left w:val="nil"/>
              <w:bottom w:val="single" w:sz="4" w:space="0" w:color="auto"/>
            </w:tcBorders>
          </w:tcPr>
          <w:p w:rsidR="00D70818" w:rsidRPr="00953F82" w:rsidRDefault="00D70818" w:rsidP="002641A5">
            <w:pPr>
              <w:autoSpaceDE w:val="0"/>
              <w:autoSpaceDN w:val="0"/>
              <w:adjustRightInd w:val="0"/>
              <w:jc w:val="right"/>
              <w:rPr>
                <w:rFonts w:ascii="MS Shell Dlg" w:hAnsi="MS Shell Dlg" w:cs="MS Shell Dlg"/>
                <w:sz w:val="16"/>
                <w:szCs w:val="16"/>
              </w:rPr>
            </w:pPr>
          </w:p>
        </w:tc>
      </w:tr>
    </w:tbl>
    <w:p w:rsidR="00D70818" w:rsidRPr="00BC2517" w:rsidRDefault="00D70818" w:rsidP="00D70818">
      <w:pPr>
        <w:pStyle w:val="pbst2"/>
      </w:pPr>
      <w:bookmarkStart w:id="9" w:name="_Toc403561339"/>
      <w:r>
        <w:t>Objectifs professionnels du projet</w:t>
      </w:r>
      <w:bookmarkEnd w:id="9"/>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92"/>
        <w:gridCol w:w="1912"/>
      </w:tblGrid>
      <w:tr w:rsidR="00D70818" w:rsidTr="003F7559">
        <w:tc>
          <w:tcPr>
            <w:tcW w:w="5000" w:type="pct"/>
            <w:gridSpan w:val="2"/>
          </w:tcPr>
          <w:p w:rsidR="00D70818" w:rsidRDefault="00D70818" w:rsidP="00352B9E">
            <w:pPr>
              <w:spacing w:before="40" w:after="20"/>
              <w:rPr>
                <w:b/>
              </w:rPr>
            </w:pPr>
            <w:r>
              <w:rPr>
                <w:b/>
              </w:rPr>
              <w:t xml:space="preserve">Domaines d'Activités Professionnelles abordés et développés avec le projet </w:t>
            </w:r>
            <w:r w:rsidR="00D651B4">
              <w:rPr>
                <w:b/>
              </w:rPr>
              <w:t xml:space="preserve">: </w:t>
            </w:r>
            <w:r>
              <w:rPr>
                <w:b/>
              </w:rPr>
              <w:br/>
            </w:r>
            <w:r>
              <w:t>(cf. le Référentiel des Activités Professionnelles)</w:t>
            </w:r>
          </w:p>
        </w:tc>
      </w:tr>
      <w:tr w:rsidR="00D70818" w:rsidTr="002641A5">
        <w:tc>
          <w:tcPr>
            <w:tcW w:w="4063" w:type="pct"/>
            <w:tcBorders>
              <w:right w:val="nil"/>
            </w:tcBorders>
          </w:tcPr>
          <w:p w:rsidR="00D70818" w:rsidRDefault="00D70818" w:rsidP="00352B9E">
            <w:pPr>
              <w:pStyle w:val="Corpsdetexte"/>
              <w:spacing w:before="40" w:after="20"/>
              <w:ind w:left="357"/>
              <w:jc w:val="left"/>
              <w:rPr>
                <w:sz w:val="20"/>
              </w:rPr>
            </w:pPr>
            <w:r>
              <w:rPr>
                <w:sz w:val="20"/>
              </w:rPr>
              <w:t>Analyser et spécifier le système informatique à développer</w:t>
            </w:r>
          </w:p>
        </w:tc>
        <w:tc>
          <w:tcPr>
            <w:tcW w:w="937" w:type="pct"/>
            <w:tcBorders>
              <w:top w:val="single" w:sz="6" w:space="0" w:color="auto"/>
              <w:left w:val="nil"/>
              <w:bottom w:val="single" w:sz="6" w:space="0" w:color="auto"/>
            </w:tcBorders>
          </w:tcPr>
          <w:p w:rsidR="00D70818" w:rsidRDefault="00215087" w:rsidP="002641A5">
            <w:pPr>
              <w:spacing w:before="40" w:after="20"/>
              <w:jc w:val="right"/>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jc w:val="left"/>
              <w:rPr>
                <w:sz w:val="20"/>
              </w:rPr>
            </w:pPr>
            <w:r>
              <w:rPr>
                <w:sz w:val="20"/>
              </w:rPr>
              <w:t>Réaliser la conception générale et détaillée</w:t>
            </w:r>
          </w:p>
        </w:tc>
        <w:tc>
          <w:tcPr>
            <w:tcW w:w="937" w:type="pct"/>
            <w:tcBorders>
              <w:top w:val="single" w:sz="6" w:space="0" w:color="auto"/>
              <w:left w:val="nil"/>
              <w:bottom w:val="single" w:sz="6" w:space="0" w:color="auto"/>
            </w:tcBorders>
          </w:tcPr>
          <w:p w:rsidR="00D70818" w:rsidRDefault="00215087" w:rsidP="002641A5">
            <w:pPr>
              <w:spacing w:before="40" w:after="20"/>
              <w:jc w:val="right"/>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jc w:val="left"/>
              <w:rPr>
                <w:sz w:val="20"/>
              </w:rPr>
            </w:pPr>
            <w:r>
              <w:rPr>
                <w:sz w:val="20"/>
              </w:rPr>
              <w:t>Coder et réaliser</w:t>
            </w:r>
          </w:p>
        </w:tc>
        <w:tc>
          <w:tcPr>
            <w:tcW w:w="937" w:type="pct"/>
            <w:tcBorders>
              <w:top w:val="single" w:sz="6" w:space="0" w:color="auto"/>
              <w:left w:val="nil"/>
              <w:bottom w:val="single" w:sz="6" w:space="0" w:color="auto"/>
            </w:tcBorders>
          </w:tcPr>
          <w:p w:rsidR="00D70818" w:rsidRPr="00953F82" w:rsidRDefault="00D70818" w:rsidP="002641A5">
            <w:pPr>
              <w:autoSpaceDE w:val="0"/>
              <w:autoSpaceDN w:val="0"/>
              <w:adjustRightInd w:val="0"/>
              <w:spacing w:before="40" w:after="20"/>
              <w:jc w:val="right"/>
              <w:rPr>
                <w:rFonts w:ascii="MS Shell Dlg" w:hAnsi="MS Shell Dlg" w:cs="MS Shell Dlg"/>
                <w:sz w:val="16"/>
                <w:szCs w:val="16"/>
              </w:rPr>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jc w:val="left"/>
              <w:rPr>
                <w:sz w:val="20"/>
              </w:rPr>
            </w:pPr>
            <w:r>
              <w:rPr>
                <w:sz w:val="20"/>
              </w:rPr>
              <w:t>Tester, mettre au point et valider</w:t>
            </w:r>
          </w:p>
        </w:tc>
        <w:tc>
          <w:tcPr>
            <w:tcW w:w="937" w:type="pct"/>
            <w:tcBorders>
              <w:top w:val="single" w:sz="6" w:space="0" w:color="auto"/>
              <w:left w:val="nil"/>
              <w:bottom w:val="single" w:sz="6" w:space="0" w:color="auto"/>
            </w:tcBorders>
          </w:tcPr>
          <w:p w:rsidR="00D70818" w:rsidRPr="00953F82" w:rsidRDefault="00D70818" w:rsidP="002641A5">
            <w:pPr>
              <w:autoSpaceDE w:val="0"/>
              <w:autoSpaceDN w:val="0"/>
              <w:adjustRightInd w:val="0"/>
              <w:spacing w:before="40" w:after="20"/>
              <w:jc w:val="right"/>
              <w:rPr>
                <w:rFonts w:ascii="MS Shell Dlg" w:hAnsi="MS Shell Dlg" w:cs="MS Shell Dlg"/>
                <w:sz w:val="16"/>
                <w:szCs w:val="16"/>
              </w:rPr>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jc w:val="left"/>
              <w:rPr>
                <w:sz w:val="20"/>
              </w:rPr>
            </w:pPr>
            <w:r>
              <w:rPr>
                <w:sz w:val="20"/>
              </w:rPr>
              <w:t>Intégrer et interconnecter des systèmes</w:t>
            </w:r>
          </w:p>
        </w:tc>
        <w:tc>
          <w:tcPr>
            <w:tcW w:w="937" w:type="pct"/>
            <w:tcBorders>
              <w:top w:val="single" w:sz="6" w:space="0" w:color="auto"/>
              <w:left w:val="nil"/>
              <w:bottom w:val="single" w:sz="6" w:space="0" w:color="auto"/>
            </w:tcBorders>
          </w:tcPr>
          <w:p w:rsidR="00D70818" w:rsidRPr="00953F82" w:rsidRDefault="00D70818" w:rsidP="002641A5">
            <w:pPr>
              <w:autoSpaceDE w:val="0"/>
              <w:autoSpaceDN w:val="0"/>
              <w:adjustRightInd w:val="0"/>
              <w:spacing w:before="40" w:after="20"/>
              <w:jc w:val="right"/>
              <w:rPr>
                <w:rFonts w:ascii="MS Shell Dlg" w:hAnsi="MS Shell Dlg" w:cs="MS Shell Dlg"/>
                <w:sz w:val="16"/>
                <w:szCs w:val="16"/>
              </w:rPr>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rPr>
                <w:sz w:val="20"/>
              </w:rPr>
            </w:pPr>
            <w:r>
              <w:rPr>
                <w:sz w:val="20"/>
              </w:rPr>
              <w:t>Installer, exploiter, optimiser et maintenir</w:t>
            </w:r>
          </w:p>
        </w:tc>
        <w:tc>
          <w:tcPr>
            <w:tcW w:w="937" w:type="pct"/>
            <w:tcBorders>
              <w:top w:val="single" w:sz="6" w:space="0" w:color="auto"/>
              <w:left w:val="nil"/>
              <w:bottom w:val="single" w:sz="6" w:space="0" w:color="auto"/>
            </w:tcBorders>
          </w:tcPr>
          <w:p w:rsidR="00D70818" w:rsidRDefault="00215087" w:rsidP="002641A5">
            <w:pPr>
              <w:spacing w:before="40" w:after="20"/>
              <w:jc w:val="right"/>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rPr>
                <w:sz w:val="20"/>
              </w:rPr>
            </w:pPr>
            <w:r>
              <w:rPr>
                <w:sz w:val="20"/>
              </w:rPr>
              <w:t>Assurer l'évolution locale ou la rénovation d'un système informatique</w:t>
            </w:r>
          </w:p>
        </w:tc>
        <w:tc>
          <w:tcPr>
            <w:tcW w:w="937" w:type="pct"/>
            <w:tcBorders>
              <w:top w:val="single" w:sz="6" w:space="0" w:color="auto"/>
              <w:left w:val="nil"/>
              <w:bottom w:val="single" w:sz="6" w:space="0" w:color="auto"/>
            </w:tcBorders>
          </w:tcPr>
          <w:p w:rsidR="00D70818" w:rsidRDefault="00D70818" w:rsidP="002641A5">
            <w:pPr>
              <w:spacing w:before="40" w:after="20"/>
              <w:jc w:val="right"/>
            </w:pPr>
          </w:p>
        </w:tc>
      </w:tr>
      <w:tr w:rsidR="00D70818" w:rsidTr="002641A5">
        <w:tc>
          <w:tcPr>
            <w:tcW w:w="4063" w:type="pct"/>
            <w:tcBorders>
              <w:right w:val="nil"/>
            </w:tcBorders>
          </w:tcPr>
          <w:p w:rsidR="00D70818" w:rsidRDefault="00D70818" w:rsidP="00352B9E">
            <w:pPr>
              <w:pStyle w:val="Corpsdetexte"/>
              <w:spacing w:before="40" w:after="20"/>
              <w:ind w:left="355"/>
              <w:rPr>
                <w:sz w:val="20"/>
              </w:rPr>
            </w:pPr>
            <w:r>
              <w:rPr>
                <w:sz w:val="20"/>
              </w:rPr>
              <w:t>Gérer le projet</w:t>
            </w:r>
          </w:p>
        </w:tc>
        <w:tc>
          <w:tcPr>
            <w:tcW w:w="937" w:type="pct"/>
            <w:tcBorders>
              <w:top w:val="single" w:sz="6" w:space="0" w:color="auto"/>
              <w:left w:val="nil"/>
              <w:bottom w:val="single" w:sz="6" w:space="0" w:color="auto"/>
            </w:tcBorders>
          </w:tcPr>
          <w:p w:rsidR="00D70818" w:rsidRDefault="00215087" w:rsidP="002641A5">
            <w:pPr>
              <w:spacing w:before="40" w:after="20"/>
              <w:jc w:val="right"/>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texte1"/>
              <w:spacing w:before="40" w:after="20"/>
              <w:ind w:left="355"/>
              <w:rPr>
                <w:rFonts w:ascii="Times New Roman" w:hAnsi="Times New Roman"/>
              </w:rPr>
            </w:pPr>
            <w:r>
              <w:rPr>
                <w:rFonts w:ascii="Times New Roman" w:hAnsi="Times New Roman"/>
              </w:rPr>
              <w:t>Coopérer et communiquer en langue française et langue anglaise</w:t>
            </w:r>
          </w:p>
        </w:tc>
        <w:tc>
          <w:tcPr>
            <w:tcW w:w="937" w:type="pct"/>
            <w:tcBorders>
              <w:top w:val="single" w:sz="6" w:space="0" w:color="auto"/>
              <w:left w:val="nil"/>
              <w:bottom w:val="single" w:sz="4" w:space="0" w:color="auto"/>
            </w:tcBorders>
          </w:tcPr>
          <w:p w:rsidR="00D70818" w:rsidRDefault="00215087" w:rsidP="002641A5">
            <w:pPr>
              <w:spacing w:before="40" w:after="20"/>
              <w:jc w:val="right"/>
            </w:pPr>
            <w:r>
              <w:rPr>
                <w:rFonts w:ascii="Wingdings" w:hAnsi="Wingdings" w:cs="Wingdings"/>
                <w:sz w:val="26"/>
                <w:szCs w:val="26"/>
              </w:rPr>
              <w:t></w:t>
            </w:r>
          </w:p>
        </w:tc>
      </w:tr>
    </w:tbl>
    <w:p w:rsidR="00D70818" w:rsidRDefault="00D70818" w:rsidP="00D70818">
      <w:pPr>
        <w:rPr>
          <w:rFonts w:asciiTheme="majorHAnsi" w:eastAsiaTheme="majorEastAsia" w:hAnsiTheme="majorHAnsi" w:cstheme="majorBidi"/>
          <w:b/>
          <w:bCs/>
          <w:color w:val="365F91" w:themeColor="accent1" w:themeShade="BF"/>
          <w:sz w:val="24"/>
          <w:szCs w:val="28"/>
        </w:rPr>
      </w:pPr>
      <w:r>
        <w:rPr>
          <w:sz w:val="24"/>
        </w:rPr>
        <w:br w:type="page"/>
      </w:r>
    </w:p>
    <w:p w:rsidR="00D70818" w:rsidRDefault="00D70818" w:rsidP="00D70818">
      <w:pPr>
        <w:pStyle w:val="pbst1"/>
      </w:pPr>
      <w:bookmarkStart w:id="10" w:name="_Toc403561340"/>
      <w:r>
        <w:lastRenderedPageBreak/>
        <w:t>Présentation du projet</w:t>
      </w:r>
      <w:bookmarkEnd w:id="10"/>
    </w:p>
    <w:p w:rsidR="00177864" w:rsidRPr="00177864" w:rsidRDefault="00177864" w:rsidP="00177864">
      <w:pPr>
        <w:pStyle w:val="texte1"/>
        <w:spacing w:line="360" w:lineRule="auto"/>
        <w:ind w:left="426"/>
        <w:rPr>
          <w:rFonts w:ascii="Times New Roman" w:hAnsi="Times New Roman"/>
        </w:rPr>
      </w:pPr>
      <w:r w:rsidRPr="00177864">
        <w:rPr>
          <w:rFonts w:ascii="Times New Roman" w:hAnsi="Times New Roman"/>
        </w:rPr>
        <w:t>Les Antilles françaises présentent une population importante et un bâti relativement</w:t>
      </w:r>
      <w:r>
        <w:rPr>
          <w:rFonts w:ascii="Times New Roman" w:hAnsi="Times New Roman"/>
        </w:rPr>
        <w:t xml:space="preserve"> </w:t>
      </w:r>
      <w:r w:rsidRPr="00177864">
        <w:rPr>
          <w:rFonts w:ascii="Times New Roman" w:hAnsi="Times New Roman"/>
        </w:rPr>
        <w:t>vulnérable aux séismes. La réduction du risque sismique dans ces îles passe donc en</w:t>
      </w:r>
      <w:r>
        <w:rPr>
          <w:rFonts w:ascii="Times New Roman" w:hAnsi="Times New Roman"/>
        </w:rPr>
        <w:t xml:space="preserve"> </w:t>
      </w:r>
      <w:r w:rsidRPr="00177864">
        <w:rPr>
          <w:rFonts w:ascii="Times New Roman" w:hAnsi="Times New Roman"/>
        </w:rPr>
        <w:t>premier lieu par des mesures de reconstruction et de mise aux normes des bâtiments.</w:t>
      </w:r>
      <w:r>
        <w:rPr>
          <w:rFonts w:ascii="Times New Roman" w:hAnsi="Times New Roman"/>
        </w:rPr>
        <w:t xml:space="preserve"> </w:t>
      </w:r>
      <w:r w:rsidRPr="00177864">
        <w:rPr>
          <w:rFonts w:ascii="Times New Roman" w:hAnsi="Times New Roman"/>
        </w:rPr>
        <w:t>Compte-tenu du coût économique et du temps de mise en œuvre qu’elles nécessitent,</w:t>
      </w:r>
      <w:r>
        <w:rPr>
          <w:rFonts w:ascii="Times New Roman" w:hAnsi="Times New Roman"/>
        </w:rPr>
        <w:t xml:space="preserve"> </w:t>
      </w:r>
      <w:r w:rsidRPr="00177864">
        <w:rPr>
          <w:rFonts w:ascii="Times New Roman" w:hAnsi="Times New Roman"/>
        </w:rPr>
        <w:t>ces mesures ne sont cependant pas suffisantes. Il est donc nécessaire d’envisager</w:t>
      </w:r>
      <w:r>
        <w:rPr>
          <w:rFonts w:ascii="Times New Roman" w:hAnsi="Times New Roman"/>
        </w:rPr>
        <w:t xml:space="preserve"> </w:t>
      </w:r>
      <w:r w:rsidRPr="00177864">
        <w:rPr>
          <w:rFonts w:ascii="Times New Roman" w:hAnsi="Times New Roman"/>
        </w:rPr>
        <w:t>d’autres approches permettant de réduire l’impact des séismes dans cette région qui</w:t>
      </w:r>
      <w:r>
        <w:rPr>
          <w:rFonts w:ascii="Times New Roman" w:hAnsi="Times New Roman"/>
        </w:rPr>
        <w:t xml:space="preserve"> </w:t>
      </w:r>
      <w:r w:rsidRPr="00177864">
        <w:rPr>
          <w:rFonts w:ascii="Times New Roman" w:hAnsi="Times New Roman"/>
        </w:rPr>
        <w:t>présente le plus fort aléa sismique du territoire français.</w:t>
      </w:r>
    </w:p>
    <w:p w:rsidR="00EE6D84" w:rsidRDefault="007F645F" w:rsidP="00177864">
      <w:pPr>
        <w:pStyle w:val="texte1"/>
        <w:spacing w:line="360" w:lineRule="auto"/>
        <w:ind w:left="426"/>
        <w:rPr>
          <w:rFonts w:ascii="Times New Roman" w:hAnsi="Times New Roman"/>
        </w:rPr>
      </w:pPr>
      <w:r>
        <w:rPr>
          <w:rFonts w:ascii="Times New Roman" w:hAnsi="Times New Roman"/>
        </w:rPr>
        <w:t>Pour répondre à ces aléas, le site de production EDF</w:t>
      </w:r>
      <w:r w:rsidR="0023084E">
        <w:rPr>
          <w:rFonts w:ascii="Times New Roman" w:hAnsi="Times New Roman"/>
        </w:rPr>
        <w:t xml:space="preserve"> </w:t>
      </w:r>
      <w:r w:rsidR="00680850">
        <w:rPr>
          <w:rFonts w:ascii="Times New Roman" w:hAnsi="Times New Roman"/>
        </w:rPr>
        <w:t>dispose aujourd’hui d’une approche semi-automatique, ou un intervenant humain déclenche les alarmes pour initier les évacuations des bâtiments.</w:t>
      </w:r>
    </w:p>
    <w:p w:rsidR="00EE6D84" w:rsidRDefault="00680850" w:rsidP="00177864">
      <w:pPr>
        <w:pStyle w:val="texte1"/>
        <w:spacing w:line="360" w:lineRule="auto"/>
        <w:ind w:left="426"/>
        <w:rPr>
          <w:rFonts w:ascii="Times New Roman" w:hAnsi="Times New Roman"/>
        </w:rPr>
      </w:pPr>
      <w:r>
        <w:rPr>
          <w:rFonts w:ascii="Times New Roman" w:hAnsi="Times New Roman"/>
        </w:rPr>
        <w:t xml:space="preserve">Le </w:t>
      </w:r>
      <w:r w:rsidR="00EE6D84">
        <w:rPr>
          <w:rFonts w:ascii="Times New Roman" w:hAnsi="Times New Roman"/>
        </w:rPr>
        <w:t>présent</w:t>
      </w:r>
      <w:r>
        <w:rPr>
          <w:rFonts w:ascii="Times New Roman" w:hAnsi="Times New Roman"/>
        </w:rPr>
        <w:t xml:space="preserve"> projet propose une automatisation</w:t>
      </w:r>
      <w:r w:rsidR="00EE6D84">
        <w:rPr>
          <w:rFonts w:ascii="Times New Roman" w:hAnsi="Times New Roman"/>
        </w:rPr>
        <w:t xml:space="preserve"> complète de la procédure en place en s’appuyant sur </w:t>
      </w:r>
      <w:r w:rsidR="00CF0F00">
        <w:rPr>
          <w:rFonts w:ascii="Times New Roman" w:hAnsi="Times New Roman"/>
        </w:rPr>
        <w:t>un système</w:t>
      </w:r>
      <w:r w:rsidR="00177864" w:rsidRPr="00177864">
        <w:rPr>
          <w:rFonts w:ascii="Times New Roman" w:hAnsi="Times New Roman"/>
        </w:rPr>
        <w:t xml:space="preserve"> </w:t>
      </w:r>
      <w:r w:rsidR="00CF0F00" w:rsidRPr="00177864">
        <w:rPr>
          <w:rFonts w:ascii="Times New Roman" w:hAnsi="Times New Roman"/>
        </w:rPr>
        <w:t>d’alertes sismiques précoces</w:t>
      </w:r>
      <w:r w:rsidR="00896E80">
        <w:rPr>
          <w:rFonts w:ascii="Times New Roman" w:hAnsi="Times New Roman"/>
        </w:rPr>
        <w:t xml:space="preserve"> (SASP)</w:t>
      </w:r>
      <w:r w:rsidR="00CF0F00">
        <w:rPr>
          <w:rFonts w:ascii="Times New Roman" w:hAnsi="Times New Roman"/>
        </w:rPr>
        <w:t xml:space="preserve"> à développer</w:t>
      </w:r>
      <w:r w:rsidR="00CF7EC8">
        <w:rPr>
          <w:rFonts w:ascii="Times New Roman" w:hAnsi="Times New Roman"/>
        </w:rPr>
        <w:t>. Il</w:t>
      </w:r>
      <w:r w:rsidR="00EE6D84">
        <w:rPr>
          <w:rFonts w:ascii="Times New Roman" w:hAnsi="Times New Roman"/>
        </w:rPr>
        <w:t xml:space="preserve"> </w:t>
      </w:r>
      <w:r w:rsidR="00CF7EC8">
        <w:rPr>
          <w:rFonts w:ascii="Times New Roman" w:hAnsi="Times New Roman"/>
        </w:rPr>
        <w:t>permettra</w:t>
      </w:r>
      <w:r w:rsidR="00177864" w:rsidRPr="00177864">
        <w:rPr>
          <w:rFonts w:ascii="Times New Roman" w:hAnsi="Times New Roman"/>
        </w:rPr>
        <w:t xml:space="preserve"> </w:t>
      </w:r>
      <w:r w:rsidR="00896E80">
        <w:rPr>
          <w:rFonts w:ascii="Times New Roman" w:hAnsi="Times New Roman"/>
        </w:rPr>
        <w:t xml:space="preserve">ainsi </w:t>
      </w:r>
      <w:r w:rsidR="00177864" w:rsidRPr="00177864">
        <w:rPr>
          <w:rFonts w:ascii="Times New Roman" w:hAnsi="Times New Roman"/>
        </w:rPr>
        <w:t>de fournir une alerte dès les</w:t>
      </w:r>
      <w:r w:rsidR="00177864">
        <w:rPr>
          <w:rFonts w:ascii="Times New Roman" w:hAnsi="Times New Roman"/>
        </w:rPr>
        <w:t xml:space="preserve"> </w:t>
      </w:r>
      <w:r w:rsidR="00177864" w:rsidRPr="00177864">
        <w:rPr>
          <w:rFonts w:ascii="Times New Roman" w:hAnsi="Times New Roman"/>
        </w:rPr>
        <w:t>premières secondes s</w:t>
      </w:r>
      <w:r w:rsidR="00EE6D84">
        <w:rPr>
          <w:rFonts w:ascii="Times New Roman" w:hAnsi="Times New Roman"/>
        </w:rPr>
        <w:t>uivant l’occurrence d’un séisme.</w:t>
      </w:r>
    </w:p>
    <w:p w:rsidR="00A12120" w:rsidRDefault="00D651B4" w:rsidP="00896E80">
      <w:pPr>
        <w:pStyle w:val="texte1"/>
        <w:spacing w:line="360" w:lineRule="auto"/>
        <w:ind w:left="426"/>
        <w:rPr>
          <w:rFonts w:ascii="Times New Roman" w:hAnsi="Times New Roman"/>
        </w:rPr>
      </w:pPr>
      <w:r>
        <w:rPr>
          <w:rFonts w:ascii="Times New Roman" w:hAnsi="Times New Roman"/>
        </w:rPr>
        <w:t>L’EWS</w:t>
      </w:r>
      <w:r w:rsidR="00896E80">
        <w:rPr>
          <w:rFonts w:ascii="Times New Roman" w:hAnsi="Times New Roman"/>
        </w:rPr>
        <w:t xml:space="preserve"> (</w:t>
      </w:r>
      <w:proofErr w:type="spellStart"/>
      <w:r w:rsidR="00896E80" w:rsidRPr="00896E80">
        <w:rPr>
          <w:rFonts w:ascii="Times New Roman" w:hAnsi="Times New Roman"/>
        </w:rPr>
        <w:t>Early</w:t>
      </w:r>
      <w:proofErr w:type="spellEnd"/>
      <w:r w:rsidR="00896E80" w:rsidRPr="00896E80">
        <w:rPr>
          <w:rFonts w:ascii="Times New Roman" w:hAnsi="Times New Roman"/>
        </w:rPr>
        <w:t xml:space="preserve"> Warning</w:t>
      </w:r>
      <w:r w:rsidR="00896E80">
        <w:rPr>
          <w:rFonts w:ascii="Times New Roman" w:hAnsi="Times New Roman"/>
        </w:rPr>
        <w:t xml:space="preserve"> </w:t>
      </w:r>
      <w:r w:rsidR="00896E80" w:rsidRPr="00896E80">
        <w:rPr>
          <w:rFonts w:ascii="Times New Roman" w:hAnsi="Times New Roman"/>
        </w:rPr>
        <w:t>System</w:t>
      </w:r>
      <w:r w:rsidR="00896E80">
        <w:rPr>
          <w:rFonts w:ascii="Times New Roman" w:hAnsi="Times New Roman"/>
        </w:rPr>
        <w:t>)</w:t>
      </w:r>
      <w:r w:rsidR="00896E80" w:rsidRPr="00896E80">
        <w:rPr>
          <w:rFonts w:ascii="Times New Roman" w:hAnsi="Times New Roman"/>
        </w:rPr>
        <w:t xml:space="preserve"> </w:t>
      </w:r>
      <w:r w:rsidR="00EE6D84" w:rsidRPr="00EE6D84">
        <w:rPr>
          <w:rFonts w:ascii="Times New Roman" w:hAnsi="Times New Roman"/>
        </w:rPr>
        <w:t xml:space="preserve">« spécifique » </w:t>
      </w:r>
      <w:r w:rsidR="00896E80">
        <w:rPr>
          <w:rFonts w:ascii="Times New Roman" w:hAnsi="Times New Roman"/>
        </w:rPr>
        <w:t xml:space="preserve">retenu s’appuie </w:t>
      </w:r>
      <w:r w:rsidR="00CF0F00">
        <w:rPr>
          <w:rFonts w:ascii="Times New Roman" w:hAnsi="Times New Roman"/>
        </w:rPr>
        <w:t>sur</w:t>
      </w:r>
      <w:r w:rsidR="00EE6D84" w:rsidRPr="00EE6D84">
        <w:rPr>
          <w:rFonts w:ascii="Times New Roman" w:hAnsi="Times New Roman"/>
        </w:rPr>
        <w:t xml:space="preserve"> l’intervalle de temps qui existe</w:t>
      </w:r>
      <w:r w:rsidR="00EE6D84">
        <w:rPr>
          <w:rFonts w:ascii="Times New Roman" w:hAnsi="Times New Roman"/>
        </w:rPr>
        <w:t xml:space="preserve"> </w:t>
      </w:r>
      <w:r w:rsidR="00EE6D84" w:rsidRPr="00EE6D84">
        <w:rPr>
          <w:rFonts w:ascii="Times New Roman" w:hAnsi="Times New Roman"/>
        </w:rPr>
        <w:t>entre l’arrivée, en un même site, des ondes de compression (ondes P) et des</w:t>
      </w:r>
      <w:r w:rsidR="00EE6D84">
        <w:rPr>
          <w:rFonts w:ascii="Times New Roman" w:hAnsi="Times New Roman"/>
        </w:rPr>
        <w:t xml:space="preserve"> </w:t>
      </w:r>
      <w:r w:rsidR="00EE6D84" w:rsidRPr="00EE6D84">
        <w:rPr>
          <w:rFonts w:ascii="Times New Roman" w:hAnsi="Times New Roman"/>
        </w:rPr>
        <w:t>ondes de cisaillement (ondes S) responsables des forts mouvements du sol</w:t>
      </w:r>
      <w:r w:rsidR="009D6627">
        <w:rPr>
          <w:rFonts w:ascii="Times New Roman" w:hAnsi="Times New Roman"/>
        </w:rPr>
        <w:t>.</w:t>
      </w:r>
    </w:p>
    <w:p w:rsidR="0023084E" w:rsidRDefault="0023084E" w:rsidP="00896E80">
      <w:pPr>
        <w:pStyle w:val="texte1"/>
        <w:spacing w:line="360" w:lineRule="auto"/>
        <w:ind w:left="426"/>
        <w:rPr>
          <w:rFonts w:ascii="Times New Roman" w:hAnsi="Times New Roman"/>
        </w:rPr>
      </w:pPr>
      <w:r>
        <w:rPr>
          <w:rFonts w:ascii="Times New Roman" w:hAnsi="Times New Roman"/>
        </w:rPr>
        <w:t xml:space="preserve">Dès </w:t>
      </w:r>
      <w:r w:rsidR="009D6627">
        <w:rPr>
          <w:rFonts w:ascii="Times New Roman" w:hAnsi="Times New Roman"/>
        </w:rPr>
        <w:t>qu’une onde P est correct</w:t>
      </w:r>
      <w:r w:rsidR="00D4251E">
        <w:rPr>
          <w:rFonts w:ascii="Times New Roman" w:hAnsi="Times New Roman"/>
        </w:rPr>
        <w:t>ement détectée en un point A, B, C, énergiquement autonome</w:t>
      </w:r>
      <w:r w:rsidR="00644623">
        <w:rPr>
          <w:rFonts w:ascii="Times New Roman" w:hAnsi="Times New Roman"/>
        </w:rPr>
        <w:t xml:space="preserve"> </w:t>
      </w:r>
      <w:r w:rsidR="00D4251E">
        <w:rPr>
          <w:rFonts w:ascii="Times New Roman" w:hAnsi="Times New Roman"/>
        </w:rPr>
        <w:t xml:space="preserve">par une alimentation solaire ou de </w:t>
      </w:r>
      <w:r w:rsidR="00644623">
        <w:rPr>
          <w:rFonts w:ascii="Times New Roman" w:hAnsi="Times New Roman"/>
        </w:rPr>
        <w:t>batterie</w:t>
      </w:r>
      <w:r w:rsidR="00D4251E">
        <w:rPr>
          <w:rFonts w:ascii="Times New Roman" w:hAnsi="Times New Roman"/>
        </w:rPr>
        <w:t>s</w:t>
      </w:r>
      <w:r>
        <w:rPr>
          <w:rFonts w:ascii="Times New Roman" w:hAnsi="Times New Roman"/>
        </w:rPr>
        <w:t xml:space="preserve">, </w:t>
      </w:r>
      <w:r w:rsidR="009D6627">
        <w:rPr>
          <w:rFonts w:ascii="Times New Roman" w:hAnsi="Times New Roman"/>
        </w:rPr>
        <w:t>les organes de signalisations</w:t>
      </w:r>
      <w:r>
        <w:rPr>
          <w:rFonts w:ascii="Times New Roman" w:hAnsi="Times New Roman"/>
        </w:rPr>
        <w:t xml:space="preserve"> du détecteur s’activent</w:t>
      </w:r>
      <w:r w:rsidR="00D4251E">
        <w:rPr>
          <w:rFonts w:ascii="Times New Roman" w:hAnsi="Times New Roman"/>
        </w:rPr>
        <w:t>. P</w:t>
      </w:r>
      <w:r>
        <w:rPr>
          <w:rFonts w:ascii="Times New Roman" w:hAnsi="Times New Roman"/>
        </w:rPr>
        <w:t>uis celui-ci transfère par onde radio</w:t>
      </w:r>
      <w:r w:rsidR="00D4251E">
        <w:rPr>
          <w:rFonts w:ascii="Times New Roman" w:hAnsi="Times New Roman"/>
        </w:rPr>
        <w:t xml:space="preserve">, </w:t>
      </w:r>
      <w:r>
        <w:rPr>
          <w:rFonts w:ascii="Times New Roman" w:hAnsi="Times New Roman"/>
        </w:rPr>
        <w:t>réseau 802.15.4</w:t>
      </w:r>
      <w:r w:rsidR="00D4251E">
        <w:rPr>
          <w:rFonts w:ascii="Times New Roman" w:hAnsi="Times New Roman"/>
        </w:rPr>
        <w:t>,</w:t>
      </w:r>
      <w:r w:rsidR="006A5015">
        <w:rPr>
          <w:rFonts w:ascii="Times New Roman" w:hAnsi="Times New Roman"/>
        </w:rPr>
        <w:t xml:space="preserve"> cette information à l’ensemble des points du site.</w:t>
      </w:r>
      <w:r w:rsidR="00644623">
        <w:rPr>
          <w:rFonts w:ascii="Times New Roman" w:hAnsi="Times New Roman"/>
        </w:rPr>
        <w:t xml:space="preserve"> Les informations pertinentes du système sont mémorisées sur une base de données </w:t>
      </w:r>
      <w:r w:rsidR="00D4251E">
        <w:rPr>
          <w:rFonts w:ascii="Times New Roman" w:hAnsi="Times New Roman"/>
        </w:rPr>
        <w:t xml:space="preserve">Niv_1, </w:t>
      </w:r>
      <w:r w:rsidR="00644623">
        <w:rPr>
          <w:rFonts w:ascii="Times New Roman" w:hAnsi="Times New Roman"/>
        </w:rPr>
        <w:t>localisée sur un système embarqué (C)</w:t>
      </w:r>
      <w:r w:rsidR="00D4251E">
        <w:rPr>
          <w:rFonts w:ascii="Times New Roman" w:hAnsi="Times New Roman"/>
        </w:rPr>
        <w:t>,</w:t>
      </w:r>
      <w:r w:rsidR="00644623">
        <w:rPr>
          <w:rFonts w:ascii="Times New Roman" w:hAnsi="Times New Roman"/>
        </w:rPr>
        <w:t xml:space="preserve"> et répliquées </w:t>
      </w:r>
      <w:r w:rsidR="00D4251E">
        <w:rPr>
          <w:rFonts w:ascii="Times New Roman" w:hAnsi="Times New Roman"/>
        </w:rPr>
        <w:t>sur la base de données Niv_2 (D) de l’entreprise lorsque celle-ci devient disponible.</w:t>
      </w:r>
      <w:r w:rsidR="00D1454A">
        <w:rPr>
          <w:rFonts w:ascii="Times New Roman" w:hAnsi="Times New Roman"/>
        </w:rPr>
        <w:t xml:space="preserve"> Un administrateur du site (E) </w:t>
      </w:r>
      <w:r w:rsidR="00543F36">
        <w:rPr>
          <w:rFonts w:ascii="Times New Roman" w:hAnsi="Times New Roman"/>
        </w:rPr>
        <w:t>peut hors séisme, par</w:t>
      </w:r>
      <w:r w:rsidR="00C872AE">
        <w:rPr>
          <w:rFonts w:ascii="Times New Roman" w:hAnsi="Times New Roman"/>
        </w:rPr>
        <w:t xml:space="preserve"> application tierce ou par navigateur http, adapter</w:t>
      </w:r>
      <w:r w:rsidR="00D1454A">
        <w:rPr>
          <w:rFonts w:ascii="Times New Roman" w:hAnsi="Times New Roman"/>
        </w:rPr>
        <w:t xml:space="preserve"> la sensibilité de chacun des capteurs, en se basant éventuellement sur l’historique des secousses intervenue</w:t>
      </w:r>
      <w:r w:rsidR="00C872AE">
        <w:rPr>
          <w:rFonts w:ascii="Times New Roman" w:hAnsi="Times New Roman"/>
        </w:rPr>
        <w:t>s</w:t>
      </w:r>
      <w:r w:rsidR="00D1454A">
        <w:rPr>
          <w:rFonts w:ascii="Times New Roman" w:hAnsi="Times New Roman"/>
        </w:rPr>
        <w:t xml:space="preserve"> sur le site.</w:t>
      </w:r>
      <w:r w:rsidR="00C872AE">
        <w:rPr>
          <w:rFonts w:ascii="Times New Roman" w:hAnsi="Times New Roman"/>
        </w:rPr>
        <w:t xml:space="preserve"> Il a aussi la possibilité de créer et lancer un exercice « séisme » en choisissant comme point détectant l’un des points du site. Enfin, les usagers du site peuvent visua</w:t>
      </w:r>
      <w:r w:rsidR="00543F36">
        <w:rPr>
          <w:rFonts w:ascii="Times New Roman" w:hAnsi="Times New Roman"/>
        </w:rPr>
        <w:t xml:space="preserve">liser, </w:t>
      </w:r>
      <w:r w:rsidR="00C872AE">
        <w:rPr>
          <w:rFonts w:ascii="Times New Roman" w:hAnsi="Times New Roman"/>
        </w:rPr>
        <w:t xml:space="preserve">par un navigateur (F), </w:t>
      </w:r>
      <w:r w:rsidR="00543F36">
        <w:rPr>
          <w:rFonts w:ascii="Times New Roman" w:hAnsi="Times New Roman"/>
        </w:rPr>
        <w:t>pour</w:t>
      </w:r>
      <w:r w:rsidR="00C872AE">
        <w:rPr>
          <w:rFonts w:ascii="Times New Roman" w:hAnsi="Times New Roman"/>
        </w:rPr>
        <w:t xml:space="preserve"> une </w:t>
      </w:r>
      <w:r w:rsidR="00B44312">
        <w:rPr>
          <w:rFonts w:ascii="Times New Roman" w:hAnsi="Times New Roman"/>
        </w:rPr>
        <w:t>période</w:t>
      </w:r>
      <w:r w:rsidR="00C872AE">
        <w:rPr>
          <w:rFonts w:ascii="Times New Roman" w:hAnsi="Times New Roman"/>
        </w:rPr>
        <w:t xml:space="preserve"> donnée</w:t>
      </w:r>
      <w:r w:rsidR="00543F36">
        <w:rPr>
          <w:rFonts w:ascii="Times New Roman" w:hAnsi="Times New Roman"/>
        </w:rPr>
        <w:t>,</w:t>
      </w:r>
      <w:r w:rsidR="00C872AE">
        <w:rPr>
          <w:rFonts w:ascii="Times New Roman" w:hAnsi="Times New Roman"/>
        </w:rPr>
        <w:t xml:space="preserve"> les secousses </w:t>
      </w:r>
      <w:r w:rsidR="00B44312">
        <w:rPr>
          <w:rFonts w:ascii="Times New Roman" w:hAnsi="Times New Roman"/>
        </w:rPr>
        <w:t>passées survenue</w:t>
      </w:r>
      <w:r w:rsidR="00543F36">
        <w:rPr>
          <w:rFonts w:ascii="Times New Roman" w:hAnsi="Times New Roman"/>
        </w:rPr>
        <w:t>s</w:t>
      </w:r>
      <w:r w:rsidR="00B44312">
        <w:rPr>
          <w:rFonts w:ascii="Times New Roman" w:hAnsi="Times New Roman"/>
        </w:rPr>
        <w:t>.</w:t>
      </w:r>
    </w:p>
    <w:tbl>
      <w:tblPr>
        <w:tblStyle w:val="Grilledutableau"/>
        <w:tblW w:w="0" w:type="auto"/>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6"/>
        <w:gridCol w:w="5820"/>
      </w:tblGrid>
      <w:tr w:rsidR="009D6627" w:rsidTr="00644623">
        <w:tc>
          <w:tcPr>
            <w:tcW w:w="5060" w:type="dxa"/>
            <w:vAlign w:val="center"/>
          </w:tcPr>
          <w:p w:rsidR="009D6627" w:rsidRDefault="009D6627" w:rsidP="00644623">
            <w:pPr>
              <w:pStyle w:val="texte1"/>
              <w:spacing w:line="360" w:lineRule="auto"/>
              <w:ind w:left="-392"/>
              <w:jc w:val="center"/>
              <w:rPr>
                <w:rFonts w:ascii="Times New Roman" w:hAnsi="Times New Roman"/>
              </w:rPr>
            </w:pPr>
            <w:r w:rsidRPr="00DF6627">
              <w:rPr>
                <w:noProof/>
              </w:rPr>
              <w:drawing>
                <wp:inline distT="0" distB="0" distL="0" distR="0" wp14:anchorId="1EC601B3" wp14:editId="2D3BEC59">
                  <wp:extent cx="2997200" cy="1713869"/>
                  <wp:effectExtent l="0" t="0" r="0" b="635"/>
                  <wp:docPr id="9" name="Image 9" descr="http://talliev.kelio.org/images/image3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talliev.kelio.org/images/image39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9011" cy="1714904"/>
                          </a:xfrm>
                          <a:prstGeom prst="rect">
                            <a:avLst/>
                          </a:prstGeom>
                          <a:noFill/>
                          <a:ln>
                            <a:noFill/>
                          </a:ln>
                        </pic:spPr>
                      </pic:pic>
                    </a:graphicData>
                  </a:graphic>
                </wp:inline>
              </w:drawing>
            </w:r>
          </w:p>
        </w:tc>
        <w:tc>
          <w:tcPr>
            <w:tcW w:w="5254" w:type="dxa"/>
            <w:vAlign w:val="center"/>
          </w:tcPr>
          <w:p w:rsidR="009D6627" w:rsidRDefault="009D6627" w:rsidP="00644623">
            <w:pPr>
              <w:pStyle w:val="texte1"/>
              <w:spacing w:line="360" w:lineRule="auto"/>
              <w:ind w:left="0"/>
              <w:jc w:val="center"/>
              <w:rPr>
                <w:rFonts w:ascii="Times New Roman" w:hAnsi="Times New Roman"/>
              </w:rPr>
            </w:pPr>
            <w:r w:rsidRPr="00CF7EC8">
              <w:rPr>
                <w:rFonts w:ascii="Times New Roman" w:hAnsi="Times New Roman"/>
                <w:noProof/>
              </w:rPr>
              <w:drawing>
                <wp:inline distT="0" distB="0" distL="0" distR="0" wp14:anchorId="0ECE2EF5" wp14:editId="16EC1CE3">
                  <wp:extent cx="3578213" cy="2476500"/>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78213" cy="2476500"/>
                          </a:xfrm>
                          <a:prstGeom prst="rect">
                            <a:avLst/>
                          </a:prstGeom>
                        </pic:spPr>
                      </pic:pic>
                    </a:graphicData>
                  </a:graphic>
                </wp:inline>
              </w:drawing>
            </w:r>
          </w:p>
        </w:tc>
      </w:tr>
    </w:tbl>
    <w:p w:rsidR="00E15346" w:rsidRDefault="00E15346" w:rsidP="007629EB">
      <w:pPr>
        <w:pStyle w:val="Lgende"/>
        <w:jc w:val="center"/>
      </w:pPr>
      <w:r>
        <w:t xml:space="preserve">Figure </w:t>
      </w:r>
      <w:fldSimple w:instr=" STYLEREF pb_st1 \s ">
        <w:r w:rsidR="007E5661">
          <w:rPr>
            <w:noProof/>
          </w:rPr>
          <w:t>2</w:t>
        </w:r>
      </w:fldSimple>
      <w:r>
        <w:noBreakHyphen/>
      </w:r>
      <w:fldSimple w:instr=" SEQ Figure \* ARABIC \s 1 ">
        <w:r w:rsidR="007E5661">
          <w:rPr>
            <w:noProof/>
          </w:rPr>
          <w:t>1</w:t>
        </w:r>
      </w:fldSimple>
    </w:p>
    <w:p w:rsidR="00E15346" w:rsidRDefault="00E15346" w:rsidP="00D70818"/>
    <w:p w:rsidR="00D70818" w:rsidRDefault="00D70818" w:rsidP="00D70818">
      <w:pPr>
        <w:rPr>
          <w:rFonts w:ascii="Century" w:eastAsiaTheme="majorEastAsia" w:hAnsi="Century" w:cstheme="majorBidi"/>
          <w:b/>
          <w:bCs/>
          <w:color w:val="365F91" w:themeColor="accent1" w:themeShade="BF"/>
          <w:sz w:val="24"/>
          <w:szCs w:val="28"/>
        </w:rPr>
      </w:pPr>
      <w:r>
        <w:br w:type="page"/>
      </w:r>
    </w:p>
    <w:p w:rsidR="00C239FD" w:rsidRDefault="00D70818" w:rsidP="00C239FD">
      <w:pPr>
        <w:pStyle w:val="pbst1"/>
      </w:pPr>
      <w:bookmarkStart w:id="11" w:name="_Toc403561341"/>
      <w:r w:rsidRPr="00480D5D">
        <w:lastRenderedPageBreak/>
        <w:t>Expression du besoin</w:t>
      </w:r>
      <w:bookmarkEnd w:id="11"/>
    </w:p>
    <w:p w:rsidR="00C239FD" w:rsidRDefault="00C239FD" w:rsidP="002C7EE0">
      <w:pPr>
        <w:spacing w:line="360" w:lineRule="auto"/>
      </w:pPr>
      <w:r>
        <w:t xml:space="preserve">EDF souhaite pouvoir détecter l’arrivée imminente d’un séisme afin d’assurer la protection des biens et des personnes. Cela permettra ainsi </w:t>
      </w:r>
      <w:r w:rsidR="00543F36">
        <w:t xml:space="preserve">par exemple </w:t>
      </w:r>
      <w:r>
        <w:t>de différer une intervention sur les moteurs produisant l’électricité, ainsi que de mettre son personnel à l’abri.</w:t>
      </w:r>
    </w:p>
    <w:p w:rsidR="00C239FD" w:rsidRDefault="00C239FD" w:rsidP="002C7EE0">
      <w:pPr>
        <w:spacing w:line="360" w:lineRule="auto"/>
      </w:pPr>
    </w:p>
    <w:p w:rsidR="00477C08" w:rsidRDefault="00C239FD" w:rsidP="002C7EE0">
      <w:pPr>
        <w:spacing w:line="360" w:lineRule="auto"/>
      </w:pPr>
      <w:r>
        <w:t>Le système à réaliser et à déployer devra</w:t>
      </w:r>
      <w:r w:rsidR="00477C08">
        <w:t> :</w:t>
      </w:r>
    </w:p>
    <w:p w:rsidR="00477C08" w:rsidRDefault="00C239FD" w:rsidP="00DB6BDA">
      <w:pPr>
        <w:pStyle w:val="Paragraphedeliste"/>
        <w:numPr>
          <w:ilvl w:val="0"/>
          <w:numId w:val="44"/>
        </w:numPr>
        <w:pBdr>
          <w:left w:val="triple" w:sz="4" w:space="4" w:color="FF0000"/>
        </w:pBdr>
        <w:spacing w:line="360" w:lineRule="auto"/>
      </w:pPr>
      <w:r>
        <w:t>détecter un séisme imminent</w:t>
      </w:r>
      <w:r w:rsidR="00743920">
        <w:t xml:space="preserve"> </w:t>
      </w:r>
      <w:r w:rsidR="00477C08">
        <w:t>afin d’avertir</w:t>
      </w:r>
      <w:r w:rsidR="00743920">
        <w:t xml:space="preserve"> l’ensemble du site, </w:t>
      </w:r>
    </w:p>
    <w:p w:rsidR="00477C08" w:rsidRDefault="00743920" w:rsidP="00DB6BDA">
      <w:pPr>
        <w:pStyle w:val="Paragraphedeliste"/>
        <w:numPr>
          <w:ilvl w:val="0"/>
          <w:numId w:val="44"/>
        </w:numPr>
        <w:pBdr>
          <w:left w:val="triple" w:sz="4" w:space="4" w:color="FF0000"/>
        </w:pBdr>
        <w:spacing w:line="360" w:lineRule="auto"/>
      </w:pPr>
      <w:r>
        <w:t>permettre par simula</w:t>
      </w:r>
      <w:r w:rsidR="002C7EE0">
        <w:t>tion de lancer des exercices de</w:t>
      </w:r>
      <w:r>
        <w:t xml:space="preserve"> procédures d’évacuations</w:t>
      </w:r>
      <w:r w:rsidR="00477C08">
        <w:t>,</w:t>
      </w:r>
    </w:p>
    <w:p w:rsidR="00477C08" w:rsidRDefault="00477C08" w:rsidP="00DB6BDA">
      <w:pPr>
        <w:pStyle w:val="Paragraphedeliste"/>
        <w:numPr>
          <w:ilvl w:val="0"/>
          <w:numId w:val="44"/>
        </w:numPr>
        <w:pBdr>
          <w:left w:val="triple" w:sz="4" w:space="4" w:color="FF0000"/>
        </w:pBdr>
        <w:spacing w:line="360" w:lineRule="auto"/>
      </w:pPr>
      <w:r>
        <w:t>permettre à tous de visualiser les dernières secousses enregistrées,</w:t>
      </w:r>
    </w:p>
    <w:p w:rsidR="00C239FD" w:rsidRDefault="00477C08" w:rsidP="00DB6BDA">
      <w:pPr>
        <w:pStyle w:val="Paragraphedeliste"/>
        <w:numPr>
          <w:ilvl w:val="0"/>
          <w:numId w:val="44"/>
        </w:numPr>
        <w:pBdr>
          <w:left w:val="triple" w:sz="4" w:space="4" w:color="FF0000"/>
        </w:pBdr>
        <w:spacing w:line="360" w:lineRule="auto"/>
      </w:pPr>
      <w:r>
        <w:t>Archiver les données (</w:t>
      </w:r>
      <w:r w:rsidR="00095018">
        <w:t>ondes/simulation</w:t>
      </w:r>
      <w:r>
        <w:t>) ayant déclenchées une alarme.</w:t>
      </w:r>
      <w:r w:rsidR="00743920">
        <w:t xml:space="preserve"> </w:t>
      </w:r>
    </w:p>
    <w:p w:rsidR="00C239FD" w:rsidRDefault="00C239FD" w:rsidP="00C239FD"/>
    <w:p w:rsidR="003A29EC" w:rsidRDefault="003A29EC">
      <w:pPr>
        <w:rPr>
          <w:rFonts w:ascii="Century" w:eastAsiaTheme="majorEastAsia" w:hAnsi="Century" w:cstheme="majorBidi"/>
          <w:b/>
          <w:bCs/>
          <w:color w:val="365F91" w:themeColor="accent1" w:themeShade="BF"/>
          <w:sz w:val="24"/>
          <w:szCs w:val="28"/>
          <w:highlight w:val="lightGray"/>
        </w:rPr>
      </w:pPr>
      <w:r>
        <w:rPr>
          <w:highlight w:val="lightGray"/>
        </w:rPr>
        <w:br w:type="page"/>
      </w:r>
    </w:p>
    <w:p w:rsidR="00F256E8" w:rsidRDefault="00F256E8" w:rsidP="003A29EC">
      <w:pPr>
        <w:pStyle w:val="pbst1"/>
      </w:pPr>
      <w:bookmarkStart w:id="12" w:name="_Toc403561342"/>
      <w:r w:rsidRPr="00910662">
        <w:lastRenderedPageBreak/>
        <w:t>Moyens</w:t>
      </w:r>
      <w:r>
        <w:t xml:space="preserve"> </w:t>
      </w:r>
      <w:r w:rsidRPr="003A29EC">
        <w:t>préliminaires</w:t>
      </w:r>
      <w:r>
        <w:t xml:space="preserve"> disponibles et contraintes de réalisation</w:t>
      </w:r>
      <w:bookmarkEnd w:id="12"/>
    </w:p>
    <w:p w:rsidR="00F256E8" w:rsidRDefault="00F256E8" w:rsidP="00F256E8">
      <w:pPr>
        <w:pStyle w:val="pbst2"/>
      </w:pPr>
      <w:bookmarkStart w:id="13" w:name="_Toc403561343"/>
      <w:r w:rsidRPr="00910662">
        <w:t>Spécifications</w:t>
      </w:r>
      <w:bookmarkEnd w:id="13"/>
    </w:p>
    <w:p w:rsidR="00D70818" w:rsidRPr="002F3D0D" w:rsidRDefault="0068458C" w:rsidP="00F256E8">
      <w:pPr>
        <w:pStyle w:val="pbst3"/>
      </w:pPr>
      <w:bookmarkStart w:id="14" w:name="_Toc403561344"/>
      <w:r>
        <w:t>Cas d’utilisation métier</w:t>
      </w:r>
      <w:bookmarkEnd w:id="14"/>
    </w:p>
    <w:p w:rsidR="00390CE6" w:rsidRDefault="00DB54CE" w:rsidP="00390CE6">
      <w:pPr>
        <w:pStyle w:val="Lgende"/>
        <w:jc w:val="center"/>
      </w:pPr>
      <w:r>
        <w:rPr>
          <w:noProof/>
        </w:rPr>
        <w:drawing>
          <wp:inline distT="0" distB="0" distL="0" distR="0" wp14:anchorId="3ADF4723" wp14:editId="22B8E714">
            <wp:extent cx="4686300" cy="327665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85517" cy="3276104"/>
                    </a:xfrm>
                    <a:prstGeom prst="rect">
                      <a:avLst/>
                    </a:prstGeom>
                  </pic:spPr>
                </pic:pic>
              </a:graphicData>
            </a:graphic>
          </wp:inline>
        </w:drawing>
      </w:r>
      <w:r w:rsidR="003A29EC" w:rsidRPr="003A29EC">
        <w:t xml:space="preserve"> </w:t>
      </w:r>
    </w:p>
    <w:p w:rsidR="00390CE6" w:rsidRDefault="00390CE6" w:rsidP="00390CE6">
      <w:pPr>
        <w:pStyle w:val="Lgende"/>
        <w:spacing w:after="0"/>
        <w:jc w:val="center"/>
      </w:pPr>
      <w:r>
        <w:t xml:space="preserve">Figure </w:t>
      </w:r>
      <w:fldSimple w:instr=" STYLEREF pb_st1 \s ">
        <w:r w:rsidR="007E5661">
          <w:rPr>
            <w:noProof/>
          </w:rPr>
          <w:t>4</w:t>
        </w:r>
      </w:fldSimple>
      <w:r>
        <w:noBreakHyphen/>
      </w:r>
      <w:fldSimple w:instr=" SEQ Figure \* ARABIC \r 1 ">
        <w:r w:rsidR="007E5661">
          <w:rPr>
            <w:noProof/>
          </w:rPr>
          <w:t>1</w:t>
        </w:r>
      </w:fldSimple>
    </w:p>
    <w:p w:rsidR="00D70818" w:rsidRPr="00480D5D" w:rsidRDefault="0068458C" w:rsidP="00F256E8">
      <w:pPr>
        <w:pStyle w:val="pbst3"/>
      </w:pPr>
      <w:bookmarkStart w:id="15" w:name="_Toc403561345"/>
      <w:r>
        <w:t>Cas d’utilisation système</w:t>
      </w:r>
      <w:bookmarkEnd w:id="15"/>
    </w:p>
    <w:p w:rsidR="00477C08" w:rsidRDefault="00D123C9" w:rsidP="00477C08">
      <w:pPr>
        <w:jc w:val="center"/>
        <w:rPr>
          <w:noProof/>
        </w:rPr>
      </w:pPr>
      <w:r>
        <w:rPr>
          <w:noProof/>
        </w:rPr>
        <w:drawing>
          <wp:inline distT="0" distB="0" distL="0" distR="0" wp14:anchorId="6D1351B4" wp14:editId="6C0A7802">
            <wp:extent cx="5581969" cy="4257675"/>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82563" cy="4258128"/>
                    </a:xfrm>
                    <a:prstGeom prst="rect">
                      <a:avLst/>
                    </a:prstGeom>
                  </pic:spPr>
                </pic:pic>
              </a:graphicData>
            </a:graphic>
          </wp:inline>
        </w:drawing>
      </w:r>
      <w:r w:rsidR="000E2E8D">
        <w:rPr>
          <w:noProof/>
        </w:rPr>
        <w:t xml:space="preserve"> </w:t>
      </w:r>
    </w:p>
    <w:p w:rsidR="000C43D0" w:rsidRDefault="00390CE6" w:rsidP="00390CE6">
      <w:pPr>
        <w:pStyle w:val="Lgende"/>
        <w:jc w:val="center"/>
        <w:rPr>
          <w:rFonts w:asciiTheme="majorHAnsi" w:eastAsiaTheme="majorEastAsia" w:hAnsiTheme="majorHAnsi" w:cstheme="majorBidi"/>
          <w:b w:val="0"/>
          <w:bCs w:val="0"/>
          <w:sz w:val="22"/>
          <w:szCs w:val="22"/>
        </w:rPr>
      </w:pPr>
      <w:r>
        <w:t xml:space="preserve">Figure </w:t>
      </w:r>
      <w:fldSimple w:instr=" STYLEREF pb_st1 \s ">
        <w:r w:rsidR="007E5661">
          <w:rPr>
            <w:noProof/>
          </w:rPr>
          <w:t>4</w:t>
        </w:r>
      </w:fldSimple>
      <w:r>
        <w:noBreakHyphen/>
      </w:r>
      <w:fldSimple w:instr=" SEQ Figure \* ARABIC \s 1 ">
        <w:r w:rsidR="007E5661">
          <w:rPr>
            <w:noProof/>
          </w:rPr>
          <w:t>2</w:t>
        </w:r>
      </w:fldSimple>
      <w:r w:rsidR="000C43D0">
        <w:br w:type="page"/>
      </w:r>
    </w:p>
    <w:p w:rsidR="003B7868" w:rsidRDefault="003B7868" w:rsidP="003B7868">
      <w:pPr>
        <w:pStyle w:val="pbst2"/>
      </w:pPr>
      <w:bookmarkStart w:id="16" w:name="_Toc403561346"/>
      <w:r>
        <w:lastRenderedPageBreak/>
        <w:t>Scenarii</w:t>
      </w:r>
      <w:bookmarkEnd w:id="16"/>
    </w:p>
    <w:p w:rsidR="00D70818" w:rsidRDefault="0068458C" w:rsidP="00D70818">
      <w:pPr>
        <w:pStyle w:val="pbst3"/>
      </w:pPr>
      <w:bookmarkStart w:id="17" w:name="_Toc403561347"/>
      <w:r>
        <w:t xml:space="preserve">Cas </w:t>
      </w:r>
      <w:r w:rsidR="008239E3">
        <w:t>d</w:t>
      </w:r>
      <w:r w:rsidR="001055C4">
        <w:t>étecter séisme.</w:t>
      </w:r>
      <w:bookmarkEnd w:id="17"/>
    </w:p>
    <w:tbl>
      <w:tblPr>
        <w:tblStyle w:val="Grilledutableau"/>
        <w:tblW w:w="0" w:type="auto"/>
        <w:tblLook w:val="04A0" w:firstRow="1" w:lastRow="0" w:firstColumn="1" w:lastColumn="0" w:noHBand="0" w:noVBand="1"/>
      </w:tblPr>
      <w:tblGrid>
        <w:gridCol w:w="2235"/>
        <w:gridCol w:w="283"/>
        <w:gridCol w:w="7229"/>
      </w:tblGrid>
      <w:tr w:rsidR="003C274A" w:rsidTr="00E60C17">
        <w:tc>
          <w:tcPr>
            <w:tcW w:w="2235" w:type="dxa"/>
          </w:tcPr>
          <w:p w:rsidR="003C274A" w:rsidRDefault="003C274A" w:rsidP="001055C4">
            <w:r>
              <w:t>But</w:t>
            </w:r>
          </w:p>
        </w:tc>
        <w:tc>
          <w:tcPr>
            <w:tcW w:w="283" w:type="dxa"/>
          </w:tcPr>
          <w:p w:rsidR="003C274A" w:rsidRDefault="003C274A" w:rsidP="001055C4">
            <w:r>
              <w:t>:</w:t>
            </w:r>
          </w:p>
        </w:tc>
        <w:tc>
          <w:tcPr>
            <w:tcW w:w="7229" w:type="dxa"/>
          </w:tcPr>
          <w:p w:rsidR="003C274A" w:rsidRDefault="003C274A" w:rsidP="001055C4">
            <w:r>
              <w:t>Detaille les étapes lors la prise en compte d’un séisme imminent</w:t>
            </w:r>
          </w:p>
        </w:tc>
      </w:tr>
      <w:tr w:rsidR="003C274A" w:rsidTr="00E60C17">
        <w:tc>
          <w:tcPr>
            <w:tcW w:w="2235" w:type="dxa"/>
          </w:tcPr>
          <w:p w:rsidR="003C274A" w:rsidRDefault="003C274A" w:rsidP="001055C4">
            <w:r>
              <w:t>Acteur principal</w:t>
            </w:r>
          </w:p>
        </w:tc>
        <w:tc>
          <w:tcPr>
            <w:tcW w:w="283" w:type="dxa"/>
          </w:tcPr>
          <w:p w:rsidR="003C274A" w:rsidRDefault="003C274A" w:rsidP="001055C4"/>
        </w:tc>
        <w:tc>
          <w:tcPr>
            <w:tcW w:w="7229" w:type="dxa"/>
          </w:tcPr>
          <w:p w:rsidR="003C274A" w:rsidRDefault="003C274A" w:rsidP="001055C4">
            <w:r>
              <w:t>Une onde sismique</w:t>
            </w:r>
          </w:p>
        </w:tc>
      </w:tr>
      <w:tr w:rsidR="003C274A" w:rsidTr="00E60C17">
        <w:tc>
          <w:tcPr>
            <w:tcW w:w="2235" w:type="dxa"/>
          </w:tcPr>
          <w:p w:rsidR="003C274A" w:rsidRDefault="003C274A" w:rsidP="001055C4">
            <w:r>
              <w:t>Acteur secondaire</w:t>
            </w:r>
          </w:p>
        </w:tc>
        <w:tc>
          <w:tcPr>
            <w:tcW w:w="283" w:type="dxa"/>
          </w:tcPr>
          <w:p w:rsidR="003C274A" w:rsidRDefault="003C274A" w:rsidP="001055C4"/>
        </w:tc>
        <w:tc>
          <w:tcPr>
            <w:tcW w:w="7229" w:type="dxa"/>
          </w:tcPr>
          <w:p w:rsidR="003C274A" w:rsidRDefault="00A244FA" w:rsidP="001055C4">
            <w:r>
              <w:t>Capteur</w:t>
            </w:r>
            <w:r w:rsidR="00583BD1">
              <w:t>s</w:t>
            </w:r>
            <w:r>
              <w:t xml:space="preserve"> </w:t>
            </w:r>
            <w:r w:rsidR="00BD0682">
              <w:t xml:space="preserve">sismique, </w:t>
            </w:r>
            <w:r w:rsidR="00DB54CE">
              <w:t xml:space="preserve">Réseau de capteur, </w:t>
            </w:r>
            <w:r w:rsidR="00BD0682">
              <w:t>Base</w:t>
            </w:r>
            <w:r w:rsidR="003C274A">
              <w:t xml:space="preserve"> de donné</w:t>
            </w:r>
            <w:r w:rsidR="00206CF6">
              <w:t>es de niveau 1</w:t>
            </w:r>
            <w:r w:rsidR="003C274A">
              <w:t>, dispositifs de signalisation</w:t>
            </w:r>
          </w:p>
        </w:tc>
      </w:tr>
      <w:tr w:rsidR="003C274A" w:rsidTr="00E60C17">
        <w:tc>
          <w:tcPr>
            <w:tcW w:w="2235" w:type="dxa"/>
          </w:tcPr>
          <w:p w:rsidR="003C274A" w:rsidRDefault="003C274A" w:rsidP="001055C4">
            <w:r>
              <w:t>Assignation</w:t>
            </w:r>
          </w:p>
        </w:tc>
        <w:tc>
          <w:tcPr>
            <w:tcW w:w="283" w:type="dxa"/>
          </w:tcPr>
          <w:p w:rsidR="003C274A" w:rsidRDefault="003C274A" w:rsidP="001055C4"/>
        </w:tc>
        <w:tc>
          <w:tcPr>
            <w:tcW w:w="7229" w:type="dxa"/>
          </w:tcPr>
          <w:p w:rsidR="003C274A" w:rsidRDefault="003C274A" w:rsidP="001055C4"/>
        </w:tc>
      </w:tr>
      <w:tr w:rsidR="003C274A" w:rsidTr="00E60C17">
        <w:tc>
          <w:tcPr>
            <w:tcW w:w="2235" w:type="dxa"/>
          </w:tcPr>
          <w:p w:rsidR="003C274A" w:rsidRDefault="00BD0682" w:rsidP="001055C4">
            <w:r>
              <w:t>Séquencement</w:t>
            </w:r>
          </w:p>
        </w:tc>
        <w:tc>
          <w:tcPr>
            <w:tcW w:w="283" w:type="dxa"/>
          </w:tcPr>
          <w:p w:rsidR="003C274A" w:rsidRDefault="003C274A" w:rsidP="001055C4"/>
        </w:tc>
        <w:tc>
          <w:tcPr>
            <w:tcW w:w="7229" w:type="dxa"/>
          </w:tcPr>
          <w:p w:rsidR="003C274A" w:rsidRDefault="003C274A" w:rsidP="001055C4">
            <w:r>
              <w:t xml:space="preserve">Le cas d’utilisation commence lorsque l’amplitude du signal P franchit le seuil d’alerte pendant un temps </w:t>
            </w:r>
            <w:r w:rsidR="00A244FA">
              <w:t>supérieur</w:t>
            </w:r>
            <w:r>
              <w:t xml:space="preserve"> </w:t>
            </w:r>
            <w:r w:rsidR="00BD0682">
              <w:t>aux limites minimales</w:t>
            </w:r>
            <w:r>
              <w:t>.</w:t>
            </w:r>
          </w:p>
        </w:tc>
      </w:tr>
      <w:tr w:rsidR="003C274A" w:rsidTr="00E60C17">
        <w:tc>
          <w:tcPr>
            <w:tcW w:w="2235" w:type="dxa"/>
          </w:tcPr>
          <w:p w:rsidR="003C274A" w:rsidRDefault="00BD0682" w:rsidP="001055C4">
            <w:r>
              <w:t>Préconditions</w:t>
            </w:r>
          </w:p>
        </w:tc>
        <w:tc>
          <w:tcPr>
            <w:tcW w:w="283" w:type="dxa"/>
          </w:tcPr>
          <w:p w:rsidR="003C274A" w:rsidRDefault="003C274A" w:rsidP="001055C4"/>
        </w:tc>
        <w:tc>
          <w:tcPr>
            <w:tcW w:w="7229" w:type="dxa"/>
          </w:tcPr>
          <w:p w:rsidR="003C274A" w:rsidRDefault="00A244FA" w:rsidP="00A244FA">
            <w:r>
              <w:t xml:space="preserve">Les seuils d’amplitudes et de </w:t>
            </w:r>
            <w:r w:rsidR="00BD0682">
              <w:t>durées minimales</w:t>
            </w:r>
            <w:r>
              <w:t xml:space="preserve"> sont connus pour le capteur</w:t>
            </w:r>
            <w:r w:rsidR="00BD0682">
              <w:t xml:space="preserve"> recevant l’onde P.</w:t>
            </w:r>
          </w:p>
        </w:tc>
      </w:tr>
      <w:tr w:rsidR="003C274A" w:rsidTr="00E60C17">
        <w:tc>
          <w:tcPr>
            <w:tcW w:w="2235" w:type="dxa"/>
          </w:tcPr>
          <w:p w:rsidR="003C274A" w:rsidRDefault="003C274A" w:rsidP="001055C4">
            <w:r>
              <w:t>Enchainement nominal</w:t>
            </w:r>
          </w:p>
        </w:tc>
        <w:tc>
          <w:tcPr>
            <w:tcW w:w="283" w:type="dxa"/>
          </w:tcPr>
          <w:p w:rsidR="003C274A" w:rsidRDefault="003C274A" w:rsidP="001055C4"/>
        </w:tc>
        <w:tc>
          <w:tcPr>
            <w:tcW w:w="7229" w:type="dxa"/>
          </w:tcPr>
          <w:p w:rsidR="003C274A" w:rsidRDefault="00206CF6" w:rsidP="00DB54CE">
            <w:r>
              <w:t>Le cas « </w:t>
            </w:r>
            <w:r w:rsidR="00DB54CE">
              <w:t>Gérer</w:t>
            </w:r>
            <w:r>
              <w:t xml:space="preserve"> évacuation » est </w:t>
            </w:r>
            <w:r w:rsidR="00E60C17">
              <w:t>exécuté</w:t>
            </w:r>
            <w:r w:rsidR="00DB54CE">
              <w:t xml:space="preserve"> avec comment point d’extension : </w:t>
            </w:r>
            <w:proofErr w:type="spellStart"/>
            <w:r w:rsidR="00DB54CE">
              <w:t>UnSeismeEstDetecté</w:t>
            </w:r>
            <w:proofErr w:type="spellEnd"/>
            <w:r w:rsidR="00DB54CE">
              <w:t>.</w:t>
            </w:r>
          </w:p>
        </w:tc>
      </w:tr>
      <w:tr w:rsidR="003C274A" w:rsidTr="00E60C17">
        <w:tc>
          <w:tcPr>
            <w:tcW w:w="2235" w:type="dxa"/>
          </w:tcPr>
          <w:p w:rsidR="003C274A" w:rsidRDefault="003C274A" w:rsidP="001055C4">
            <w:r>
              <w:t>Post condition</w:t>
            </w:r>
          </w:p>
        </w:tc>
        <w:tc>
          <w:tcPr>
            <w:tcW w:w="283" w:type="dxa"/>
          </w:tcPr>
          <w:p w:rsidR="003C274A" w:rsidRDefault="003C274A" w:rsidP="001055C4"/>
        </w:tc>
        <w:tc>
          <w:tcPr>
            <w:tcW w:w="7229" w:type="dxa"/>
          </w:tcPr>
          <w:p w:rsidR="003C274A" w:rsidRDefault="003C274A" w:rsidP="001055C4"/>
        </w:tc>
      </w:tr>
    </w:tbl>
    <w:p w:rsidR="001055C4" w:rsidRDefault="001055C4" w:rsidP="001055C4"/>
    <w:p w:rsidR="00E60C17" w:rsidRDefault="00E60C17" w:rsidP="00E60C17">
      <w:pPr>
        <w:pStyle w:val="pbst3"/>
      </w:pPr>
      <w:bookmarkStart w:id="18" w:name="_Toc403561348"/>
      <w:r>
        <w:t xml:space="preserve">Cas </w:t>
      </w:r>
      <w:r w:rsidR="005E1AE1">
        <w:t>gérer</w:t>
      </w:r>
      <w:r w:rsidR="008239E3">
        <w:t xml:space="preserve"> évacuation.</w:t>
      </w:r>
      <w:bookmarkEnd w:id="18"/>
    </w:p>
    <w:tbl>
      <w:tblPr>
        <w:tblStyle w:val="Grilledutableau"/>
        <w:tblW w:w="0" w:type="auto"/>
        <w:tblLook w:val="04A0" w:firstRow="1" w:lastRow="0" w:firstColumn="1" w:lastColumn="0" w:noHBand="0" w:noVBand="1"/>
      </w:tblPr>
      <w:tblGrid>
        <w:gridCol w:w="2235"/>
        <w:gridCol w:w="283"/>
        <w:gridCol w:w="7229"/>
      </w:tblGrid>
      <w:tr w:rsidR="00E60C17" w:rsidRPr="00E60C17" w:rsidTr="00E60C17">
        <w:tc>
          <w:tcPr>
            <w:tcW w:w="2235" w:type="dxa"/>
          </w:tcPr>
          <w:p w:rsidR="00E60C17" w:rsidRPr="00E60C17" w:rsidRDefault="00E60C17" w:rsidP="00E60C17">
            <w:r w:rsidRPr="00E60C17">
              <w:t>But</w:t>
            </w:r>
          </w:p>
        </w:tc>
        <w:tc>
          <w:tcPr>
            <w:tcW w:w="283" w:type="dxa"/>
          </w:tcPr>
          <w:p w:rsidR="00E60C17" w:rsidRPr="00E60C17" w:rsidRDefault="00E60C17" w:rsidP="00E60C17">
            <w:r w:rsidRPr="00E60C17">
              <w:t>:</w:t>
            </w:r>
          </w:p>
        </w:tc>
        <w:tc>
          <w:tcPr>
            <w:tcW w:w="7229" w:type="dxa"/>
          </w:tcPr>
          <w:p w:rsidR="00E60C17" w:rsidRPr="00E60C17" w:rsidRDefault="00E60C17" w:rsidP="005E1AE1">
            <w:r w:rsidRPr="00E60C17">
              <w:t xml:space="preserve">Detaille les étapes </w:t>
            </w:r>
            <w:r w:rsidR="005E1AE1">
              <w:t>pour gérer</w:t>
            </w:r>
            <w:r>
              <w:t xml:space="preserve"> une évacuation</w:t>
            </w:r>
          </w:p>
        </w:tc>
      </w:tr>
      <w:tr w:rsidR="00E60C17" w:rsidRPr="00E60C17" w:rsidTr="00E60C17">
        <w:tc>
          <w:tcPr>
            <w:tcW w:w="2235" w:type="dxa"/>
          </w:tcPr>
          <w:p w:rsidR="00E60C17" w:rsidRPr="00E60C17" w:rsidRDefault="00E60C17" w:rsidP="00E60C17">
            <w:r w:rsidRPr="00E60C17">
              <w:t>Acteur principal</w:t>
            </w:r>
          </w:p>
        </w:tc>
        <w:tc>
          <w:tcPr>
            <w:tcW w:w="283" w:type="dxa"/>
          </w:tcPr>
          <w:p w:rsidR="00E60C17" w:rsidRPr="00E60C17" w:rsidRDefault="00E60C17" w:rsidP="00E60C17"/>
        </w:tc>
        <w:tc>
          <w:tcPr>
            <w:tcW w:w="7229" w:type="dxa"/>
          </w:tcPr>
          <w:p w:rsidR="00E60C17" w:rsidRPr="00E60C17" w:rsidRDefault="00E60C17" w:rsidP="00E60C17">
            <w:r>
              <w:t>aucun</w:t>
            </w:r>
          </w:p>
        </w:tc>
      </w:tr>
      <w:tr w:rsidR="00E60C17" w:rsidRPr="00E60C17" w:rsidTr="00E60C17">
        <w:tc>
          <w:tcPr>
            <w:tcW w:w="2235" w:type="dxa"/>
          </w:tcPr>
          <w:p w:rsidR="00E60C17" w:rsidRPr="00E60C17" w:rsidRDefault="00E60C17" w:rsidP="00E60C17">
            <w:r w:rsidRPr="00E60C17">
              <w:t>Acteur secondaire</w:t>
            </w:r>
          </w:p>
        </w:tc>
        <w:tc>
          <w:tcPr>
            <w:tcW w:w="283" w:type="dxa"/>
          </w:tcPr>
          <w:p w:rsidR="00E60C17" w:rsidRPr="00E60C17" w:rsidRDefault="00E60C17" w:rsidP="00E60C17"/>
        </w:tc>
        <w:tc>
          <w:tcPr>
            <w:tcW w:w="7229" w:type="dxa"/>
          </w:tcPr>
          <w:p w:rsidR="00E60C17" w:rsidRPr="00E60C17" w:rsidRDefault="0023084E" w:rsidP="00583BD1">
            <w:r>
              <w:t>Autre</w:t>
            </w:r>
            <w:r w:rsidR="00583BD1">
              <w:t>s bâtiments du site</w:t>
            </w:r>
            <w:r>
              <w:t>, b</w:t>
            </w:r>
            <w:r w:rsidR="00E60C17" w:rsidRPr="00E60C17">
              <w:t>ase de données de niveau 1, dispositifs de signalisation</w:t>
            </w:r>
          </w:p>
        </w:tc>
      </w:tr>
      <w:tr w:rsidR="00E60C17" w:rsidRPr="00E60C17" w:rsidTr="00E60C17">
        <w:tc>
          <w:tcPr>
            <w:tcW w:w="2235" w:type="dxa"/>
          </w:tcPr>
          <w:p w:rsidR="00E60C17" w:rsidRPr="00E60C17" w:rsidRDefault="00E60C17" w:rsidP="00E60C17">
            <w:r w:rsidRPr="00E60C17">
              <w:t>Assignation</w:t>
            </w:r>
          </w:p>
        </w:tc>
        <w:tc>
          <w:tcPr>
            <w:tcW w:w="283" w:type="dxa"/>
          </w:tcPr>
          <w:p w:rsidR="00E60C17" w:rsidRPr="00E60C17" w:rsidRDefault="00E60C17" w:rsidP="00E60C17"/>
        </w:tc>
        <w:tc>
          <w:tcPr>
            <w:tcW w:w="7229" w:type="dxa"/>
          </w:tcPr>
          <w:p w:rsidR="00E60C17" w:rsidRPr="00E60C17" w:rsidRDefault="00E60C17" w:rsidP="00E60C17"/>
        </w:tc>
      </w:tr>
      <w:tr w:rsidR="00E60C17" w:rsidRPr="00E60C17" w:rsidTr="00E60C17">
        <w:tc>
          <w:tcPr>
            <w:tcW w:w="2235" w:type="dxa"/>
          </w:tcPr>
          <w:p w:rsidR="00E60C17" w:rsidRPr="00E60C17" w:rsidRDefault="00E60C17" w:rsidP="00E60C17">
            <w:r w:rsidRPr="00E60C17">
              <w:t>Séquencement</w:t>
            </w:r>
          </w:p>
        </w:tc>
        <w:tc>
          <w:tcPr>
            <w:tcW w:w="283" w:type="dxa"/>
          </w:tcPr>
          <w:p w:rsidR="00E60C17" w:rsidRPr="00E60C17" w:rsidRDefault="00E60C17" w:rsidP="00E60C17"/>
        </w:tc>
        <w:tc>
          <w:tcPr>
            <w:tcW w:w="7229" w:type="dxa"/>
          </w:tcPr>
          <w:p w:rsidR="00E60C17" w:rsidRPr="00E60C17" w:rsidRDefault="00E60C17" w:rsidP="005E1AE1">
            <w:r w:rsidRPr="00E60C17">
              <w:t xml:space="preserve">Le cas d’utilisation commence </w:t>
            </w:r>
            <w:r w:rsidR="008239E3">
              <w:t xml:space="preserve">comme point d’extension du cas « détecter séisme » </w:t>
            </w:r>
            <w:r w:rsidR="005E1AE1">
              <w:t xml:space="preserve">ou </w:t>
            </w:r>
            <w:r w:rsidR="008239E3">
              <w:t>lors d’une demande de simulation de séisme</w:t>
            </w:r>
            <w:r w:rsidR="0023084E">
              <w:t xml:space="preserve"> ou encore lors de la propagation entre </w:t>
            </w:r>
            <w:r w:rsidR="00583BD1">
              <w:t>bâtiments du site</w:t>
            </w:r>
            <w:r w:rsidRPr="00E60C17">
              <w:t>.</w:t>
            </w:r>
          </w:p>
        </w:tc>
      </w:tr>
      <w:tr w:rsidR="00E60C17" w:rsidRPr="00E60C17" w:rsidTr="00E60C17">
        <w:tc>
          <w:tcPr>
            <w:tcW w:w="2235" w:type="dxa"/>
          </w:tcPr>
          <w:p w:rsidR="00E60C17" w:rsidRPr="00E60C17" w:rsidRDefault="00E60C17" w:rsidP="00E60C17">
            <w:r w:rsidRPr="00E60C17">
              <w:t>Préconditions</w:t>
            </w:r>
          </w:p>
        </w:tc>
        <w:tc>
          <w:tcPr>
            <w:tcW w:w="283" w:type="dxa"/>
          </w:tcPr>
          <w:p w:rsidR="00E60C17" w:rsidRPr="00E60C17" w:rsidRDefault="00E60C17" w:rsidP="00E60C17"/>
        </w:tc>
        <w:tc>
          <w:tcPr>
            <w:tcW w:w="7229" w:type="dxa"/>
          </w:tcPr>
          <w:p w:rsidR="00E60C17" w:rsidRPr="00E60C17" w:rsidRDefault="005E1AE1" w:rsidP="00302BCB">
            <w:r>
              <w:t>Une demande d’origine</w:t>
            </w:r>
            <w:r w:rsidR="00302BCB">
              <w:t xml:space="preserve"> (</w:t>
            </w:r>
            <w:r w:rsidR="00302BCB" w:rsidRPr="00387CDD">
              <w:rPr>
                <w:i/>
              </w:rPr>
              <w:t>séisme, simulation, réseau</w:t>
            </w:r>
            <w:r w:rsidR="00302BCB">
              <w:t>)/action (</w:t>
            </w:r>
            <w:r w:rsidR="00302BCB" w:rsidRPr="00387CDD">
              <w:rPr>
                <w:i/>
              </w:rPr>
              <w:t>évacuation, silence, finie</w:t>
            </w:r>
            <w:r w:rsidR="00302BCB">
              <w:t>) est</w:t>
            </w:r>
            <w:r>
              <w:t xml:space="preserve"> connue</w:t>
            </w:r>
            <w:r w:rsidR="00302BCB">
              <w:t>.</w:t>
            </w:r>
          </w:p>
        </w:tc>
      </w:tr>
      <w:tr w:rsidR="00E60C17" w:rsidRPr="00E60C17" w:rsidTr="00E60C17">
        <w:tc>
          <w:tcPr>
            <w:tcW w:w="2235" w:type="dxa"/>
          </w:tcPr>
          <w:p w:rsidR="00E60C17" w:rsidRPr="00E60C17" w:rsidRDefault="00E60C17" w:rsidP="00E60C17">
            <w:r w:rsidRPr="00E60C17">
              <w:t>Enchainement nominal</w:t>
            </w:r>
          </w:p>
        </w:tc>
        <w:tc>
          <w:tcPr>
            <w:tcW w:w="283" w:type="dxa"/>
          </w:tcPr>
          <w:p w:rsidR="00E60C17" w:rsidRPr="00E60C17" w:rsidRDefault="00E60C17" w:rsidP="00E60C17"/>
        </w:tc>
        <w:tc>
          <w:tcPr>
            <w:tcW w:w="7229" w:type="dxa"/>
          </w:tcPr>
          <w:p w:rsidR="008239E3" w:rsidRDefault="008239E3" w:rsidP="008239E3">
            <w:pPr>
              <w:pStyle w:val="Paragraphedeliste"/>
              <w:numPr>
                <w:ilvl w:val="0"/>
                <w:numId w:val="44"/>
              </w:numPr>
            </w:pPr>
            <w:r>
              <w:t xml:space="preserve">Les éléments </w:t>
            </w:r>
            <w:r w:rsidR="00387CDD">
              <w:t>signalisation</w:t>
            </w:r>
            <w:r>
              <w:t xml:space="preserve"> de ce détecteur </w:t>
            </w:r>
            <w:r w:rsidR="00302BCB">
              <w:t>se conforment</w:t>
            </w:r>
            <w:r w:rsidR="00387CDD">
              <w:t xml:space="preserve"> à ‘</w:t>
            </w:r>
            <w:r w:rsidR="006E53B9">
              <w:t>action</w:t>
            </w:r>
            <w:r w:rsidR="00387CDD">
              <w:t>’</w:t>
            </w:r>
            <w:r>
              <w:t>.</w:t>
            </w:r>
          </w:p>
          <w:p w:rsidR="00583BD1" w:rsidRDefault="00583BD1" w:rsidP="008239E3">
            <w:pPr>
              <w:pStyle w:val="Paragraphedeliste"/>
              <w:numPr>
                <w:ilvl w:val="0"/>
                <w:numId w:val="44"/>
              </w:numPr>
            </w:pPr>
            <w:r>
              <w:t xml:space="preserve">Le message </w:t>
            </w:r>
            <w:r w:rsidR="006E53B9">
              <w:t>‘action’</w:t>
            </w:r>
            <w:r>
              <w:t xml:space="preserve"> est diffusé aux divers nœuds du site</w:t>
            </w:r>
          </w:p>
          <w:p w:rsidR="00583BD1" w:rsidRDefault="00583BD1" w:rsidP="008239E3">
            <w:pPr>
              <w:pStyle w:val="Paragraphedeliste"/>
              <w:numPr>
                <w:ilvl w:val="0"/>
                <w:numId w:val="44"/>
              </w:numPr>
            </w:pPr>
            <w:r>
              <w:t>La date, l’heure, l’</w:t>
            </w:r>
            <w:r w:rsidR="006E53B9">
              <w:t xml:space="preserve">origine, les caractéristiques </w:t>
            </w:r>
            <w:r>
              <w:t xml:space="preserve"> ayant déclenché la demande sont mémorisées dans la base de niveau 1.</w:t>
            </w:r>
          </w:p>
          <w:p w:rsidR="00B506A0" w:rsidRPr="00E60C17" w:rsidRDefault="00B506A0" w:rsidP="008239E3">
            <w:pPr>
              <w:pStyle w:val="Paragraphedeliste"/>
              <w:numPr>
                <w:ilvl w:val="0"/>
                <w:numId w:val="44"/>
              </w:numPr>
            </w:pPr>
            <w:r>
              <w:t>Si la base de niveau 2 est disponible les informations sont répliquées.</w:t>
            </w:r>
          </w:p>
        </w:tc>
      </w:tr>
      <w:tr w:rsidR="00E60C17" w:rsidRPr="00E60C17" w:rsidTr="00E60C17">
        <w:tc>
          <w:tcPr>
            <w:tcW w:w="2235" w:type="dxa"/>
          </w:tcPr>
          <w:p w:rsidR="00E60C17" w:rsidRPr="00E60C17" w:rsidRDefault="00E60C17" w:rsidP="00E60C17">
            <w:r w:rsidRPr="00E60C17">
              <w:t>Post condition</w:t>
            </w:r>
          </w:p>
        </w:tc>
        <w:tc>
          <w:tcPr>
            <w:tcW w:w="283" w:type="dxa"/>
          </w:tcPr>
          <w:p w:rsidR="00E60C17" w:rsidRPr="00E60C17" w:rsidRDefault="00E60C17" w:rsidP="00E60C17"/>
        </w:tc>
        <w:tc>
          <w:tcPr>
            <w:tcW w:w="7229" w:type="dxa"/>
          </w:tcPr>
          <w:p w:rsidR="00E60C17" w:rsidRPr="00E60C17" w:rsidRDefault="002C7EE0" w:rsidP="00E60C17">
            <w:r>
              <w:t>Les organes de signalisation sont dans l’état requis.</w:t>
            </w:r>
          </w:p>
        </w:tc>
      </w:tr>
    </w:tbl>
    <w:p w:rsidR="00387CDD" w:rsidRDefault="00387CDD" w:rsidP="00E60C17"/>
    <w:p w:rsidR="00E60C17" w:rsidRDefault="00B25B7B" w:rsidP="00E60C17">
      <w:pPr>
        <w:pStyle w:val="pbst3"/>
      </w:pPr>
      <w:bookmarkStart w:id="19" w:name="_Toc403561349"/>
      <w:r>
        <w:t>Cas s</w:t>
      </w:r>
      <w:r w:rsidR="00387CDD">
        <w:t>imuler séisme</w:t>
      </w:r>
      <w:bookmarkEnd w:id="19"/>
    </w:p>
    <w:tbl>
      <w:tblPr>
        <w:tblStyle w:val="Grilledutableau"/>
        <w:tblW w:w="0" w:type="auto"/>
        <w:tblLook w:val="04A0" w:firstRow="1" w:lastRow="0" w:firstColumn="1" w:lastColumn="0" w:noHBand="0" w:noVBand="1"/>
      </w:tblPr>
      <w:tblGrid>
        <w:gridCol w:w="2235"/>
        <w:gridCol w:w="283"/>
        <w:gridCol w:w="7229"/>
      </w:tblGrid>
      <w:tr w:rsidR="00387CDD" w:rsidRPr="00387CDD" w:rsidTr="006B71C8">
        <w:tc>
          <w:tcPr>
            <w:tcW w:w="2235" w:type="dxa"/>
          </w:tcPr>
          <w:p w:rsidR="00387CDD" w:rsidRPr="00387CDD" w:rsidRDefault="00387CDD" w:rsidP="00387CDD">
            <w:r w:rsidRPr="00387CDD">
              <w:t>But</w:t>
            </w:r>
          </w:p>
        </w:tc>
        <w:tc>
          <w:tcPr>
            <w:tcW w:w="283" w:type="dxa"/>
          </w:tcPr>
          <w:p w:rsidR="00387CDD" w:rsidRPr="00387CDD" w:rsidRDefault="00387CDD" w:rsidP="00387CDD">
            <w:r w:rsidRPr="00387CDD">
              <w:t>:</w:t>
            </w:r>
          </w:p>
        </w:tc>
        <w:tc>
          <w:tcPr>
            <w:tcW w:w="7229" w:type="dxa"/>
          </w:tcPr>
          <w:p w:rsidR="00387CDD" w:rsidRPr="00387CDD" w:rsidRDefault="00387CDD" w:rsidP="00B25B7B">
            <w:r w:rsidRPr="00387CDD">
              <w:t xml:space="preserve">Detaille les étapes pour </w:t>
            </w:r>
            <w:r w:rsidR="00B25B7B">
              <w:t>simuler</w:t>
            </w:r>
            <w:r w:rsidRPr="00387CDD">
              <w:t xml:space="preserve"> </w:t>
            </w:r>
            <w:r>
              <w:t>un séisme</w:t>
            </w:r>
          </w:p>
        </w:tc>
      </w:tr>
      <w:tr w:rsidR="00387CDD" w:rsidRPr="00387CDD" w:rsidTr="006B71C8">
        <w:tc>
          <w:tcPr>
            <w:tcW w:w="2235" w:type="dxa"/>
          </w:tcPr>
          <w:p w:rsidR="00387CDD" w:rsidRPr="00387CDD" w:rsidRDefault="00387CDD" w:rsidP="00387CDD">
            <w:r w:rsidRPr="00387CDD">
              <w:t>Acteur principal</w:t>
            </w:r>
          </w:p>
        </w:tc>
        <w:tc>
          <w:tcPr>
            <w:tcW w:w="283" w:type="dxa"/>
          </w:tcPr>
          <w:p w:rsidR="00387CDD" w:rsidRPr="00387CDD" w:rsidRDefault="00387CDD" w:rsidP="00387CDD"/>
        </w:tc>
        <w:tc>
          <w:tcPr>
            <w:tcW w:w="7229" w:type="dxa"/>
          </w:tcPr>
          <w:p w:rsidR="00387CDD" w:rsidRPr="00387CDD" w:rsidRDefault="00387CDD" w:rsidP="00387CDD">
            <w:r>
              <w:t>Administrateur du système</w:t>
            </w:r>
          </w:p>
        </w:tc>
      </w:tr>
      <w:tr w:rsidR="00387CDD" w:rsidRPr="00387CDD" w:rsidTr="006B71C8">
        <w:tc>
          <w:tcPr>
            <w:tcW w:w="2235" w:type="dxa"/>
          </w:tcPr>
          <w:p w:rsidR="00387CDD" w:rsidRPr="00387CDD" w:rsidRDefault="00387CDD" w:rsidP="00387CDD">
            <w:r w:rsidRPr="00387CDD">
              <w:t>Acteur secondaire</w:t>
            </w:r>
          </w:p>
        </w:tc>
        <w:tc>
          <w:tcPr>
            <w:tcW w:w="283" w:type="dxa"/>
          </w:tcPr>
          <w:p w:rsidR="00387CDD" w:rsidRPr="00387CDD" w:rsidRDefault="00387CDD" w:rsidP="00387CDD"/>
        </w:tc>
        <w:tc>
          <w:tcPr>
            <w:tcW w:w="7229" w:type="dxa"/>
          </w:tcPr>
          <w:p w:rsidR="00387CDD" w:rsidRPr="00387CDD" w:rsidRDefault="00387CDD" w:rsidP="00387CDD">
            <w:r w:rsidRPr="00387CDD">
              <w:t>Autres bâtiments du site, base de données de niveau 1, dispositifs de signalisation</w:t>
            </w:r>
          </w:p>
        </w:tc>
      </w:tr>
      <w:tr w:rsidR="00387CDD" w:rsidRPr="00387CDD" w:rsidTr="006B71C8">
        <w:tc>
          <w:tcPr>
            <w:tcW w:w="2235" w:type="dxa"/>
          </w:tcPr>
          <w:p w:rsidR="00387CDD" w:rsidRPr="00387CDD" w:rsidRDefault="00387CDD" w:rsidP="00387CDD">
            <w:r w:rsidRPr="00387CDD">
              <w:t>Assignation</w:t>
            </w:r>
          </w:p>
        </w:tc>
        <w:tc>
          <w:tcPr>
            <w:tcW w:w="283" w:type="dxa"/>
          </w:tcPr>
          <w:p w:rsidR="00387CDD" w:rsidRPr="00387CDD" w:rsidRDefault="00387CDD" w:rsidP="00387CDD"/>
        </w:tc>
        <w:tc>
          <w:tcPr>
            <w:tcW w:w="7229" w:type="dxa"/>
          </w:tcPr>
          <w:p w:rsidR="00387CDD" w:rsidRPr="00387CDD" w:rsidRDefault="00387CDD" w:rsidP="00387CDD"/>
        </w:tc>
      </w:tr>
      <w:tr w:rsidR="00387CDD" w:rsidRPr="00387CDD" w:rsidTr="006B71C8">
        <w:tc>
          <w:tcPr>
            <w:tcW w:w="2235" w:type="dxa"/>
          </w:tcPr>
          <w:p w:rsidR="00387CDD" w:rsidRPr="00387CDD" w:rsidRDefault="00387CDD" w:rsidP="00387CDD">
            <w:r w:rsidRPr="00387CDD">
              <w:t>Séquencement</w:t>
            </w:r>
          </w:p>
        </w:tc>
        <w:tc>
          <w:tcPr>
            <w:tcW w:w="283" w:type="dxa"/>
          </w:tcPr>
          <w:p w:rsidR="00387CDD" w:rsidRPr="00387CDD" w:rsidRDefault="00387CDD" w:rsidP="00387CDD"/>
        </w:tc>
        <w:tc>
          <w:tcPr>
            <w:tcW w:w="7229" w:type="dxa"/>
          </w:tcPr>
          <w:p w:rsidR="00387CDD" w:rsidRPr="00387CDD" w:rsidRDefault="00387CDD" w:rsidP="00387CDD">
            <w:r w:rsidRPr="00387CDD">
              <w:t xml:space="preserve">Le cas d’utilisation commence </w:t>
            </w:r>
            <w:r>
              <w:t>si aucun séisme n’est en cours</w:t>
            </w:r>
            <w:r w:rsidRPr="00387CDD">
              <w:t>.</w:t>
            </w:r>
          </w:p>
        </w:tc>
      </w:tr>
      <w:tr w:rsidR="00387CDD" w:rsidRPr="00387CDD" w:rsidTr="006B71C8">
        <w:tc>
          <w:tcPr>
            <w:tcW w:w="2235" w:type="dxa"/>
          </w:tcPr>
          <w:p w:rsidR="00387CDD" w:rsidRPr="00387CDD" w:rsidRDefault="00387CDD" w:rsidP="00387CDD">
            <w:r w:rsidRPr="00387CDD">
              <w:t>Préconditions</w:t>
            </w:r>
          </w:p>
        </w:tc>
        <w:tc>
          <w:tcPr>
            <w:tcW w:w="283" w:type="dxa"/>
          </w:tcPr>
          <w:p w:rsidR="00387CDD" w:rsidRPr="00387CDD" w:rsidRDefault="00387CDD" w:rsidP="00387CDD"/>
        </w:tc>
        <w:tc>
          <w:tcPr>
            <w:tcW w:w="7229" w:type="dxa"/>
          </w:tcPr>
          <w:p w:rsidR="00387CDD" w:rsidRPr="00387CDD" w:rsidRDefault="000C43D0" w:rsidP="00387CDD">
            <w:r>
              <w:t xml:space="preserve">L’administrateur est </w:t>
            </w:r>
            <w:r w:rsidR="002C7EE0">
              <w:t>identifié</w:t>
            </w:r>
          </w:p>
        </w:tc>
      </w:tr>
      <w:tr w:rsidR="00387CDD" w:rsidRPr="00387CDD" w:rsidTr="006B71C8">
        <w:tc>
          <w:tcPr>
            <w:tcW w:w="2235" w:type="dxa"/>
          </w:tcPr>
          <w:p w:rsidR="00387CDD" w:rsidRPr="00387CDD" w:rsidRDefault="00387CDD" w:rsidP="00387CDD">
            <w:r w:rsidRPr="00387CDD">
              <w:t>Enchainement nominal</w:t>
            </w:r>
          </w:p>
        </w:tc>
        <w:tc>
          <w:tcPr>
            <w:tcW w:w="283" w:type="dxa"/>
          </w:tcPr>
          <w:p w:rsidR="00387CDD" w:rsidRPr="00387CDD" w:rsidRDefault="00387CDD" w:rsidP="00387CDD"/>
        </w:tc>
        <w:tc>
          <w:tcPr>
            <w:tcW w:w="7229" w:type="dxa"/>
          </w:tcPr>
          <w:p w:rsidR="00BF4D81" w:rsidRDefault="00BF4D81" w:rsidP="00387CDD">
            <w:pPr>
              <w:numPr>
                <w:ilvl w:val="0"/>
                <w:numId w:val="44"/>
              </w:numPr>
            </w:pPr>
            <w:r>
              <w:t>Les données a</w:t>
            </w:r>
            <w:r w:rsidR="00B25B7B">
              <w:t xml:space="preserve">mplitudes/temps relatives à P/S, </w:t>
            </w:r>
            <w:r>
              <w:t>durée total séisme sont renseignées.</w:t>
            </w:r>
          </w:p>
          <w:p w:rsidR="00BF4D81" w:rsidRDefault="00BF4D81" w:rsidP="00387CDD">
            <w:pPr>
              <w:numPr>
                <w:ilvl w:val="0"/>
                <w:numId w:val="44"/>
              </w:numPr>
            </w:pPr>
            <w:r>
              <w:t>Les ‘actions’ sont calculées et séquencées</w:t>
            </w:r>
          </w:p>
          <w:p w:rsidR="00E60C17" w:rsidRPr="00387CDD" w:rsidRDefault="00387CDD" w:rsidP="00BF4D81">
            <w:pPr>
              <w:numPr>
                <w:ilvl w:val="0"/>
                <w:numId w:val="44"/>
              </w:numPr>
            </w:pPr>
            <w:r w:rsidRPr="00387CDD">
              <w:t xml:space="preserve">Le </w:t>
            </w:r>
            <w:r w:rsidR="00BF4D81">
              <w:t>cas « gérer évacuation est appelé » (origine simulation)</w:t>
            </w:r>
          </w:p>
        </w:tc>
      </w:tr>
      <w:tr w:rsidR="00387CDD" w:rsidRPr="00387CDD" w:rsidTr="006B71C8">
        <w:tc>
          <w:tcPr>
            <w:tcW w:w="2235" w:type="dxa"/>
          </w:tcPr>
          <w:p w:rsidR="00387CDD" w:rsidRPr="00387CDD" w:rsidRDefault="00387CDD" w:rsidP="00387CDD">
            <w:r w:rsidRPr="00387CDD">
              <w:t>Post condition</w:t>
            </w:r>
          </w:p>
        </w:tc>
        <w:tc>
          <w:tcPr>
            <w:tcW w:w="283" w:type="dxa"/>
          </w:tcPr>
          <w:p w:rsidR="00387CDD" w:rsidRPr="00387CDD" w:rsidRDefault="00387CDD" w:rsidP="00387CDD"/>
        </w:tc>
        <w:tc>
          <w:tcPr>
            <w:tcW w:w="7229" w:type="dxa"/>
          </w:tcPr>
          <w:p w:rsidR="00387CDD" w:rsidRPr="00387CDD" w:rsidRDefault="00BF4D81" w:rsidP="00B25B7B">
            <w:r>
              <w:t xml:space="preserve">La progression des actions est </w:t>
            </w:r>
            <w:r w:rsidR="00B25B7B">
              <w:t>retournée conformément aux prévisions</w:t>
            </w:r>
            <w:r>
              <w:t>.</w:t>
            </w:r>
          </w:p>
        </w:tc>
      </w:tr>
    </w:tbl>
    <w:p w:rsidR="00E60C17" w:rsidRDefault="00E60C17" w:rsidP="001055C4"/>
    <w:p w:rsidR="000C43D0" w:rsidRDefault="000C43D0">
      <w:pPr>
        <w:rPr>
          <w:rFonts w:asciiTheme="majorHAnsi" w:eastAsiaTheme="majorEastAsia" w:hAnsiTheme="majorHAnsi" w:cstheme="majorBidi"/>
          <w:b/>
          <w:bCs/>
          <w:color w:val="4F81BD" w:themeColor="accent1"/>
          <w:sz w:val="22"/>
          <w:szCs w:val="22"/>
        </w:rPr>
      </w:pPr>
      <w:r>
        <w:br w:type="page"/>
      </w:r>
    </w:p>
    <w:p w:rsidR="00B25B7B" w:rsidRDefault="00B25B7B" w:rsidP="001055C4">
      <w:pPr>
        <w:pStyle w:val="pbst3"/>
      </w:pPr>
      <w:bookmarkStart w:id="20" w:name="_Toc403561350"/>
      <w:r>
        <w:lastRenderedPageBreak/>
        <w:t>Cas configurer capteur</w:t>
      </w:r>
      <w:bookmarkEnd w:id="20"/>
    </w:p>
    <w:tbl>
      <w:tblPr>
        <w:tblStyle w:val="Grilledutableau"/>
        <w:tblW w:w="0" w:type="auto"/>
        <w:tblLook w:val="04A0" w:firstRow="1" w:lastRow="0" w:firstColumn="1" w:lastColumn="0" w:noHBand="0" w:noVBand="1"/>
      </w:tblPr>
      <w:tblGrid>
        <w:gridCol w:w="2235"/>
        <w:gridCol w:w="283"/>
        <w:gridCol w:w="7229"/>
      </w:tblGrid>
      <w:tr w:rsidR="004642C0" w:rsidRPr="00387CDD" w:rsidTr="006B71C8">
        <w:tc>
          <w:tcPr>
            <w:tcW w:w="2235" w:type="dxa"/>
          </w:tcPr>
          <w:p w:rsidR="004642C0" w:rsidRPr="00387CDD" w:rsidRDefault="004642C0" w:rsidP="006B71C8">
            <w:r w:rsidRPr="00387CDD">
              <w:t>But</w:t>
            </w:r>
          </w:p>
        </w:tc>
        <w:tc>
          <w:tcPr>
            <w:tcW w:w="283" w:type="dxa"/>
          </w:tcPr>
          <w:p w:rsidR="004642C0" w:rsidRPr="00387CDD" w:rsidRDefault="004642C0" w:rsidP="006B71C8">
            <w:r w:rsidRPr="00387CDD">
              <w:t>:</w:t>
            </w:r>
          </w:p>
        </w:tc>
        <w:tc>
          <w:tcPr>
            <w:tcW w:w="7229" w:type="dxa"/>
          </w:tcPr>
          <w:p w:rsidR="004642C0" w:rsidRPr="00387CDD" w:rsidRDefault="004642C0" w:rsidP="004642C0">
            <w:r w:rsidRPr="00387CDD">
              <w:t xml:space="preserve">Detaille les étapes pour </w:t>
            </w:r>
            <w:r>
              <w:t>configurer</w:t>
            </w:r>
            <w:r w:rsidRPr="00387CDD">
              <w:t xml:space="preserve"> </w:t>
            </w:r>
            <w:r>
              <w:t>un capteur</w:t>
            </w:r>
          </w:p>
        </w:tc>
      </w:tr>
      <w:tr w:rsidR="004642C0" w:rsidRPr="00387CDD" w:rsidTr="006B71C8">
        <w:tc>
          <w:tcPr>
            <w:tcW w:w="2235" w:type="dxa"/>
          </w:tcPr>
          <w:p w:rsidR="004642C0" w:rsidRPr="00387CDD" w:rsidRDefault="004642C0" w:rsidP="006B71C8">
            <w:r w:rsidRPr="00387CDD">
              <w:t>Acteur principal</w:t>
            </w:r>
          </w:p>
        </w:tc>
        <w:tc>
          <w:tcPr>
            <w:tcW w:w="283" w:type="dxa"/>
          </w:tcPr>
          <w:p w:rsidR="004642C0" w:rsidRPr="00387CDD" w:rsidRDefault="004642C0" w:rsidP="006B71C8"/>
        </w:tc>
        <w:tc>
          <w:tcPr>
            <w:tcW w:w="7229" w:type="dxa"/>
          </w:tcPr>
          <w:p w:rsidR="004642C0" w:rsidRPr="00387CDD" w:rsidRDefault="004642C0" w:rsidP="006B71C8">
            <w:r>
              <w:t>Administrateur du système</w:t>
            </w:r>
          </w:p>
        </w:tc>
      </w:tr>
      <w:tr w:rsidR="004642C0" w:rsidRPr="00387CDD" w:rsidTr="006B71C8">
        <w:tc>
          <w:tcPr>
            <w:tcW w:w="2235" w:type="dxa"/>
          </w:tcPr>
          <w:p w:rsidR="004642C0" w:rsidRPr="00387CDD" w:rsidRDefault="004642C0" w:rsidP="006B71C8">
            <w:r w:rsidRPr="00387CDD">
              <w:t>Acteur secondaire</w:t>
            </w:r>
          </w:p>
        </w:tc>
        <w:tc>
          <w:tcPr>
            <w:tcW w:w="283" w:type="dxa"/>
          </w:tcPr>
          <w:p w:rsidR="004642C0" w:rsidRPr="00387CDD" w:rsidRDefault="004642C0" w:rsidP="006B71C8"/>
        </w:tc>
        <w:tc>
          <w:tcPr>
            <w:tcW w:w="7229" w:type="dxa"/>
          </w:tcPr>
          <w:p w:rsidR="004642C0" w:rsidRPr="00387CDD" w:rsidRDefault="004642C0" w:rsidP="004642C0">
            <w:r w:rsidRPr="00387CDD">
              <w:t>Autres bâtiments du site, base de données de niveau 1</w:t>
            </w:r>
            <w:r w:rsidR="004F4272">
              <w:t>, base de données de niveau 2.</w:t>
            </w:r>
          </w:p>
        </w:tc>
      </w:tr>
      <w:tr w:rsidR="004642C0" w:rsidRPr="00387CDD" w:rsidTr="006B71C8">
        <w:tc>
          <w:tcPr>
            <w:tcW w:w="2235" w:type="dxa"/>
          </w:tcPr>
          <w:p w:rsidR="004642C0" w:rsidRPr="00387CDD" w:rsidRDefault="004642C0" w:rsidP="006B71C8">
            <w:r w:rsidRPr="00387CDD">
              <w:t>Assignation</w:t>
            </w:r>
          </w:p>
        </w:tc>
        <w:tc>
          <w:tcPr>
            <w:tcW w:w="283" w:type="dxa"/>
          </w:tcPr>
          <w:p w:rsidR="004642C0" w:rsidRPr="00387CDD" w:rsidRDefault="004642C0" w:rsidP="006B71C8"/>
        </w:tc>
        <w:tc>
          <w:tcPr>
            <w:tcW w:w="7229" w:type="dxa"/>
          </w:tcPr>
          <w:p w:rsidR="004642C0" w:rsidRPr="00387CDD" w:rsidRDefault="004642C0" w:rsidP="006B71C8"/>
        </w:tc>
      </w:tr>
      <w:tr w:rsidR="004642C0" w:rsidRPr="00387CDD" w:rsidTr="006B71C8">
        <w:tc>
          <w:tcPr>
            <w:tcW w:w="2235" w:type="dxa"/>
          </w:tcPr>
          <w:p w:rsidR="004642C0" w:rsidRPr="00387CDD" w:rsidRDefault="004642C0" w:rsidP="006B71C8">
            <w:r w:rsidRPr="00387CDD">
              <w:t>Séquencement</w:t>
            </w:r>
          </w:p>
        </w:tc>
        <w:tc>
          <w:tcPr>
            <w:tcW w:w="283" w:type="dxa"/>
          </w:tcPr>
          <w:p w:rsidR="004642C0" w:rsidRPr="00387CDD" w:rsidRDefault="004642C0" w:rsidP="006B71C8"/>
        </w:tc>
        <w:tc>
          <w:tcPr>
            <w:tcW w:w="7229" w:type="dxa"/>
          </w:tcPr>
          <w:p w:rsidR="004642C0" w:rsidRPr="00387CDD" w:rsidRDefault="004642C0" w:rsidP="006B71C8">
            <w:r w:rsidRPr="00387CDD">
              <w:t xml:space="preserve">Le cas d’utilisation commence </w:t>
            </w:r>
            <w:r>
              <w:t>si aucun séisme n’est en cours</w:t>
            </w:r>
            <w:r w:rsidRPr="00387CDD">
              <w:t>.</w:t>
            </w:r>
          </w:p>
        </w:tc>
      </w:tr>
      <w:tr w:rsidR="004642C0" w:rsidRPr="00387CDD" w:rsidTr="006B71C8">
        <w:tc>
          <w:tcPr>
            <w:tcW w:w="2235" w:type="dxa"/>
          </w:tcPr>
          <w:p w:rsidR="004642C0" w:rsidRPr="00387CDD" w:rsidRDefault="004642C0" w:rsidP="006B71C8">
            <w:r w:rsidRPr="00387CDD">
              <w:t>Préconditions</w:t>
            </w:r>
          </w:p>
        </w:tc>
        <w:tc>
          <w:tcPr>
            <w:tcW w:w="283" w:type="dxa"/>
          </w:tcPr>
          <w:p w:rsidR="004642C0" w:rsidRPr="00387CDD" w:rsidRDefault="004642C0" w:rsidP="006B71C8"/>
        </w:tc>
        <w:tc>
          <w:tcPr>
            <w:tcW w:w="7229" w:type="dxa"/>
          </w:tcPr>
          <w:p w:rsidR="004642C0" w:rsidRPr="00387CDD" w:rsidRDefault="004642C0" w:rsidP="006B71C8">
            <w:r>
              <w:t>Les capteurs sur les bâtiments sont actifs</w:t>
            </w:r>
            <w:r w:rsidR="00B506A0">
              <w:t>, l’administrateur est identifié</w:t>
            </w:r>
          </w:p>
        </w:tc>
      </w:tr>
      <w:tr w:rsidR="004642C0" w:rsidRPr="00387CDD" w:rsidTr="006B71C8">
        <w:tc>
          <w:tcPr>
            <w:tcW w:w="2235" w:type="dxa"/>
          </w:tcPr>
          <w:p w:rsidR="004642C0" w:rsidRPr="00387CDD" w:rsidRDefault="004642C0" w:rsidP="006B71C8">
            <w:r w:rsidRPr="00387CDD">
              <w:t>Enchainement nominal</w:t>
            </w:r>
          </w:p>
        </w:tc>
        <w:tc>
          <w:tcPr>
            <w:tcW w:w="283" w:type="dxa"/>
          </w:tcPr>
          <w:p w:rsidR="004642C0" w:rsidRPr="00387CDD" w:rsidRDefault="004642C0" w:rsidP="006B71C8"/>
        </w:tc>
        <w:tc>
          <w:tcPr>
            <w:tcW w:w="7229" w:type="dxa"/>
          </w:tcPr>
          <w:p w:rsidR="004642C0" w:rsidRDefault="004642C0" w:rsidP="006B71C8">
            <w:pPr>
              <w:numPr>
                <w:ilvl w:val="0"/>
                <w:numId w:val="44"/>
              </w:numPr>
            </w:pPr>
            <w:r>
              <w:t xml:space="preserve">L’administrateur choisit un </w:t>
            </w:r>
            <w:r w:rsidR="00543F36">
              <w:t xml:space="preserve">capteur </w:t>
            </w:r>
            <w:r>
              <w:t>parmi</w:t>
            </w:r>
            <w:r w:rsidR="00543F36">
              <w:t xml:space="preserve"> ceux </w:t>
            </w:r>
            <w:r>
              <w:t>disponibles.</w:t>
            </w:r>
          </w:p>
          <w:p w:rsidR="004642C0" w:rsidRDefault="004642C0" w:rsidP="006B71C8">
            <w:pPr>
              <w:numPr>
                <w:ilvl w:val="0"/>
                <w:numId w:val="44"/>
              </w:numPr>
            </w:pPr>
            <w:r>
              <w:t>Il renseigne les informations de localisation, de nature, de signalisation</w:t>
            </w:r>
            <w:r w:rsidR="00B506A0">
              <w:t>, …</w:t>
            </w:r>
            <w:r>
              <w:t xml:space="preserve"> disponible pour ce capteur.</w:t>
            </w:r>
          </w:p>
          <w:p w:rsidR="004642C0" w:rsidRDefault="004642C0" w:rsidP="006B71C8">
            <w:pPr>
              <w:numPr>
                <w:ilvl w:val="0"/>
                <w:numId w:val="44"/>
              </w:numPr>
            </w:pPr>
            <w:r>
              <w:t>Le système propose des valeurs seuils par défaut, qui sont modifiables.</w:t>
            </w:r>
          </w:p>
          <w:p w:rsidR="004642C0" w:rsidRDefault="004642C0" w:rsidP="006B71C8">
            <w:pPr>
              <w:numPr>
                <w:ilvl w:val="0"/>
                <w:numId w:val="44"/>
              </w:numPr>
            </w:pPr>
            <w:r>
              <w:t>Le système transmet ces valeurs seuils au capteur</w:t>
            </w:r>
            <w:r w:rsidR="004F4272">
              <w:t>.</w:t>
            </w:r>
          </w:p>
          <w:p w:rsidR="004F4272" w:rsidRPr="00387CDD" w:rsidRDefault="004F4272" w:rsidP="004F4272">
            <w:pPr>
              <w:numPr>
                <w:ilvl w:val="0"/>
                <w:numId w:val="44"/>
              </w:numPr>
            </w:pPr>
            <w:r>
              <w:t xml:space="preserve">Le système mémorise </w:t>
            </w:r>
            <w:r w:rsidR="00B506A0">
              <w:t xml:space="preserve">toutes </w:t>
            </w:r>
            <w:r>
              <w:t>ces informations dans la BDD niveau 1 et celle de Niveau 2 si cette dernière est disponible.</w:t>
            </w:r>
          </w:p>
        </w:tc>
      </w:tr>
      <w:tr w:rsidR="004642C0" w:rsidRPr="00387CDD" w:rsidTr="006B71C8">
        <w:tc>
          <w:tcPr>
            <w:tcW w:w="2235" w:type="dxa"/>
          </w:tcPr>
          <w:p w:rsidR="004642C0" w:rsidRPr="00387CDD" w:rsidRDefault="004642C0" w:rsidP="006B71C8">
            <w:r w:rsidRPr="00387CDD">
              <w:t>Post condition</w:t>
            </w:r>
          </w:p>
        </w:tc>
        <w:tc>
          <w:tcPr>
            <w:tcW w:w="283" w:type="dxa"/>
          </w:tcPr>
          <w:p w:rsidR="004642C0" w:rsidRPr="00387CDD" w:rsidRDefault="004642C0" w:rsidP="006B71C8"/>
        </w:tc>
        <w:tc>
          <w:tcPr>
            <w:tcW w:w="7229" w:type="dxa"/>
          </w:tcPr>
          <w:p w:rsidR="004642C0" w:rsidRPr="00387CDD" w:rsidRDefault="004F4272" w:rsidP="006B71C8">
            <w:r>
              <w:t>La Bdd niveau 1 est renseignée</w:t>
            </w:r>
            <w:r w:rsidR="004642C0">
              <w:t>.</w:t>
            </w:r>
          </w:p>
        </w:tc>
      </w:tr>
    </w:tbl>
    <w:p w:rsidR="00B25B7B" w:rsidRDefault="00B25B7B" w:rsidP="001055C4"/>
    <w:p w:rsidR="0015128D" w:rsidRDefault="0015128D" w:rsidP="0015128D">
      <w:pPr>
        <w:pStyle w:val="pbst3"/>
      </w:pPr>
      <w:bookmarkStart w:id="21" w:name="_Toc403561351"/>
      <w:r>
        <w:t>Cas utiliser BDD</w:t>
      </w:r>
      <w:bookmarkEnd w:id="21"/>
    </w:p>
    <w:tbl>
      <w:tblPr>
        <w:tblStyle w:val="Grilledutableau"/>
        <w:tblW w:w="0" w:type="auto"/>
        <w:tblLook w:val="04A0" w:firstRow="1" w:lastRow="0" w:firstColumn="1" w:lastColumn="0" w:noHBand="0" w:noVBand="1"/>
      </w:tblPr>
      <w:tblGrid>
        <w:gridCol w:w="2235"/>
        <w:gridCol w:w="283"/>
        <w:gridCol w:w="7229"/>
      </w:tblGrid>
      <w:tr w:rsidR="0015128D" w:rsidRPr="0015128D" w:rsidTr="006B71C8">
        <w:tc>
          <w:tcPr>
            <w:tcW w:w="2235" w:type="dxa"/>
          </w:tcPr>
          <w:p w:rsidR="0015128D" w:rsidRPr="0015128D" w:rsidRDefault="0015128D" w:rsidP="0015128D">
            <w:r w:rsidRPr="0015128D">
              <w:t>But</w:t>
            </w:r>
          </w:p>
        </w:tc>
        <w:tc>
          <w:tcPr>
            <w:tcW w:w="283" w:type="dxa"/>
          </w:tcPr>
          <w:p w:rsidR="0015128D" w:rsidRPr="0015128D" w:rsidRDefault="0015128D" w:rsidP="0015128D">
            <w:r w:rsidRPr="0015128D">
              <w:t>:</w:t>
            </w:r>
          </w:p>
        </w:tc>
        <w:tc>
          <w:tcPr>
            <w:tcW w:w="7229" w:type="dxa"/>
          </w:tcPr>
          <w:p w:rsidR="0015128D" w:rsidRPr="0015128D" w:rsidRDefault="0015128D" w:rsidP="0015128D">
            <w:r w:rsidRPr="0015128D">
              <w:t xml:space="preserve">Detaille les étapes pour </w:t>
            </w:r>
            <w:r>
              <w:t>utiliser les BDD Niv1 et DBB Niv2</w:t>
            </w:r>
          </w:p>
        </w:tc>
      </w:tr>
      <w:tr w:rsidR="0015128D" w:rsidRPr="0015128D" w:rsidTr="006B71C8">
        <w:tc>
          <w:tcPr>
            <w:tcW w:w="2235" w:type="dxa"/>
          </w:tcPr>
          <w:p w:rsidR="0015128D" w:rsidRPr="0015128D" w:rsidRDefault="0015128D" w:rsidP="0015128D">
            <w:r w:rsidRPr="0015128D">
              <w:t>Acteur principal</w:t>
            </w:r>
          </w:p>
        </w:tc>
        <w:tc>
          <w:tcPr>
            <w:tcW w:w="283" w:type="dxa"/>
          </w:tcPr>
          <w:p w:rsidR="0015128D" w:rsidRPr="0015128D" w:rsidRDefault="0015128D" w:rsidP="0015128D"/>
        </w:tc>
        <w:tc>
          <w:tcPr>
            <w:tcW w:w="7229" w:type="dxa"/>
          </w:tcPr>
          <w:p w:rsidR="0015128D" w:rsidRPr="0015128D" w:rsidRDefault="0015128D" w:rsidP="0015128D">
            <w:r>
              <w:t>Aucun</w:t>
            </w:r>
          </w:p>
        </w:tc>
      </w:tr>
      <w:tr w:rsidR="0015128D" w:rsidRPr="0015128D" w:rsidTr="006B71C8">
        <w:tc>
          <w:tcPr>
            <w:tcW w:w="2235" w:type="dxa"/>
          </w:tcPr>
          <w:p w:rsidR="0015128D" w:rsidRPr="0015128D" w:rsidRDefault="0015128D" w:rsidP="0015128D">
            <w:r w:rsidRPr="0015128D">
              <w:t>Acteur secondaire</w:t>
            </w:r>
          </w:p>
        </w:tc>
        <w:tc>
          <w:tcPr>
            <w:tcW w:w="283" w:type="dxa"/>
          </w:tcPr>
          <w:p w:rsidR="0015128D" w:rsidRPr="0015128D" w:rsidRDefault="0015128D" w:rsidP="0015128D"/>
        </w:tc>
        <w:tc>
          <w:tcPr>
            <w:tcW w:w="7229" w:type="dxa"/>
          </w:tcPr>
          <w:p w:rsidR="0015128D" w:rsidRPr="0015128D" w:rsidRDefault="0015128D" w:rsidP="0015128D">
            <w:r w:rsidRPr="0015128D">
              <w:t>base de données de niveau 1, base de données de niveau 2.</w:t>
            </w:r>
          </w:p>
        </w:tc>
      </w:tr>
      <w:tr w:rsidR="0015128D" w:rsidRPr="0015128D" w:rsidTr="006B71C8">
        <w:tc>
          <w:tcPr>
            <w:tcW w:w="2235" w:type="dxa"/>
          </w:tcPr>
          <w:p w:rsidR="0015128D" w:rsidRPr="0015128D" w:rsidRDefault="0015128D" w:rsidP="0015128D">
            <w:r w:rsidRPr="0015128D">
              <w:t>Assignation</w:t>
            </w:r>
          </w:p>
        </w:tc>
        <w:tc>
          <w:tcPr>
            <w:tcW w:w="283" w:type="dxa"/>
          </w:tcPr>
          <w:p w:rsidR="0015128D" w:rsidRPr="0015128D" w:rsidRDefault="0015128D" w:rsidP="0015128D"/>
        </w:tc>
        <w:tc>
          <w:tcPr>
            <w:tcW w:w="7229" w:type="dxa"/>
          </w:tcPr>
          <w:p w:rsidR="0015128D" w:rsidRPr="0015128D" w:rsidRDefault="0015128D" w:rsidP="0015128D"/>
        </w:tc>
      </w:tr>
      <w:tr w:rsidR="0015128D" w:rsidRPr="0015128D" w:rsidTr="006B71C8">
        <w:tc>
          <w:tcPr>
            <w:tcW w:w="2235" w:type="dxa"/>
          </w:tcPr>
          <w:p w:rsidR="0015128D" w:rsidRPr="0015128D" w:rsidRDefault="0015128D" w:rsidP="0015128D">
            <w:r w:rsidRPr="0015128D">
              <w:t>Séquencement</w:t>
            </w:r>
          </w:p>
        </w:tc>
        <w:tc>
          <w:tcPr>
            <w:tcW w:w="283" w:type="dxa"/>
          </w:tcPr>
          <w:p w:rsidR="0015128D" w:rsidRPr="0015128D" w:rsidRDefault="0015128D" w:rsidP="0015128D"/>
        </w:tc>
        <w:tc>
          <w:tcPr>
            <w:tcW w:w="7229" w:type="dxa"/>
          </w:tcPr>
          <w:p w:rsidR="0015128D" w:rsidRPr="0015128D" w:rsidRDefault="0015128D" w:rsidP="00197E9A">
            <w:r w:rsidRPr="0015128D">
              <w:t xml:space="preserve">Le cas d’utilisation commence </w:t>
            </w:r>
            <w:r>
              <w:t>dès une écriture</w:t>
            </w:r>
            <w:r w:rsidR="00C10C76">
              <w:t xml:space="preserve"> sur </w:t>
            </w:r>
            <w:r>
              <w:t xml:space="preserve"> BDD</w:t>
            </w:r>
            <w:r w:rsidR="00C10C76">
              <w:t xml:space="preserve"> niv1</w:t>
            </w:r>
            <w:r w:rsidRPr="0015128D">
              <w:t>.</w:t>
            </w:r>
            <w:r w:rsidR="00197E9A">
              <w:t xml:space="preserve"> Par les cas « </w:t>
            </w:r>
            <w:proofErr w:type="spellStart"/>
            <w:r w:rsidR="00197E9A">
              <w:t>detecter</w:t>
            </w:r>
            <w:proofErr w:type="spellEnd"/>
            <w:r w:rsidR="00197E9A">
              <w:t xml:space="preserve"> </w:t>
            </w:r>
            <w:r w:rsidR="00D651B4">
              <w:t>séismes</w:t>
            </w:r>
            <w:r w:rsidR="00197E9A">
              <w:t> »,  « </w:t>
            </w:r>
            <w:r w:rsidR="00D651B4">
              <w:t>gérer</w:t>
            </w:r>
            <w:r w:rsidR="00197E9A">
              <w:t xml:space="preserve"> </w:t>
            </w:r>
            <w:r w:rsidR="00D651B4">
              <w:t>évacuation</w:t>
            </w:r>
            <w:r w:rsidR="00197E9A">
              <w:t> », « configurer capteurs »</w:t>
            </w:r>
          </w:p>
        </w:tc>
      </w:tr>
      <w:tr w:rsidR="0015128D" w:rsidRPr="0015128D" w:rsidTr="006B71C8">
        <w:tc>
          <w:tcPr>
            <w:tcW w:w="2235" w:type="dxa"/>
          </w:tcPr>
          <w:p w:rsidR="0015128D" w:rsidRPr="0015128D" w:rsidRDefault="0015128D" w:rsidP="0015128D">
            <w:r w:rsidRPr="0015128D">
              <w:t>Préconditions</w:t>
            </w:r>
          </w:p>
        </w:tc>
        <w:tc>
          <w:tcPr>
            <w:tcW w:w="283" w:type="dxa"/>
          </w:tcPr>
          <w:p w:rsidR="0015128D" w:rsidRPr="0015128D" w:rsidRDefault="0015128D" w:rsidP="0015128D"/>
        </w:tc>
        <w:tc>
          <w:tcPr>
            <w:tcW w:w="7229" w:type="dxa"/>
          </w:tcPr>
          <w:p w:rsidR="0015128D" w:rsidRPr="0015128D" w:rsidRDefault="00197E9A" w:rsidP="0015128D">
            <w:r>
              <w:t>Possibilité d’écrire dans BDD Niv1, BDD Niv2</w:t>
            </w:r>
          </w:p>
        </w:tc>
      </w:tr>
      <w:tr w:rsidR="0015128D" w:rsidRPr="0015128D" w:rsidTr="006B71C8">
        <w:tc>
          <w:tcPr>
            <w:tcW w:w="2235" w:type="dxa"/>
          </w:tcPr>
          <w:p w:rsidR="0015128D" w:rsidRPr="0015128D" w:rsidRDefault="0015128D" w:rsidP="0015128D">
            <w:r w:rsidRPr="0015128D">
              <w:t>Enchainement nominal</w:t>
            </w:r>
          </w:p>
        </w:tc>
        <w:tc>
          <w:tcPr>
            <w:tcW w:w="283" w:type="dxa"/>
          </w:tcPr>
          <w:p w:rsidR="0015128D" w:rsidRPr="0015128D" w:rsidRDefault="0015128D" w:rsidP="0015128D"/>
        </w:tc>
        <w:tc>
          <w:tcPr>
            <w:tcW w:w="7229" w:type="dxa"/>
          </w:tcPr>
          <w:p w:rsidR="00197E9A" w:rsidRPr="0015128D" w:rsidRDefault="00197E9A" w:rsidP="00197E9A">
            <w:pPr>
              <w:numPr>
                <w:ilvl w:val="0"/>
                <w:numId w:val="44"/>
              </w:numPr>
            </w:pPr>
            <w:r>
              <w:t xml:space="preserve">La demande est accomplie sur BDD Niv1 puis BDD </w:t>
            </w:r>
            <w:proofErr w:type="spellStart"/>
            <w:r>
              <w:t>Niv</w:t>
            </w:r>
            <w:proofErr w:type="spellEnd"/>
            <w:r>
              <w:t xml:space="preserve"> 2</w:t>
            </w:r>
          </w:p>
        </w:tc>
      </w:tr>
      <w:tr w:rsidR="00197E9A" w:rsidRPr="0015128D" w:rsidTr="006B71C8">
        <w:tc>
          <w:tcPr>
            <w:tcW w:w="2235" w:type="dxa"/>
          </w:tcPr>
          <w:p w:rsidR="00197E9A" w:rsidRPr="0015128D" w:rsidRDefault="00197E9A" w:rsidP="00197E9A">
            <w:r w:rsidRPr="0015128D">
              <w:t xml:space="preserve">Enchainement </w:t>
            </w:r>
            <w:r>
              <w:t>Alternatif</w:t>
            </w:r>
          </w:p>
        </w:tc>
        <w:tc>
          <w:tcPr>
            <w:tcW w:w="283" w:type="dxa"/>
          </w:tcPr>
          <w:p w:rsidR="00197E9A" w:rsidRPr="0015128D" w:rsidRDefault="00197E9A" w:rsidP="006B71C8"/>
        </w:tc>
        <w:tc>
          <w:tcPr>
            <w:tcW w:w="7229" w:type="dxa"/>
          </w:tcPr>
          <w:p w:rsidR="00197E9A" w:rsidRDefault="00197E9A" w:rsidP="00352BF5">
            <w:pPr>
              <w:pStyle w:val="Paragraphedeliste"/>
              <w:numPr>
                <w:ilvl w:val="0"/>
                <w:numId w:val="49"/>
              </w:numPr>
            </w:pPr>
            <w:r>
              <w:t xml:space="preserve">BDD </w:t>
            </w:r>
            <w:proofErr w:type="spellStart"/>
            <w:r>
              <w:t>Niv</w:t>
            </w:r>
            <w:proofErr w:type="spellEnd"/>
            <w:r>
              <w:t xml:space="preserve"> 1 </w:t>
            </w:r>
            <w:r w:rsidR="00D651B4">
              <w:t>écriture</w:t>
            </w:r>
            <w:r>
              <w:t xml:space="preserve"> impossible</w:t>
            </w:r>
          </w:p>
          <w:p w:rsidR="00197E9A" w:rsidRDefault="00D651B4" w:rsidP="00352BF5">
            <w:pPr>
              <w:pStyle w:val="Paragraphedeliste"/>
              <w:numPr>
                <w:ilvl w:val="0"/>
                <w:numId w:val="44"/>
              </w:numPr>
              <w:ind w:left="1026" w:hanging="283"/>
            </w:pPr>
            <w:r>
              <w:t>Effacer</w:t>
            </w:r>
            <w:r w:rsidR="00197E9A">
              <w:t xml:space="preserve"> les données de la table « </w:t>
            </w:r>
            <w:proofErr w:type="spellStart"/>
            <w:r w:rsidR="000575F8">
              <w:t>Releves</w:t>
            </w:r>
            <w:r w:rsidR="00197E9A">
              <w:t>Seisme</w:t>
            </w:r>
            <w:proofErr w:type="spellEnd"/>
            <w:r w:rsidR="00197E9A">
              <w:t> »</w:t>
            </w:r>
          </w:p>
          <w:p w:rsidR="00352BF5" w:rsidRDefault="00352BF5" w:rsidP="00352BF5">
            <w:pPr>
              <w:pStyle w:val="Paragraphedeliste"/>
              <w:numPr>
                <w:ilvl w:val="0"/>
                <w:numId w:val="49"/>
              </w:numPr>
            </w:pPr>
            <w:r>
              <w:t>Cas « Consulter historique »</w:t>
            </w:r>
            <w:r w:rsidR="00B506A0">
              <w:t>, « </w:t>
            </w:r>
            <w:proofErr w:type="spellStart"/>
            <w:r w:rsidR="00B506A0">
              <w:t>gerer</w:t>
            </w:r>
            <w:proofErr w:type="spellEnd"/>
            <w:r w:rsidR="00B506A0">
              <w:t xml:space="preserve"> </w:t>
            </w:r>
            <w:proofErr w:type="spellStart"/>
            <w:r w:rsidR="00B506A0">
              <w:t>evacuation</w:t>
            </w:r>
            <w:proofErr w:type="spellEnd"/>
            <w:r w:rsidR="00B506A0">
              <w:t> » origine simulation</w:t>
            </w:r>
          </w:p>
          <w:p w:rsidR="00352BF5" w:rsidRPr="0015128D" w:rsidRDefault="00352BF5" w:rsidP="00352BF5">
            <w:pPr>
              <w:pStyle w:val="Paragraphedeliste"/>
              <w:numPr>
                <w:ilvl w:val="0"/>
                <w:numId w:val="44"/>
              </w:numPr>
              <w:ind w:left="1026" w:hanging="283"/>
            </w:pPr>
            <w:r>
              <w:t>Utiliser BDD Niv2</w:t>
            </w:r>
          </w:p>
        </w:tc>
      </w:tr>
      <w:tr w:rsidR="0015128D" w:rsidRPr="0015128D" w:rsidTr="006B71C8">
        <w:tc>
          <w:tcPr>
            <w:tcW w:w="2235" w:type="dxa"/>
          </w:tcPr>
          <w:p w:rsidR="0015128D" w:rsidRPr="0015128D" w:rsidRDefault="0015128D" w:rsidP="0015128D">
            <w:r w:rsidRPr="0015128D">
              <w:t>Post condition</w:t>
            </w:r>
          </w:p>
        </w:tc>
        <w:tc>
          <w:tcPr>
            <w:tcW w:w="283" w:type="dxa"/>
          </w:tcPr>
          <w:p w:rsidR="0015128D" w:rsidRPr="0015128D" w:rsidRDefault="0015128D" w:rsidP="0015128D"/>
        </w:tc>
        <w:tc>
          <w:tcPr>
            <w:tcW w:w="7229" w:type="dxa"/>
          </w:tcPr>
          <w:p w:rsidR="0015128D" w:rsidRPr="0015128D" w:rsidRDefault="0015128D" w:rsidP="0015128D">
            <w:r w:rsidRPr="0015128D">
              <w:t>.</w:t>
            </w:r>
          </w:p>
        </w:tc>
      </w:tr>
    </w:tbl>
    <w:p w:rsidR="0015128D" w:rsidRDefault="0015128D" w:rsidP="001055C4"/>
    <w:p w:rsidR="000C43D0" w:rsidRDefault="000C43D0" w:rsidP="000C43D0">
      <w:pPr>
        <w:pStyle w:val="pbst3"/>
      </w:pPr>
      <w:bookmarkStart w:id="22" w:name="_Toc403561352"/>
      <w:r>
        <w:t>Cas consulter historique</w:t>
      </w:r>
      <w:bookmarkEnd w:id="22"/>
    </w:p>
    <w:tbl>
      <w:tblPr>
        <w:tblStyle w:val="Grilledutableau"/>
        <w:tblW w:w="0" w:type="auto"/>
        <w:tblLook w:val="04A0" w:firstRow="1" w:lastRow="0" w:firstColumn="1" w:lastColumn="0" w:noHBand="0" w:noVBand="1"/>
      </w:tblPr>
      <w:tblGrid>
        <w:gridCol w:w="2235"/>
        <w:gridCol w:w="283"/>
        <w:gridCol w:w="7229"/>
      </w:tblGrid>
      <w:tr w:rsidR="000C43D0" w:rsidRPr="0015128D" w:rsidTr="006B71C8">
        <w:tc>
          <w:tcPr>
            <w:tcW w:w="2235" w:type="dxa"/>
          </w:tcPr>
          <w:p w:rsidR="000C43D0" w:rsidRPr="0015128D" w:rsidRDefault="000C43D0" w:rsidP="006B71C8">
            <w:r w:rsidRPr="0015128D">
              <w:t>But</w:t>
            </w:r>
          </w:p>
        </w:tc>
        <w:tc>
          <w:tcPr>
            <w:tcW w:w="283" w:type="dxa"/>
          </w:tcPr>
          <w:p w:rsidR="000C43D0" w:rsidRPr="0015128D" w:rsidRDefault="000C43D0" w:rsidP="006B71C8">
            <w:r w:rsidRPr="0015128D">
              <w:t>:</w:t>
            </w:r>
          </w:p>
        </w:tc>
        <w:tc>
          <w:tcPr>
            <w:tcW w:w="7229" w:type="dxa"/>
          </w:tcPr>
          <w:p w:rsidR="000C43D0" w:rsidRPr="0015128D" w:rsidRDefault="000C43D0" w:rsidP="000C43D0">
            <w:r w:rsidRPr="0015128D">
              <w:t xml:space="preserve">Detaille les étapes pour </w:t>
            </w:r>
            <w:r>
              <w:t>consulter les historiques de secousses sur un site</w:t>
            </w:r>
          </w:p>
        </w:tc>
      </w:tr>
      <w:tr w:rsidR="000C43D0" w:rsidRPr="0015128D" w:rsidTr="006B71C8">
        <w:tc>
          <w:tcPr>
            <w:tcW w:w="2235" w:type="dxa"/>
          </w:tcPr>
          <w:p w:rsidR="000C43D0" w:rsidRPr="0015128D" w:rsidRDefault="000C43D0" w:rsidP="006B71C8">
            <w:r w:rsidRPr="0015128D">
              <w:t>Acteur principal</w:t>
            </w:r>
          </w:p>
        </w:tc>
        <w:tc>
          <w:tcPr>
            <w:tcW w:w="283" w:type="dxa"/>
          </w:tcPr>
          <w:p w:rsidR="000C43D0" w:rsidRPr="0015128D" w:rsidRDefault="000C43D0" w:rsidP="006B71C8"/>
        </w:tc>
        <w:tc>
          <w:tcPr>
            <w:tcW w:w="7229" w:type="dxa"/>
          </w:tcPr>
          <w:p w:rsidR="000C43D0" w:rsidRPr="0015128D" w:rsidRDefault="000C43D0" w:rsidP="006B71C8">
            <w:r>
              <w:t>Utilisateur</w:t>
            </w:r>
          </w:p>
        </w:tc>
      </w:tr>
      <w:tr w:rsidR="000C43D0" w:rsidRPr="0015128D" w:rsidTr="006B71C8">
        <w:tc>
          <w:tcPr>
            <w:tcW w:w="2235" w:type="dxa"/>
          </w:tcPr>
          <w:p w:rsidR="000C43D0" w:rsidRPr="0015128D" w:rsidRDefault="000C43D0" w:rsidP="006B71C8">
            <w:r w:rsidRPr="0015128D">
              <w:t>Acteur secondaire</w:t>
            </w:r>
          </w:p>
        </w:tc>
        <w:tc>
          <w:tcPr>
            <w:tcW w:w="283" w:type="dxa"/>
          </w:tcPr>
          <w:p w:rsidR="000C43D0" w:rsidRPr="0015128D" w:rsidRDefault="000C43D0" w:rsidP="006B71C8"/>
        </w:tc>
        <w:tc>
          <w:tcPr>
            <w:tcW w:w="7229" w:type="dxa"/>
          </w:tcPr>
          <w:p w:rsidR="000C43D0" w:rsidRPr="0015128D" w:rsidRDefault="000C43D0" w:rsidP="006B71C8">
            <w:r w:rsidRPr="0015128D">
              <w:t>base de données de niveau 2.</w:t>
            </w:r>
          </w:p>
        </w:tc>
      </w:tr>
      <w:tr w:rsidR="000C43D0" w:rsidRPr="0015128D" w:rsidTr="006B71C8">
        <w:tc>
          <w:tcPr>
            <w:tcW w:w="2235" w:type="dxa"/>
          </w:tcPr>
          <w:p w:rsidR="000C43D0" w:rsidRPr="0015128D" w:rsidRDefault="000C43D0" w:rsidP="006B71C8">
            <w:r w:rsidRPr="0015128D">
              <w:t>Assignation</w:t>
            </w:r>
          </w:p>
        </w:tc>
        <w:tc>
          <w:tcPr>
            <w:tcW w:w="283" w:type="dxa"/>
          </w:tcPr>
          <w:p w:rsidR="000C43D0" w:rsidRPr="0015128D" w:rsidRDefault="000C43D0" w:rsidP="006B71C8"/>
        </w:tc>
        <w:tc>
          <w:tcPr>
            <w:tcW w:w="7229" w:type="dxa"/>
          </w:tcPr>
          <w:p w:rsidR="000C43D0" w:rsidRPr="0015128D" w:rsidRDefault="000C43D0" w:rsidP="006B71C8"/>
        </w:tc>
      </w:tr>
      <w:tr w:rsidR="000C43D0" w:rsidRPr="0015128D" w:rsidTr="006B71C8">
        <w:tc>
          <w:tcPr>
            <w:tcW w:w="2235" w:type="dxa"/>
          </w:tcPr>
          <w:p w:rsidR="000C43D0" w:rsidRPr="0015128D" w:rsidRDefault="000C43D0" w:rsidP="006B71C8">
            <w:r w:rsidRPr="0015128D">
              <w:t>Séquencement</w:t>
            </w:r>
          </w:p>
        </w:tc>
        <w:tc>
          <w:tcPr>
            <w:tcW w:w="283" w:type="dxa"/>
          </w:tcPr>
          <w:p w:rsidR="000C43D0" w:rsidRPr="0015128D" w:rsidRDefault="000C43D0" w:rsidP="006B71C8"/>
        </w:tc>
        <w:tc>
          <w:tcPr>
            <w:tcW w:w="7229" w:type="dxa"/>
          </w:tcPr>
          <w:p w:rsidR="000C43D0" w:rsidRPr="0015128D" w:rsidRDefault="000C43D0" w:rsidP="000C43D0">
            <w:r w:rsidRPr="0015128D">
              <w:t xml:space="preserve">Le cas d’utilisation commence </w:t>
            </w:r>
            <w:r>
              <w:t>quand l’utilisateur sélectionne « consulter historique » sur la page du site</w:t>
            </w:r>
          </w:p>
        </w:tc>
      </w:tr>
      <w:tr w:rsidR="000C43D0" w:rsidRPr="0015128D" w:rsidTr="006B71C8">
        <w:tc>
          <w:tcPr>
            <w:tcW w:w="2235" w:type="dxa"/>
          </w:tcPr>
          <w:p w:rsidR="000C43D0" w:rsidRPr="0015128D" w:rsidRDefault="000C43D0" w:rsidP="006B71C8">
            <w:r w:rsidRPr="0015128D">
              <w:t>Préconditions</w:t>
            </w:r>
          </w:p>
        </w:tc>
        <w:tc>
          <w:tcPr>
            <w:tcW w:w="283" w:type="dxa"/>
          </w:tcPr>
          <w:p w:rsidR="000C43D0" w:rsidRPr="0015128D" w:rsidRDefault="000C43D0" w:rsidP="006B71C8"/>
        </w:tc>
        <w:tc>
          <w:tcPr>
            <w:tcW w:w="7229" w:type="dxa"/>
          </w:tcPr>
          <w:p w:rsidR="000C43D0" w:rsidRPr="0015128D" w:rsidRDefault="000C43D0" w:rsidP="000C43D0">
            <w:r>
              <w:t>Possibilité de lire BDD Niv2</w:t>
            </w:r>
          </w:p>
        </w:tc>
      </w:tr>
      <w:tr w:rsidR="000C43D0" w:rsidRPr="0015128D" w:rsidTr="006B71C8">
        <w:tc>
          <w:tcPr>
            <w:tcW w:w="2235" w:type="dxa"/>
          </w:tcPr>
          <w:p w:rsidR="000C43D0" w:rsidRPr="0015128D" w:rsidRDefault="000C43D0" w:rsidP="006B71C8">
            <w:r w:rsidRPr="0015128D">
              <w:t>Enchainement nominal</w:t>
            </w:r>
          </w:p>
        </w:tc>
        <w:tc>
          <w:tcPr>
            <w:tcW w:w="283" w:type="dxa"/>
          </w:tcPr>
          <w:p w:rsidR="000C43D0" w:rsidRPr="0015128D" w:rsidRDefault="000C43D0" w:rsidP="006B71C8"/>
        </w:tc>
        <w:tc>
          <w:tcPr>
            <w:tcW w:w="7229" w:type="dxa"/>
          </w:tcPr>
          <w:p w:rsidR="000C43D0" w:rsidRDefault="000C43D0" w:rsidP="006B71C8">
            <w:pPr>
              <w:numPr>
                <w:ilvl w:val="0"/>
                <w:numId w:val="44"/>
              </w:numPr>
            </w:pPr>
            <w:r>
              <w:t xml:space="preserve">Le système </w:t>
            </w:r>
            <w:r w:rsidR="00E37687">
              <w:t>laisse l’utilisateur choisir sa période de consultation et son capteur.</w:t>
            </w:r>
          </w:p>
          <w:p w:rsidR="00E37687" w:rsidRPr="0015128D" w:rsidRDefault="00E37687" w:rsidP="006B71C8">
            <w:pPr>
              <w:numPr>
                <w:ilvl w:val="0"/>
                <w:numId w:val="44"/>
              </w:numPr>
            </w:pPr>
            <w:r>
              <w:t xml:space="preserve">Le système retourne le </w:t>
            </w:r>
            <w:r w:rsidR="00D651B4">
              <w:t>graphique</w:t>
            </w:r>
            <w:r>
              <w:t xml:space="preserve"> des secousses de la </w:t>
            </w:r>
            <w:r w:rsidR="00D651B4">
              <w:t>période</w:t>
            </w:r>
          </w:p>
        </w:tc>
      </w:tr>
      <w:tr w:rsidR="000C43D0" w:rsidRPr="0015128D" w:rsidTr="006B71C8">
        <w:tc>
          <w:tcPr>
            <w:tcW w:w="2235" w:type="dxa"/>
          </w:tcPr>
          <w:p w:rsidR="000C43D0" w:rsidRPr="0015128D" w:rsidRDefault="000C43D0" w:rsidP="006B71C8">
            <w:r w:rsidRPr="0015128D">
              <w:t>Post condition</w:t>
            </w:r>
          </w:p>
        </w:tc>
        <w:tc>
          <w:tcPr>
            <w:tcW w:w="283" w:type="dxa"/>
          </w:tcPr>
          <w:p w:rsidR="000C43D0" w:rsidRPr="0015128D" w:rsidRDefault="000C43D0" w:rsidP="006B71C8"/>
        </w:tc>
        <w:tc>
          <w:tcPr>
            <w:tcW w:w="7229" w:type="dxa"/>
          </w:tcPr>
          <w:p w:rsidR="000C43D0" w:rsidRPr="0015128D" w:rsidRDefault="000C43D0" w:rsidP="006B71C8">
            <w:r w:rsidRPr="0015128D">
              <w:t>.</w:t>
            </w:r>
          </w:p>
        </w:tc>
      </w:tr>
    </w:tbl>
    <w:p w:rsidR="0015128D" w:rsidRDefault="0015128D" w:rsidP="001055C4"/>
    <w:p w:rsidR="00D70818" w:rsidRDefault="00D70818" w:rsidP="001055C4">
      <w:pPr>
        <w:rPr>
          <w:rFonts w:asciiTheme="majorHAnsi" w:eastAsiaTheme="majorEastAsia" w:hAnsiTheme="majorHAnsi" w:cstheme="majorBidi"/>
          <w:b/>
          <w:bCs/>
          <w:color w:val="4F81BD" w:themeColor="accent1"/>
          <w:sz w:val="22"/>
          <w:szCs w:val="22"/>
        </w:rPr>
      </w:pPr>
      <w:r>
        <w:br w:type="page"/>
      </w:r>
    </w:p>
    <w:p w:rsidR="00D70818" w:rsidRDefault="0068458C" w:rsidP="00D70818">
      <w:pPr>
        <w:pStyle w:val="pbst2"/>
      </w:pPr>
      <w:bookmarkStart w:id="23" w:name="_Toc403561353"/>
      <w:r>
        <w:lastRenderedPageBreak/>
        <w:t>Diagramme</w:t>
      </w:r>
      <w:r w:rsidR="003B7868">
        <w:t>s</w:t>
      </w:r>
      <w:bookmarkEnd w:id="23"/>
    </w:p>
    <w:p w:rsidR="003B7868" w:rsidRDefault="003B7868" w:rsidP="003B7868">
      <w:pPr>
        <w:pStyle w:val="pbst3"/>
      </w:pPr>
      <w:bookmarkStart w:id="24" w:name="_Toc403561354"/>
      <w:r>
        <w:t>Entités relations</w:t>
      </w:r>
      <w:bookmarkEnd w:id="24"/>
    </w:p>
    <w:p w:rsidR="00894AB3" w:rsidRDefault="00894AB3" w:rsidP="00945CDC"/>
    <w:p w:rsidR="00894AB3" w:rsidRDefault="00894AB3" w:rsidP="009B42D6">
      <w:pPr>
        <w:jc w:val="center"/>
      </w:pPr>
      <w:r>
        <w:rPr>
          <w:noProof/>
        </w:rPr>
        <w:drawing>
          <wp:inline distT="0" distB="0" distL="0" distR="0" wp14:anchorId="46385A28" wp14:editId="7AE78772">
            <wp:extent cx="6390640" cy="307149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png"/>
                    <pic:cNvPicPr/>
                  </pic:nvPicPr>
                  <pic:blipFill>
                    <a:blip r:embed="rId16">
                      <a:extLst>
                        <a:ext uri="{28A0092B-C50C-407E-A947-70E740481C1C}">
                          <a14:useLocalDpi xmlns:a14="http://schemas.microsoft.com/office/drawing/2010/main" val="0"/>
                        </a:ext>
                      </a:extLst>
                    </a:blip>
                    <a:stretch>
                      <a:fillRect/>
                    </a:stretch>
                  </pic:blipFill>
                  <pic:spPr>
                    <a:xfrm>
                      <a:off x="0" y="0"/>
                      <a:ext cx="6390640" cy="3071495"/>
                    </a:xfrm>
                    <a:prstGeom prst="rect">
                      <a:avLst/>
                    </a:prstGeom>
                  </pic:spPr>
                </pic:pic>
              </a:graphicData>
            </a:graphic>
          </wp:inline>
        </w:drawing>
      </w:r>
    </w:p>
    <w:p w:rsidR="00390CE6" w:rsidRPr="00390CE6" w:rsidRDefault="00390CE6" w:rsidP="00390CE6">
      <w:pPr>
        <w:rPr>
          <w:rStyle w:val="Accentuation"/>
        </w:rPr>
      </w:pPr>
    </w:p>
    <w:p w:rsidR="00894AB3" w:rsidRDefault="00390CE6" w:rsidP="00390CE6">
      <w:pPr>
        <w:pStyle w:val="Lgende"/>
        <w:jc w:val="center"/>
      </w:pPr>
      <w:r>
        <w:t xml:space="preserve">Figure </w:t>
      </w:r>
      <w:fldSimple w:instr=" STYLEREF pb_st1 \s ">
        <w:r w:rsidR="007E5661">
          <w:rPr>
            <w:noProof/>
          </w:rPr>
          <w:t>4</w:t>
        </w:r>
      </w:fldSimple>
      <w:r>
        <w:noBreakHyphen/>
      </w:r>
      <w:fldSimple w:instr=" SEQ Figure \* ARABIC \s 1 ">
        <w:r w:rsidR="007E5661">
          <w:rPr>
            <w:noProof/>
          </w:rPr>
          <w:t>3</w:t>
        </w:r>
      </w:fldSimple>
    </w:p>
    <w:p w:rsidR="00894AB3" w:rsidRDefault="00894AB3">
      <w:pPr>
        <w:rPr>
          <w:rFonts w:asciiTheme="majorHAnsi" w:eastAsiaTheme="majorEastAsia" w:hAnsiTheme="majorHAnsi" w:cstheme="majorBidi"/>
          <w:b/>
          <w:bCs/>
          <w:color w:val="4F81BD" w:themeColor="accent1"/>
          <w:sz w:val="22"/>
          <w:szCs w:val="22"/>
        </w:rPr>
      </w:pPr>
      <w:r>
        <w:br w:type="page"/>
      </w:r>
    </w:p>
    <w:p w:rsidR="00894AB3" w:rsidRDefault="003B7868" w:rsidP="00894AB3">
      <w:pPr>
        <w:pStyle w:val="pbst3"/>
      </w:pPr>
      <w:bookmarkStart w:id="25" w:name="_Toc403561355"/>
      <w:r>
        <w:lastRenderedPageBreak/>
        <w:t xml:space="preserve">Séquence : </w:t>
      </w:r>
      <w:r w:rsidR="00894AB3">
        <w:t>Consulter Historique</w:t>
      </w:r>
      <w:bookmarkEnd w:id="25"/>
    </w:p>
    <w:p w:rsidR="00894AB3" w:rsidRDefault="00894AB3" w:rsidP="00894AB3">
      <w:pPr>
        <w:jc w:val="center"/>
      </w:pPr>
      <w:r>
        <w:rPr>
          <w:noProof/>
        </w:rPr>
        <w:drawing>
          <wp:inline distT="0" distB="0" distL="0" distR="0" wp14:anchorId="23DEB6A9" wp14:editId="321225C5">
            <wp:extent cx="3535680" cy="3311548"/>
            <wp:effectExtent l="0" t="0" r="7620" b="317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31982" cy="3308084"/>
                    </a:xfrm>
                    <a:prstGeom prst="rect">
                      <a:avLst/>
                    </a:prstGeom>
                  </pic:spPr>
                </pic:pic>
              </a:graphicData>
            </a:graphic>
          </wp:inline>
        </w:drawing>
      </w:r>
    </w:p>
    <w:p w:rsidR="005C603D" w:rsidRDefault="00390CE6" w:rsidP="00390CE6">
      <w:pPr>
        <w:pStyle w:val="Lgende"/>
        <w:jc w:val="center"/>
      </w:pPr>
      <w:r>
        <w:t xml:space="preserve">Figure </w:t>
      </w:r>
      <w:fldSimple w:instr=" STYLEREF pb_st1 \s ">
        <w:r w:rsidR="007E5661">
          <w:rPr>
            <w:noProof/>
          </w:rPr>
          <w:t>4</w:t>
        </w:r>
      </w:fldSimple>
      <w:r>
        <w:noBreakHyphen/>
      </w:r>
      <w:fldSimple w:instr=" SEQ Figure \* ARABIC \s 1 ">
        <w:r w:rsidR="007E5661">
          <w:rPr>
            <w:noProof/>
          </w:rPr>
          <w:t>4</w:t>
        </w:r>
      </w:fldSimple>
    </w:p>
    <w:p w:rsidR="00894AB3" w:rsidRDefault="003B7868" w:rsidP="00894AB3">
      <w:pPr>
        <w:pStyle w:val="pbst3"/>
      </w:pPr>
      <w:bookmarkStart w:id="26" w:name="_Toc403561356"/>
      <w:r>
        <w:t xml:space="preserve">Séquence : </w:t>
      </w:r>
      <w:r w:rsidR="005C603D">
        <w:t>Détection séisme</w:t>
      </w:r>
      <w:bookmarkEnd w:id="26"/>
    </w:p>
    <w:p w:rsidR="005C603D" w:rsidRDefault="00E516E1" w:rsidP="009B42D6">
      <w:pPr>
        <w:jc w:val="center"/>
      </w:pPr>
      <w:r>
        <w:rPr>
          <w:noProof/>
        </w:rPr>
        <w:drawing>
          <wp:inline distT="0" distB="0" distL="0" distR="0" wp14:anchorId="073AA4F5" wp14:editId="21E4D1F5">
            <wp:extent cx="5227320" cy="4696143"/>
            <wp:effectExtent l="0" t="0" r="0"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39761" cy="4707320"/>
                    </a:xfrm>
                    <a:prstGeom prst="rect">
                      <a:avLst/>
                    </a:prstGeom>
                  </pic:spPr>
                </pic:pic>
              </a:graphicData>
            </a:graphic>
          </wp:inline>
        </w:drawing>
      </w:r>
    </w:p>
    <w:p w:rsidR="009B42D6" w:rsidRDefault="009B42D6" w:rsidP="009B42D6">
      <w:pPr>
        <w:pStyle w:val="Lgende"/>
        <w:jc w:val="center"/>
      </w:pPr>
      <w:r>
        <w:t xml:space="preserve">Figure </w:t>
      </w:r>
      <w:fldSimple w:instr=" STYLEREF pb_st1 \s ">
        <w:r w:rsidR="007E5661">
          <w:rPr>
            <w:noProof/>
          </w:rPr>
          <w:t>4</w:t>
        </w:r>
      </w:fldSimple>
      <w:r>
        <w:noBreakHyphen/>
      </w:r>
      <w:fldSimple w:instr=" SEQ Figure \* ARABIC \s 1 ">
        <w:r w:rsidR="007E5661">
          <w:rPr>
            <w:noProof/>
          </w:rPr>
          <w:t>5</w:t>
        </w:r>
      </w:fldSimple>
    </w:p>
    <w:p w:rsidR="009D09B0" w:rsidRDefault="003B7868" w:rsidP="009D09B0">
      <w:pPr>
        <w:pStyle w:val="pbst3"/>
      </w:pPr>
      <w:bookmarkStart w:id="27" w:name="_Toc403561357"/>
      <w:r>
        <w:lastRenderedPageBreak/>
        <w:t xml:space="preserve">Séquence : </w:t>
      </w:r>
      <w:r w:rsidR="009D09B0">
        <w:t>Simulation séisme</w:t>
      </w:r>
      <w:bookmarkEnd w:id="27"/>
    </w:p>
    <w:p w:rsidR="009D09B0" w:rsidRDefault="00E516E1" w:rsidP="009B42D6">
      <w:pPr>
        <w:jc w:val="center"/>
      </w:pPr>
      <w:r>
        <w:rPr>
          <w:noProof/>
        </w:rPr>
        <w:drawing>
          <wp:inline distT="0" distB="0" distL="0" distR="0" wp14:anchorId="32A4F4DB" wp14:editId="000D894E">
            <wp:extent cx="5972810" cy="4358640"/>
            <wp:effectExtent l="0" t="0" r="8890" b="381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72810" cy="4358640"/>
                    </a:xfrm>
                    <a:prstGeom prst="rect">
                      <a:avLst/>
                    </a:prstGeom>
                  </pic:spPr>
                </pic:pic>
              </a:graphicData>
            </a:graphic>
          </wp:inline>
        </w:drawing>
      </w:r>
    </w:p>
    <w:p w:rsidR="009B42D6" w:rsidRDefault="009B42D6" w:rsidP="009B42D6">
      <w:pPr>
        <w:pStyle w:val="Lgende"/>
        <w:jc w:val="center"/>
      </w:pPr>
      <w:r>
        <w:t xml:space="preserve">Figure </w:t>
      </w:r>
      <w:fldSimple w:instr=" STYLEREF pb_st1 \s ">
        <w:r w:rsidR="007E5661">
          <w:rPr>
            <w:noProof/>
          </w:rPr>
          <w:t>4</w:t>
        </w:r>
      </w:fldSimple>
      <w:r>
        <w:noBreakHyphen/>
      </w:r>
      <w:fldSimple w:instr=" SEQ Figure \* ARABIC \s 1 ">
        <w:r w:rsidR="007E5661">
          <w:rPr>
            <w:noProof/>
          </w:rPr>
          <w:t>6</w:t>
        </w:r>
      </w:fldSimple>
    </w:p>
    <w:p w:rsidR="009B42D6" w:rsidRDefault="009B42D6" w:rsidP="009D09B0"/>
    <w:p w:rsidR="007A5F0F" w:rsidRDefault="007A5F0F">
      <w:pPr>
        <w:rPr>
          <w:rFonts w:asciiTheme="majorHAnsi" w:eastAsiaTheme="majorEastAsia" w:hAnsiTheme="majorHAnsi" w:cstheme="majorBidi"/>
          <w:b/>
          <w:bCs/>
          <w:color w:val="4F81BD" w:themeColor="accent1"/>
          <w:sz w:val="22"/>
          <w:szCs w:val="22"/>
        </w:rPr>
      </w:pPr>
      <w:r>
        <w:br w:type="page"/>
      </w:r>
    </w:p>
    <w:p w:rsidR="00096A1D" w:rsidRDefault="00096A1D" w:rsidP="003B7868">
      <w:pPr>
        <w:pStyle w:val="pbst3"/>
      </w:pPr>
      <w:bookmarkStart w:id="28" w:name="_Toc403561358"/>
      <w:r>
        <w:lastRenderedPageBreak/>
        <w:t>Diagrammes de classes</w:t>
      </w:r>
      <w:bookmarkEnd w:id="28"/>
    </w:p>
    <w:p w:rsidR="007A5F0F" w:rsidRDefault="007A5F0F" w:rsidP="003B7868">
      <w:pPr>
        <w:pStyle w:val="pbst4"/>
      </w:pPr>
      <w:r>
        <w:t>Niveau Système embarqué</w:t>
      </w:r>
    </w:p>
    <w:p w:rsidR="007A5F0F" w:rsidRDefault="007A5F0F" w:rsidP="007A5F0F">
      <w:pPr>
        <w:jc w:val="center"/>
      </w:pPr>
      <w:r>
        <w:rPr>
          <w:noProof/>
        </w:rPr>
        <w:drawing>
          <wp:inline distT="0" distB="0" distL="0" distR="0" wp14:anchorId="50F08F96" wp14:editId="37C13ECA">
            <wp:extent cx="4213860" cy="381000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13860" cy="3810000"/>
                    </a:xfrm>
                    <a:prstGeom prst="rect">
                      <a:avLst/>
                    </a:prstGeom>
                  </pic:spPr>
                </pic:pic>
              </a:graphicData>
            </a:graphic>
          </wp:inline>
        </w:drawing>
      </w:r>
    </w:p>
    <w:p w:rsidR="009B42D6" w:rsidRDefault="009B42D6" w:rsidP="009B42D6">
      <w:pPr>
        <w:pStyle w:val="Lgende"/>
        <w:jc w:val="center"/>
      </w:pPr>
      <w:r>
        <w:t xml:space="preserve">Figure </w:t>
      </w:r>
      <w:fldSimple w:instr=" STYLEREF pb_st1 \s ">
        <w:r w:rsidR="007E5661">
          <w:rPr>
            <w:noProof/>
          </w:rPr>
          <w:t>4</w:t>
        </w:r>
      </w:fldSimple>
      <w:r>
        <w:noBreakHyphen/>
      </w:r>
      <w:fldSimple w:instr=" SEQ Figure \* ARABIC \s 1 ">
        <w:r w:rsidR="007E5661">
          <w:rPr>
            <w:noProof/>
          </w:rPr>
          <w:t>7</w:t>
        </w:r>
      </w:fldSimple>
    </w:p>
    <w:p w:rsidR="007A5F0F" w:rsidRDefault="007A5F0F" w:rsidP="003B7868">
      <w:pPr>
        <w:pStyle w:val="pbst4"/>
      </w:pPr>
      <w:r>
        <w:t xml:space="preserve">Niveau consultation </w:t>
      </w:r>
      <w:r w:rsidR="00854C0A">
        <w:t>secousses</w:t>
      </w:r>
    </w:p>
    <w:p w:rsidR="007A5F0F" w:rsidRDefault="00854C0A" w:rsidP="00870A5C">
      <w:pPr>
        <w:jc w:val="center"/>
      </w:pPr>
      <w:r>
        <w:rPr>
          <w:noProof/>
        </w:rPr>
        <w:drawing>
          <wp:inline distT="0" distB="0" distL="0" distR="0" wp14:anchorId="4263C85A" wp14:editId="0909FD57">
            <wp:extent cx="3817620" cy="33604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17620" cy="3360420"/>
                    </a:xfrm>
                    <a:prstGeom prst="rect">
                      <a:avLst/>
                    </a:prstGeom>
                  </pic:spPr>
                </pic:pic>
              </a:graphicData>
            </a:graphic>
          </wp:inline>
        </w:drawing>
      </w:r>
    </w:p>
    <w:p w:rsidR="009B42D6" w:rsidRDefault="009B42D6" w:rsidP="009B42D6">
      <w:pPr>
        <w:pStyle w:val="Lgende"/>
        <w:jc w:val="center"/>
      </w:pPr>
      <w:r>
        <w:t xml:space="preserve">Figure </w:t>
      </w:r>
      <w:fldSimple w:instr=" STYLEREF pb_st1 \s ">
        <w:r w:rsidR="007E5661">
          <w:rPr>
            <w:noProof/>
          </w:rPr>
          <w:t>4</w:t>
        </w:r>
      </w:fldSimple>
      <w:r>
        <w:noBreakHyphen/>
      </w:r>
      <w:fldSimple w:instr=" SEQ Figure \* ARABIC \s 1 ">
        <w:r w:rsidR="007E5661">
          <w:rPr>
            <w:noProof/>
          </w:rPr>
          <w:t>8</w:t>
        </w:r>
      </w:fldSimple>
    </w:p>
    <w:p w:rsidR="00870A5C" w:rsidRDefault="00870A5C">
      <w:pPr>
        <w:rPr>
          <w:rFonts w:asciiTheme="majorHAnsi" w:eastAsiaTheme="majorEastAsia" w:hAnsiTheme="majorHAnsi" w:cstheme="majorBidi"/>
          <w:b/>
          <w:bCs/>
          <w:color w:val="4F81BD" w:themeColor="accent1"/>
          <w:sz w:val="22"/>
          <w:szCs w:val="22"/>
        </w:rPr>
      </w:pPr>
      <w:r>
        <w:br w:type="page"/>
      </w:r>
    </w:p>
    <w:p w:rsidR="00870A5C" w:rsidRDefault="00870A5C" w:rsidP="003B7868">
      <w:pPr>
        <w:pStyle w:val="pbst4"/>
      </w:pPr>
      <w:r>
        <w:lastRenderedPageBreak/>
        <w:t>Niveau configuration/Simulation</w:t>
      </w:r>
    </w:p>
    <w:p w:rsidR="00870A5C" w:rsidRDefault="00854C0A" w:rsidP="009B42D6">
      <w:pPr>
        <w:jc w:val="center"/>
      </w:pPr>
      <w:r>
        <w:rPr>
          <w:noProof/>
        </w:rPr>
        <w:drawing>
          <wp:inline distT="0" distB="0" distL="0" distR="0" wp14:anchorId="0A78C5A6" wp14:editId="564315B8">
            <wp:extent cx="4700588" cy="3487920"/>
            <wp:effectExtent l="0" t="0" r="508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06575" cy="3492363"/>
                    </a:xfrm>
                    <a:prstGeom prst="rect">
                      <a:avLst/>
                    </a:prstGeom>
                  </pic:spPr>
                </pic:pic>
              </a:graphicData>
            </a:graphic>
          </wp:inline>
        </w:drawing>
      </w:r>
    </w:p>
    <w:p w:rsidR="009B42D6" w:rsidRDefault="009B42D6" w:rsidP="009B42D6">
      <w:pPr>
        <w:pStyle w:val="Lgende"/>
        <w:jc w:val="center"/>
      </w:pPr>
      <w:r>
        <w:t xml:space="preserve">Figure </w:t>
      </w:r>
      <w:fldSimple w:instr=" STYLEREF pb_st1 \s ">
        <w:r w:rsidR="007E5661">
          <w:rPr>
            <w:noProof/>
          </w:rPr>
          <w:t>4</w:t>
        </w:r>
      </w:fldSimple>
      <w:r>
        <w:noBreakHyphen/>
      </w:r>
      <w:fldSimple w:instr=" SEQ Figure \* ARABIC \s 1 ">
        <w:r w:rsidR="007E5661">
          <w:rPr>
            <w:noProof/>
          </w:rPr>
          <w:t>9</w:t>
        </w:r>
      </w:fldSimple>
    </w:p>
    <w:p w:rsidR="0062242B" w:rsidRDefault="000E2CA6" w:rsidP="003B7868">
      <w:pPr>
        <w:pStyle w:val="pbst3"/>
      </w:pPr>
      <w:bookmarkStart w:id="29" w:name="cu_dsf"/>
      <w:bookmarkStart w:id="30" w:name="_Toc403561359"/>
      <w:bookmarkEnd w:id="29"/>
      <w:r>
        <w:t>Diagramme de</w:t>
      </w:r>
      <w:r w:rsidR="003B7868">
        <w:t xml:space="preserve"> </w:t>
      </w:r>
      <w:r w:rsidR="003A29EC">
        <w:t>déploiement</w:t>
      </w:r>
      <w:bookmarkEnd w:id="30"/>
    </w:p>
    <w:p w:rsidR="003A29EC" w:rsidRDefault="003A29EC" w:rsidP="004705B1">
      <w:pPr>
        <w:jc w:val="center"/>
      </w:pPr>
      <w:r>
        <w:rPr>
          <w:noProof/>
        </w:rPr>
        <w:drawing>
          <wp:inline distT="0" distB="0" distL="0" distR="0" wp14:anchorId="7345D981" wp14:editId="010B5BEE">
            <wp:extent cx="4900613" cy="418057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20095" cy="4197198"/>
                    </a:xfrm>
                    <a:prstGeom prst="rect">
                      <a:avLst/>
                    </a:prstGeom>
                  </pic:spPr>
                </pic:pic>
              </a:graphicData>
            </a:graphic>
          </wp:inline>
        </w:drawing>
      </w:r>
    </w:p>
    <w:p w:rsidR="009B42D6" w:rsidRDefault="009B42D6" w:rsidP="004705B1">
      <w:pPr>
        <w:pStyle w:val="Lgende"/>
        <w:jc w:val="center"/>
      </w:pPr>
      <w:r>
        <w:t xml:space="preserve">Figure </w:t>
      </w:r>
      <w:fldSimple w:instr=" STYLEREF pb_st1 \s ">
        <w:r w:rsidR="007E5661">
          <w:rPr>
            <w:noProof/>
          </w:rPr>
          <w:t>4</w:t>
        </w:r>
      </w:fldSimple>
      <w:r>
        <w:noBreakHyphen/>
      </w:r>
      <w:fldSimple w:instr=" SEQ Figure \* ARABIC \s 1 ">
        <w:r w:rsidR="007E5661">
          <w:rPr>
            <w:noProof/>
          </w:rPr>
          <w:t>10</w:t>
        </w:r>
      </w:fldSimple>
    </w:p>
    <w:p w:rsidR="005D7E6D" w:rsidRDefault="005D7E6D">
      <w:pPr>
        <w:rPr>
          <w:rFonts w:asciiTheme="majorHAnsi" w:eastAsiaTheme="majorEastAsia" w:hAnsiTheme="majorHAnsi" w:cstheme="majorBidi"/>
          <w:b/>
          <w:bCs/>
          <w:color w:val="4F81BD" w:themeColor="accent1"/>
          <w:sz w:val="22"/>
          <w:szCs w:val="22"/>
        </w:rPr>
      </w:pPr>
      <w:bookmarkStart w:id="31" w:name="_Ref277507327"/>
      <w:r>
        <w:br w:type="page"/>
      </w:r>
    </w:p>
    <w:bookmarkEnd w:id="31"/>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gridCol w:w="5102"/>
      </w:tblGrid>
      <w:tr w:rsidR="00C550B9" w:rsidTr="00C550B9">
        <w:tc>
          <w:tcPr>
            <w:tcW w:w="5102" w:type="dxa"/>
          </w:tcPr>
          <w:p w:rsidR="00C550B9" w:rsidRDefault="00C550B9" w:rsidP="005305A4"/>
        </w:tc>
        <w:tc>
          <w:tcPr>
            <w:tcW w:w="5102" w:type="dxa"/>
          </w:tcPr>
          <w:p w:rsidR="00C550B9" w:rsidRDefault="00C550B9" w:rsidP="0062242B"/>
        </w:tc>
      </w:tr>
    </w:tbl>
    <w:p w:rsidR="00D70818" w:rsidRDefault="00D70818" w:rsidP="00D70818">
      <w:pPr>
        <w:pStyle w:val="pbst2"/>
      </w:pPr>
      <w:bookmarkStart w:id="32" w:name="dia_deploiement"/>
      <w:bookmarkStart w:id="33" w:name="_Toc403561360"/>
      <w:bookmarkEnd w:id="32"/>
      <w:r>
        <w:t>Contrainte de l'environnement</w:t>
      </w:r>
      <w:bookmarkEnd w:id="33"/>
    </w:p>
    <w:p w:rsidR="00B07ED8" w:rsidRDefault="00A02CC0" w:rsidP="001C16BB">
      <w:pPr>
        <w:pStyle w:val="texte1"/>
        <w:ind w:left="426"/>
        <w:rPr>
          <w:rFonts w:ascii="Times New Roman" w:hAnsi="Times New Roman"/>
          <w:i/>
        </w:rPr>
      </w:pPr>
      <w:r>
        <w:rPr>
          <w:rFonts w:ascii="Times New Roman" w:hAnsi="Times New Roman"/>
          <w:i/>
        </w:rPr>
        <w:t>Réseau de capteurs (802.15.4) basé sur les composants Jennic</w:t>
      </w:r>
      <w:r w:rsidR="00D70818">
        <w:rPr>
          <w:rFonts w:ascii="Times New Roman" w:hAnsi="Times New Roman"/>
          <w:i/>
        </w:rPr>
        <w:t>.</w:t>
      </w:r>
      <w:r>
        <w:rPr>
          <w:rFonts w:ascii="Times New Roman" w:hAnsi="Times New Roman"/>
          <w:i/>
        </w:rPr>
        <w:t xml:space="preserve"> Ide Eclipse.</w:t>
      </w:r>
      <w:r w:rsidR="00D70818">
        <w:rPr>
          <w:rFonts w:ascii="Times New Roman" w:hAnsi="Times New Roman"/>
          <w:i/>
        </w:rPr>
        <w:t xml:space="preserve"> Système portable. Base de données répartie (</w:t>
      </w:r>
      <w:r w:rsidR="00D651B4">
        <w:rPr>
          <w:rFonts w:ascii="Times New Roman" w:hAnsi="Times New Roman"/>
          <w:i/>
        </w:rPr>
        <w:t>ODBC</w:t>
      </w:r>
      <w:r w:rsidR="00D70818">
        <w:rPr>
          <w:rFonts w:ascii="Times New Roman" w:hAnsi="Times New Roman"/>
          <w:i/>
        </w:rPr>
        <w:t xml:space="preserve">). </w:t>
      </w:r>
    </w:p>
    <w:p w:rsidR="00D70818" w:rsidRDefault="00D70818" w:rsidP="00D70818">
      <w:pPr>
        <w:pStyle w:val="pbst2"/>
      </w:pPr>
      <w:bookmarkStart w:id="34" w:name="_Toc403561361"/>
      <w:r>
        <w:t>Contrainte économique</w:t>
      </w:r>
      <w:bookmarkEnd w:id="34"/>
    </w:p>
    <w:p w:rsidR="00B07ED8" w:rsidRDefault="00D70818" w:rsidP="001C16BB">
      <w:pPr>
        <w:pStyle w:val="texte1"/>
        <w:ind w:left="426"/>
      </w:pPr>
      <w:r>
        <w:t>Limité à un budget de 1200€.</w:t>
      </w:r>
    </w:p>
    <w:p w:rsidR="00D70818" w:rsidRDefault="00D70818" w:rsidP="00D70818">
      <w:pPr>
        <w:pStyle w:val="pbst2"/>
      </w:pPr>
      <w:bookmarkStart w:id="35" w:name="_Toc403561362"/>
      <w:r>
        <w:t>Documents et moyens technologiques mis à disposition</w:t>
      </w:r>
      <w:bookmarkEnd w:id="35"/>
    </w:p>
    <w:p w:rsidR="00D70818" w:rsidRPr="001C16BB" w:rsidRDefault="00D70818" w:rsidP="001C16BB">
      <w:pPr>
        <w:pStyle w:val="texte1"/>
        <w:ind w:left="284"/>
        <w:rPr>
          <w:rFonts w:ascii="Times New Roman" w:hAnsi="Times New Roman"/>
        </w:rPr>
      </w:pPr>
      <w:r w:rsidRPr="00B720EA">
        <w:rPr>
          <w:rFonts w:ascii="Times New Roman" w:hAnsi="Times New Roman"/>
        </w:rPr>
        <w:t>Kit</w:t>
      </w:r>
      <w:r>
        <w:rPr>
          <w:rFonts w:ascii="Times New Roman" w:hAnsi="Times New Roman"/>
        </w:rPr>
        <w:t xml:space="preserve"> de développement 802.15.4 (cartes diverses, documentation, exemple de code en C et C++). Douchette avec interface clavier. Ide Eclipse.</w:t>
      </w:r>
    </w:p>
    <w:p w:rsidR="00D70818" w:rsidRPr="0092399F" w:rsidRDefault="00D70818" w:rsidP="0092399F">
      <w:pPr>
        <w:pStyle w:val="pbst2"/>
      </w:pPr>
      <w:bookmarkStart w:id="36" w:name="_Toc403561363"/>
      <w:r w:rsidRPr="0092399F">
        <w:t>Exigences qualité à respecter</w:t>
      </w:r>
      <w:bookmarkEnd w:id="36"/>
    </w:p>
    <w:p w:rsidR="00D70818" w:rsidRDefault="00D70818" w:rsidP="0092399F">
      <w:pPr>
        <w:pStyle w:val="pbst3"/>
      </w:pPr>
      <w:bookmarkStart w:id="37" w:name="_Toc403561364"/>
      <w:r>
        <w:t>Exigences qualité sur le produit à réaliser</w:t>
      </w:r>
      <w:bookmarkEnd w:id="37"/>
    </w:p>
    <w:p w:rsidR="00D70818" w:rsidRPr="00DF4D15" w:rsidRDefault="00D70818" w:rsidP="00D70818">
      <w:pPr>
        <w:spacing w:before="120"/>
        <w:ind w:left="851"/>
      </w:pPr>
      <w:r w:rsidRPr="00DF4D15">
        <w:t xml:space="preserve">Le système doit pouvoir être </w:t>
      </w:r>
      <w:r w:rsidR="009B42D6">
        <w:t>autonome</w:t>
      </w:r>
      <w:r w:rsidRPr="00DF4D15">
        <w:t xml:space="preserve"> et permettre un travail sur au moins une </w:t>
      </w:r>
      <w:r w:rsidR="009B42D6">
        <w:t>semaine</w:t>
      </w:r>
      <w:r w:rsidRPr="00DF4D15">
        <w:t>.</w:t>
      </w:r>
    </w:p>
    <w:p w:rsidR="00D70818" w:rsidRDefault="00D70818" w:rsidP="0092399F">
      <w:pPr>
        <w:pStyle w:val="pbst3"/>
      </w:pPr>
      <w:bookmarkStart w:id="38" w:name="_Toc403561365"/>
      <w:r>
        <w:t>Exigences qualité sur le développement</w:t>
      </w:r>
      <w:bookmarkEnd w:id="38"/>
    </w:p>
    <w:p w:rsidR="00D70818" w:rsidRDefault="00D70818" w:rsidP="00AD209A">
      <w:pPr>
        <w:pStyle w:val="Paragraphedeliste"/>
        <w:numPr>
          <w:ilvl w:val="0"/>
          <w:numId w:val="5"/>
        </w:numPr>
        <w:spacing w:line="276" w:lineRule="auto"/>
        <w:ind w:left="1276" w:right="140" w:hanging="425"/>
        <w:jc w:val="both"/>
      </w:pPr>
      <w:r>
        <w:t>La modélisation du système respectera le formalisme UML2.</w:t>
      </w:r>
    </w:p>
    <w:p w:rsidR="00D70818" w:rsidRDefault="00D70818" w:rsidP="00AD209A">
      <w:pPr>
        <w:pStyle w:val="Paragraphedeliste"/>
        <w:numPr>
          <w:ilvl w:val="0"/>
          <w:numId w:val="5"/>
        </w:numPr>
        <w:spacing w:line="276" w:lineRule="auto"/>
        <w:ind w:left="1276" w:right="140" w:hanging="425"/>
        <w:jc w:val="both"/>
      </w:pPr>
      <w:r>
        <w:t>La méthode sera du type itératif et incrémental.</w:t>
      </w:r>
    </w:p>
    <w:p w:rsidR="00D70818" w:rsidRDefault="00D70818" w:rsidP="00AD209A">
      <w:pPr>
        <w:pStyle w:val="Paragraphedeliste"/>
        <w:numPr>
          <w:ilvl w:val="0"/>
          <w:numId w:val="5"/>
        </w:numPr>
        <w:spacing w:line="276" w:lineRule="auto"/>
        <w:ind w:left="1276" w:right="140" w:hanging="425"/>
        <w:jc w:val="both"/>
      </w:pPr>
      <w:r>
        <w:t xml:space="preserve">Le développement devra respecter le modèle des activités de développement d'un système informatique </w:t>
      </w:r>
    </w:p>
    <w:p w:rsidR="00D70818" w:rsidRDefault="00D70818" w:rsidP="00AD209A">
      <w:pPr>
        <w:pStyle w:val="Paragraphedeliste"/>
        <w:numPr>
          <w:ilvl w:val="0"/>
          <w:numId w:val="5"/>
        </w:numPr>
        <w:spacing w:line="276" w:lineRule="auto"/>
        <w:ind w:left="1276" w:right="140" w:hanging="425"/>
        <w:jc w:val="both"/>
      </w:pPr>
      <w:r>
        <w:t>Application des normes de codages en vigueur dans la section.</w:t>
      </w:r>
    </w:p>
    <w:p w:rsidR="00D70818" w:rsidRDefault="00D70818" w:rsidP="00AD209A">
      <w:pPr>
        <w:pStyle w:val="Paragraphedeliste"/>
        <w:numPr>
          <w:ilvl w:val="0"/>
          <w:numId w:val="5"/>
        </w:numPr>
        <w:spacing w:line="276" w:lineRule="auto"/>
        <w:ind w:left="1276" w:right="140" w:hanging="425"/>
        <w:jc w:val="both"/>
      </w:pPr>
      <w:r>
        <w:t>Développement en C/C++.</w:t>
      </w:r>
    </w:p>
    <w:p w:rsidR="00D70818" w:rsidRDefault="00D70818" w:rsidP="00AD209A">
      <w:pPr>
        <w:pStyle w:val="Paragraphedeliste"/>
        <w:numPr>
          <w:ilvl w:val="0"/>
          <w:numId w:val="5"/>
        </w:numPr>
        <w:spacing w:line="276" w:lineRule="auto"/>
        <w:ind w:left="1276" w:right="140" w:hanging="425"/>
        <w:jc w:val="both"/>
      </w:pPr>
      <w:r>
        <w:t>Suivi des versions de chaque document à l’aide de Git.</w:t>
      </w:r>
    </w:p>
    <w:p w:rsidR="00D70818" w:rsidRPr="009C13B4" w:rsidRDefault="00D70818" w:rsidP="00AD209A">
      <w:pPr>
        <w:pStyle w:val="Paragraphedeliste"/>
        <w:numPr>
          <w:ilvl w:val="0"/>
          <w:numId w:val="5"/>
        </w:numPr>
        <w:spacing w:line="276" w:lineRule="auto"/>
        <w:ind w:left="1276" w:right="140" w:hanging="425"/>
        <w:jc w:val="both"/>
      </w:pPr>
      <w:r>
        <w:t>Cartouche pour chaque fonction écrite, en respectant les tags doxygen pour la production de la documentation du code. Respect de la convention de nommage des fonctions en vigueur dans la section. On veillera pour chaque fonction à expliciter son prototype et à donner une description suffisante à la compréhension de son rôle.</w:t>
      </w:r>
    </w:p>
    <w:p w:rsidR="00D70818" w:rsidRDefault="00D70818" w:rsidP="0092399F">
      <w:pPr>
        <w:pStyle w:val="pbst3"/>
      </w:pPr>
      <w:bookmarkStart w:id="39" w:name="_Toc403561366"/>
      <w:r>
        <w:t>Exigences qualité sur la documentation à produire</w:t>
      </w:r>
      <w:bookmarkEnd w:id="39"/>
    </w:p>
    <w:p w:rsidR="00D70818" w:rsidRDefault="00D70818" w:rsidP="00AD209A">
      <w:pPr>
        <w:pStyle w:val="Paragraphedeliste"/>
        <w:numPr>
          <w:ilvl w:val="0"/>
          <w:numId w:val="6"/>
        </w:numPr>
        <w:spacing w:line="276" w:lineRule="auto"/>
        <w:ind w:left="1276" w:right="140" w:hanging="425"/>
        <w:jc w:val="both"/>
      </w:pPr>
      <w:r>
        <w:t>On veillera à produire un manuel utilisateur du produit en parallèle au dossier de l’épreuve E6. Le manuel technique de description des fonctions ainsi que leur graphe des appels seront à réaliser séparément.</w:t>
      </w:r>
    </w:p>
    <w:p w:rsidR="00D70818" w:rsidRDefault="00D70818" w:rsidP="00AD209A">
      <w:pPr>
        <w:pStyle w:val="Paragraphedeliste"/>
        <w:numPr>
          <w:ilvl w:val="0"/>
          <w:numId w:val="6"/>
        </w:numPr>
        <w:spacing w:line="276" w:lineRule="auto"/>
        <w:ind w:left="1276" w:right="140" w:hanging="425"/>
        <w:jc w:val="both"/>
      </w:pPr>
      <w:r>
        <w:t>Sur la forme : Respect des normes et de standards de représentation, maniabilité, homogénéité, lisibilité ; traçabilité entre les différents documents.</w:t>
      </w:r>
    </w:p>
    <w:p w:rsidR="00D70818" w:rsidRDefault="00D70818" w:rsidP="00AD209A">
      <w:pPr>
        <w:pStyle w:val="Paragraphedeliste"/>
        <w:numPr>
          <w:ilvl w:val="0"/>
          <w:numId w:val="6"/>
        </w:numPr>
        <w:spacing w:line="276" w:lineRule="auto"/>
        <w:ind w:left="1276" w:right="140" w:hanging="425"/>
        <w:jc w:val="both"/>
      </w:pPr>
      <w:r>
        <w:t>Sur le fond : complétude, cohérence, précision.</w:t>
      </w:r>
    </w:p>
    <w:p w:rsidR="00D70818" w:rsidRDefault="00D70818" w:rsidP="00AD209A">
      <w:pPr>
        <w:pStyle w:val="Paragraphedeliste"/>
        <w:numPr>
          <w:ilvl w:val="0"/>
          <w:numId w:val="6"/>
        </w:numPr>
        <w:spacing w:line="276" w:lineRule="auto"/>
        <w:ind w:left="1276" w:right="140" w:hanging="425"/>
        <w:jc w:val="both"/>
      </w:pPr>
      <w:r>
        <w:t>Modifications consignées, datées et approuvées par le responsable du projet.</w:t>
      </w:r>
    </w:p>
    <w:p w:rsidR="00D70818" w:rsidRDefault="00D70818" w:rsidP="0092399F">
      <w:pPr>
        <w:pStyle w:val="pbst3"/>
      </w:pPr>
      <w:bookmarkStart w:id="40" w:name="_Toc403561367"/>
      <w:r>
        <w:t xml:space="preserve">Exigences </w:t>
      </w:r>
      <w:r w:rsidRPr="00C75C04">
        <w:t>qualité</w:t>
      </w:r>
      <w:r>
        <w:t xml:space="preserve"> sur la livraison</w:t>
      </w:r>
      <w:bookmarkEnd w:id="40"/>
    </w:p>
    <w:p w:rsidR="00D70818" w:rsidRDefault="00D70818" w:rsidP="00AD209A">
      <w:pPr>
        <w:pStyle w:val="pbst4"/>
        <w:numPr>
          <w:ilvl w:val="0"/>
          <w:numId w:val="38"/>
        </w:numPr>
        <w:ind w:left="1418" w:hanging="425"/>
      </w:pPr>
      <w:r>
        <w:t>Point de vu</w:t>
      </w:r>
      <w:r w:rsidRPr="00CD7589">
        <w:t xml:space="preserve"> client</w:t>
      </w:r>
    </w:p>
    <w:p w:rsidR="00D70818" w:rsidRDefault="00D70818" w:rsidP="0092399F">
      <w:pPr>
        <w:spacing w:line="276" w:lineRule="auto"/>
        <w:ind w:left="993"/>
        <w:jc w:val="both"/>
      </w:pPr>
      <w:r>
        <w:t>Remettre une version papier du manuel d’utilisation ou/et de configuration. Prévoir un support amovible pour une installation sur site du produit.</w:t>
      </w:r>
    </w:p>
    <w:p w:rsidR="00D70818" w:rsidRDefault="00D70818" w:rsidP="0092399F">
      <w:pPr>
        <w:pStyle w:val="pbst4"/>
      </w:pPr>
      <w:r>
        <w:t>Point de vu examen</w:t>
      </w:r>
    </w:p>
    <w:p w:rsidR="00D70818" w:rsidRDefault="00D70818" w:rsidP="0092399F">
      <w:pPr>
        <w:spacing w:line="276" w:lineRule="auto"/>
        <w:ind w:left="993"/>
      </w:pPr>
      <w:r>
        <w:t xml:space="preserve">Voir le descriptif </w:t>
      </w:r>
      <w:r>
        <w:fldChar w:fldCharType="begin"/>
      </w:r>
      <w:r>
        <w:instrText xml:space="preserve"> PAGEREF _Ref277315764 \p \h </w:instrText>
      </w:r>
      <w:r>
        <w:fldChar w:fldCharType="separate"/>
      </w:r>
      <w:r w:rsidR="007E5661">
        <w:rPr>
          <w:noProof/>
        </w:rPr>
        <w:t>en page 29</w:t>
      </w:r>
      <w:r>
        <w:fldChar w:fldCharType="end"/>
      </w:r>
      <w:r>
        <w:t>.Les documentations diverses, manuels de mise en œuvre et d'utilisation, les annexes, les codes sources, les exécutables, les interfaces matérielles, etc.).</w:t>
      </w:r>
    </w:p>
    <w:p w:rsidR="00D70818" w:rsidRDefault="00D70818" w:rsidP="0092399F">
      <w:pPr>
        <w:pStyle w:val="pbst3"/>
      </w:pPr>
      <w:bookmarkStart w:id="41" w:name="_Toc403561368"/>
      <w:r>
        <w:t>Exigences qualité sur l’environnement d’exploitation</w:t>
      </w:r>
      <w:bookmarkEnd w:id="41"/>
    </w:p>
    <w:p w:rsidR="00D70818" w:rsidRPr="00CD7589" w:rsidRDefault="00D70818" w:rsidP="00D70818">
      <w:pPr>
        <w:spacing w:line="276" w:lineRule="auto"/>
        <w:ind w:left="851"/>
        <w:jc w:val="both"/>
      </w:pPr>
      <w:r w:rsidRPr="00CD7589">
        <w:t>Le système doit pouvoir rester mobile en termes d’autonomie énergétique. Il faudra indiquer le nombre d’heures minimal</w:t>
      </w:r>
      <w:r>
        <w:t>es</w:t>
      </w:r>
      <w:r w:rsidRPr="00CD7589">
        <w:t xml:space="preserve"> que le système peut rester actif avant une réactualisation énergétique.</w:t>
      </w:r>
    </w:p>
    <w:p w:rsidR="00D70818" w:rsidRDefault="00D70818" w:rsidP="00D70818">
      <w:pPr>
        <w:rPr>
          <w:rFonts w:asciiTheme="majorHAnsi" w:eastAsiaTheme="majorEastAsia" w:hAnsiTheme="majorHAnsi" w:cstheme="majorBidi"/>
          <w:b/>
          <w:bCs/>
          <w:color w:val="365F91" w:themeColor="accent1" w:themeShade="BF"/>
          <w:sz w:val="24"/>
          <w:szCs w:val="28"/>
        </w:rPr>
      </w:pPr>
      <w:r>
        <w:rPr>
          <w:sz w:val="24"/>
        </w:rPr>
        <w:br w:type="page"/>
      </w:r>
    </w:p>
    <w:p w:rsidR="00D70818" w:rsidRDefault="00D70818" w:rsidP="00D70818">
      <w:pPr>
        <w:pStyle w:val="pbst1"/>
      </w:pPr>
      <w:bookmarkStart w:id="42" w:name="_Toc403561369"/>
      <w:r>
        <w:lastRenderedPageBreak/>
        <w:t>Planification temporelle prévisionnelle</w:t>
      </w:r>
      <w:bookmarkEnd w:id="42"/>
    </w:p>
    <w:p w:rsidR="00D70818" w:rsidRDefault="00D70818" w:rsidP="00D70818">
      <w:pPr>
        <w:pStyle w:val="pbst2"/>
      </w:pPr>
      <w:bookmarkStart w:id="43" w:name="_Toc403561370"/>
      <w:r>
        <w:t>Calendrier prévisionnel :</w:t>
      </w:r>
      <w:bookmarkEnd w:id="43"/>
    </w:p>
    <w:p w:rsidR="00D70818" w:rsidRPr="008E62AA" w:rsidRDefault="00D70818" w:rsidP="00D70818"/>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36"/>
        <w:gridCol w:w="1842"/>
      </w:tblGrid>
      <w:tr w:rsidR="00D70818" w:rsidTr="00352B9E">
        <w:tc>
          <w:tcPr>
            <w:tcW w:w="4536" w:type="dxa"/>
          </w:tcPr>
          <w:p w:rsidR="00D70818" w:rsidRDefault="00D70818" w:rsidP="00352B9E">
            <w:pPr>
              <w:pStyle w:val="texte1"/>
              <w:ind w:left="0"/>
              <w:rPr>
                <w:rFonts w:ascii="Times New Roman" w:hAnsi="Times New Roman"/>
              </w:rPr>
            </w:pPr>
            <w:r>
              <w:rPr>
                <w:rFonts w:ascii="Times New Roman" w:hAnsi="Times New Roman"/>
              </w:rPr>
              <w:t>Remise des sujets de projet (début janvier)</w:t>
            </w:r>
          </w:p>
        </w:tc>
        <w:tc>
          <w:tcPr>
            <w:tcW w:w="1842" w:type="dxa"/>
          </w:tcPr>
          <w:p w:rsidR="00D70818" w:rsidRDefault="00D70818" w:rsidP="00352B9E">
            <w:pPr>
              <w:pStyle w:val="texte1"/>
              <w:tabs>
                <w:tab w:val="left" w:pos="1490"/>
              </w:tabs>
              <w:ind w:left="214" w:right="213"/>
              <w:rPr>
                <w:rFonts w:ascii="Times New Roman" w:hAnsi="Times New Roman"/>
              </w:rPr>
            </w:pPr>
            <w:r>
              <w:rPr>
                <w:rFonts w:ascii="Times New Roman" w:hAnsi="Times New Roman"/>
              </w:rPr>
              <w:t>semaine 1</w:t>
            </w:r>
          </w:p>
        </w:tc>
      </w:tr>
      <w:tr w:rsidR="00D70818" w:rsidTr="00352B9E">
        <w:tc>
          <w:tcPr>
            <w:tcW w:w="4536" w:type="dxa"/>
          </w:tcPr>
          <w:p w:rsidR="00D70818" w:rsidRDefault="00D70818" w:rsidP="00352B9E">
            <w:pPr>
              <w:pStyle w:val="texte1"/>
              <w:ind w:left="0"/>
              <w:rPr>
                <w:rFonts w:ascii="Times New Roman" w:hAnsi="Times New Roman"/>
              </w:rPr>
            </w:pPr>
            <w:r>
              <w:rPr>
                <w:rFonts w:ascii="Times New Roman" w:hAnsi="Times New Roman"/>
              </w:rPr>
              <w:t>Revue N°1</w:t>
            </w:r>
          </w:p>
        </w:tc>
        <w:tc>
          <w:tcPr>
            <w:tcW w:w="1842" w:type="dxa"/>
          </w:tcPr>
          <w:p w:rsidR="00D70818" w:rsidRDefault="00EC33BD" w:rsidP="00352B9E">
            <w:pPr>
              <w:pStyle w:val="texte1"/>
              <w:tabs>
                <w:tab w:val="left" w:pos="1490"/>
              </w:tabs>
              <w:ind w:left="214" w:right="213"/>
              <w:rPr>
                <w:rFonts w:ascii="Times New Roman" w:hAnsi="Times New Roman"/>
              </w:rPr>
            </w:pPr>
            <w:r>
              <w:rPr>
                <w:rFonts w:ascii="Times New Roman" w:hAnsi="Times New Roman"/>
              </w:rPr>
              <w:t>semaine 8</w:t>
            </w:r>
            <w:r w:rsidR="00D70818">
              <w:rPr>
                <w:rFonts w:ascii="Times New Roman" w:hAnsi="Times New Roman"/>
              </w:rPr>
              <w:t>.</w:t>
            </w:r>
          </w:p>
        </w:tc>
      </w:tr>
      <w:tr w:rsidR="00D70818" w:rsidTr="00352B9E">
        <w:tc>
          <w:tcPr>
            <w:tcW w:w="4536" w:type="dxa"/>
          </w:tcPr>
          <w:p w:rsidR="00D70818" w:rsidRDefault="00D70818" w:rsidP="00352B9E">
            <w:pPr>
              <w:pStyle w:val="texte1"/>
              <w:ind w:left="0"/>
              <w:rPr>
                <w:rFonts w:ascii="Times New Roman" w:hAnsi="Times New Roman"/>
              </w:rPr>
            </w:pPr>
            <w:r>
              <w:rPr>
                <w:rFonts w:ascii="Times New Roman" w:hAnsi="Times New Roman"/>
              </w:rPr>
              <w:t>Revue N°2</w:t>
            </w:r>
          </w:p>
        </w:tc>
        <w:tc>
          <w:tcPr>
            <w:tcW w:w="1842" w:type="dxa"/>
          </w:tcPr>
          <w:p w:rsidR="00D70818" w:rsidRDefault="00EC33BD" w:rsidP="00352B9E">
            <w:pPr>
              <w:pStyle w:val="texte1"/>
              <w:tabs>
                <w:tab w:val="left" w:pos="1490"/>
              </w:tabs>
              <w:ind w:left="214" w:right="213"/>
              <w:rPr>
                <w:rFonts w:ascii="Times New Roman" w:hAnsi="Times New Roman"/>
              </w:rPr>
            </w:pPr>
            <w:r>
              <w:rPr>
                <w:rFonts w:ascii="Times New Roman" w:hAnsi="Times New Roman"/>
              </w:rPr>
              <w:t>semaine 16</w:t>
            </w:r>
          </w:p>
        </w:tc>
      </w:tr>
      <w:tr w:rsidR="00D70818" w:rsidTr="00352B9E">
        <w:tc>
          <w:tcPr>
            <w:tcW w:w="4536" w:type="dxa"/>
          </w:tcPr>
          <w:p w:rsidR="00D70818" w:rsidRDefault="00D70818" w:rsidP="00352B9E">
            <w:pPr>
              <w:pStyle w:val="texte1"/>
              <w:ind w:left="0" w:right="-70"/>
              <w:rPr>
                <w:rFonts w:ascii="Times New Roman" w:hAnsi="Times New Roman"/>
              </w:rPr>
            </w:pPr>
            <w:r>
              <w:rPr>
                <w:rFonts w:ascii="Times New Roman" w:hAnsi="Times New Roman"/>
              </w:rPr>
              <w:t>Remise des dossiers techniques (au chef de centre)</w:t>
            </w:r>
          </w:p>
        </w:tc>
        <w:tc>
          <w:tcPr>
            <w:tcW w:w="1842" w:type="dxa"/>
          </w:tcPr>
          <w:p w:rsidR="00D70818" w:rsidRDefault="00EC33BD" w:rsidP="00352B9E">
            <w:pPr>
              <w:pStyle w:val="texte1"/>
              <w:tabs>
                <w:tab w:val="left" w:pos="1490"/>
              </w:tabs>
              <w:ind w:left="214" w:right="213"/>
              <w:rPr>
                <w:rFonts w:ascii="Times New Roman" w:hAnsi="Times New Roman"/>
              </w:rPr>
            </w:pPr>
            <w:r>
              <w:rPr>
                <w:rFonts w:ascii="Times New Roman" w:hAnsi="Times New Roman"/>
              </w:rPr>
              <w:t xml:space="preserve">Semaine </w:t>
            </w:r>
            <w:r w:rsidR="00D70818">
              <w:rPr>
                <w:rFonts w:ascii="Times New Roman" w:hAnsi="Times New Roman"/>
              </w:rPr>
              <w:t>20</w:t>
            </w:r>
          </w:p>
        </w:tc>
      </w:tr>
      <w:tr w:rsidR="00D70818" w:rsidTr="00352B9E">
        <w:tc>
          <w:tcPr>
            <w:tcW w:w="4536" w:type="dxa"/>
          </w:tcPr>
          <w:p w:rsidR="00D70818" w:rsidRDefault="00D70818" w:rsidP="00352B9E">
            <w:pPr>
              <w:pStyle w:val="texte1"/>
              <w:ind w:left="0" w:right="-70"/>
              <w:rPr>
                <w:rFonts w:ascii="Times New Roman" w:hAnsi="Times New Roman"/>
                <w:b/>
              </w:rPr>
            </w:pPr>
            <w:r>
              <w:rPr>
                <w:rFonts w:ascii="Times New Roman" w:hAnsi="Times New Roman"/>
                <w:b/>
              </w:rPr>
              <w:t>Epreuve E6</w:t>
            </w:r>
          </w:p>
        </w:tc>
        <w:tc>
          <w:tcPr>
            <w:tcW w:w="1842" w:type="dxa"/>
          </w:tcPr>
          <w:p w:rsidR="00D70818" w:rsidRDefault="00D70818" w:rsidP="00352B9E">
            <w:pPr>
              <w:pStyle w:val="texte1"/>
              <w:tabs>
                <w:tab w:val="left" w:pos="1490"/>
              </w:tabs>
              <w:ind w:left="214" w:right="213"/>
              <w:rPr>
                <w:rFonts w:ascii="Times New Roman" w:hAnsi="Times New Roman"/>
              </w:rPr>
            </w:pPr>
            <w:r>
              <w:rPr>
                <w:rFonts w:ascii="Times New Roman" w:hAnsi="Times New Roman"/>
              </w:rPr>
              <w:t>semaine 21/22</w:t>
            </w:r>
          </w:p>
        </w:tc>
      </w:tr>
    </w:tbl>
    <w:p w:rsidR="00357C05" w:rsidRDefault="00357C05" w:rsidP="0012528F">
      <w:pPr>
        <w:pStyle w:val="texte1"/>
        <w:ind w:left="0"/>
        <w:sectPr w:rsidR="00357C05" w:rsidSect="001A54B9">
          <w:pgSz w:w="11906" w:h="16838" w:code="9"/>
          <w:pgMar w:top="1134" w:right="424" w:bottom="1134" w:left="1418" w:header="709" w:footer="709" w:gutter="0"/>
          <w:cols w:space="708"/>
          <w:docGrid w:linePitch="360"/>
        </w:sectPr>
      </w:pPr>
    </w:p>
    <w:p w:rsidR="00D70818" w:rsidRDefault="00D70818" w:rsidP="00D70818">
      <w:pPr>
        <w:pStyle w:val="pbst1"/>
      </w:pPr>
      <w:bookmarkStart w:id="44" w:name="_Toc403561371"/>
      <w:r w:rsidRPr="0062015B">
        <w:lastRenderedPageBreak/>
        <w:t>Exploitation</w:t>
      </w:r>
      <w:r>
        <w:t xml:space="preserve"> pédagogique</w:t>
      </w:r>
      <w:bookmarkEnd w:id="44"/>
    </w:p>
    <w:p w:rsidR="00D70818" w:rsidRPr="00871988" w:rsidRDefault="00D70818" w:rsidP="00D70818">
      <w:pPr>
        <w:pStyle w:val="pbst2"/>
      </w:pPr>
      <w:bookmarkStart w:id="45" w:name="_Toc403561372"/>
      <w:r w:rsidRPr="0062015B">
        <w:t>Compétences</w:t>
      </w:r>
      <w:r w:rsidRPr="00871988">
        <w:t xml:space="preserve"> terminales susceptibles d'être abordées et évaluées</w:t>
      </w:r>
      <w:bookmarkEnd w:id="45"/>
    </w:p>
    <w:tbl>
      <w:tblPr>
        <w:tblW w:w="10206" w:type="dxa"/>
        <w:tblInd w:w="70" w:type="dxa"/>
        <w:tblLayout w:type="fixed"/>
        <w:tblCellMar>
          <w:left w:w="70" w:type="dxa"/>
          <w:right w:w="70" w:type="dxa"/>
        </w:tblCellMar>
        <w:tblLook w:val="0000" w:firstRow="0" w:lastRow="0" w:firstColumn="0" w:lastColumn="0" w:noHBand="0" w:noVBand="0"/>
      </w:tblPr>
      <w:tblGrid>
        <w:gridCol w:w="556"/>
        <w:gridCol w:w="11"/>
        <w:gridCol w:w="133"/>
        <w:gridCol w:w="7284"/>
        <w:gridCol w:w="606"/>
        <w:gridCol w:w="404"/>
        <w:gridCol w:w="404"/>
        <w:gridCol w:w="404"/>
        <w:gridCol w:w="404"/>
      </w:tblGrid>
      <w:tr w:rsidR="00D70818" w:rsidRPr="00625716" w:rsidTr="00352B9E">
        <w:tc>
          <w:tcPr>
            <w:tcW w:w="7984" w:type="dxa"/>
            <w:gridSpan w:val="4"/>
          </w:tcPr>
          <w:p w:rsidR="00D70818" w:rsidRPr="00625716" w:rsidRDefault="00D70818" w:rsidP="00352B9E">
            <w:pPr>
              <w:widowControl w:val="0"/>
            </w:pPr>
          </w:p>
        </w:tc>
        <w:tc>
          <w:tcPr>
            <w:tcW w:w="606" w:type="dxa"/>
          </w:tcPr>
          <w:p w:rsidR="00D70818" w:rsidRPr="00625716" w:rsidRDefault="00D70818" w:rsidP="00352B9E">
            <w:pPr>
              <w:pStyle w:val="texte1"/>
              <w:spacing w:before="0"/>
              <w:ind w:left="0" w:right="0"/>
              <w:rPr>
                <w:rFonts w:ascii="Times New Roman" w:hAnsi="Times New Roman"/>
                <w:lang w:val="de-DE"/>
              </w:rPr>
            </w:pPr>
          </w:p>
        </w:tc>
        <w:tc>
          <w:tcPr>
            <w:tcW w:w="404" w:type="dxa"/>
            <w:vAlign w:val="center"/>
          </w:tcPr>
          <w:p w:rsidR="00D70818" w:rsidRPr="00625716" w:rsidRDefault="00D70818" w:rsidP="00352B9E">
            <w:pPr>
              <w:pStyle w:val="texte1"/>
              <w:spacing w:before="0"/>
              <w:ind w:left="0" w:right="0"/>
              <w:jc w:val="center"/>
              <w:rPr>
                <w:rFonts w:ascii="Times New Roman" w:hAnsi="Times New Roman"/>
                <w:b/>
                <w:lang w:val="de-DE"/>
              </w:rPr>
            </w:pPr>
            <w:r w:rsidRPr="00625716">
              <w:rPr>
                <w:rFonts w:ascii="Times New Roman" w:hAnsi="Times New Roman"/>
                <w:b/>
                <w:lang w:val="de-DE"/>
              </w:rPr>
              <w:t>1</w:t>
            </w:r>
          </w:p>
        </w:tc>
        <w:tc>
          <w:tcPr>
            <w:tcW w:w="404" w:type="dxa"/>
            <w:vAlign w:val="center"/>
          </w:tcPr>
          <w:p w:rsidR="00D70818" w:rsidRPr="00625716" w:rsidRDefault="00D70818" w:rsidP="00352B9E">
            <w:pPr>
              <w:pStyle w:val="texte1"/>
              <w:spacing w:before="0"/>
              <w:ind w:left="0" w:right="0"/>
              <w:jc w:val="center"/>
              <w:rPr>
                <w:rFonts w:ascii="Times New Roman" w:hAnsi="Times New Roman"/>
                <w:b/>
                <w:lang w:val="de-DE"/>
              </w:rPr>
            </w:pPr>
            <w:r w:rsidRPr="00625716">
              <w:rPr>
                <w:rFonts w:ascii="Times New Roman" w:hAnsi="Times New Roman"/>
                <w:b/>
                <w:lang w:val="de-DE"/>
              </w:rPr>
              <w:t>2</w:t>
            </w:r>
          </w:p>
        </w:tc>
        <w:tc>
          <w:tcPr>
            <w:tcW w:w="404" w:type="dxa"/>
            <w:vAlign w:val="center"/>
          </w:tcPr>
          <w:p w:rsidR="00D70818" w:rsidRPr="00625716" w:rsidRDefault="00D70818" w:rsidP="00352B9E">
            <w:pPr>
              <w:pStyle w:val="texte1"/>
              <w:spacing w:before="0"/>
              <w:ind w:left="0" w:right="0"/>
              <w:jc w:val="center"/>
              <w:rPr>
                <w:rFonts w:ascii="Times New Roman" w:hAnsi="Times New Roman"/>
                <w:b/>
                <w:lang w:val="de-DE"/>
              </w:rPr>
            </w:pPr>
            <w:r w:rsidRPr="00625716">
              <w:rPr>
                <w:rFonts w:ascii="Times New Roman" w:hAnsi="Times New Roman"/>
                <w:b/>
                <w:lang w:val="de-DE"/>
              </w:rPr>
              <w:t>3</w:t>
            </w:r>
          </w:p>
        </w:tc>
        <w:tc>
          <w:tcPr>
            <w:tcW w:w="404" w:type="dxa"/>
            <w:vAlign w:val="center"/>
          </w:tcPr>
          <w:p w:rsidR="00D70818" w:rsidRPr="00625716" w:rsidRDefault="00D70818" w:rsidP="00352B9E">
            <w:pPr>
              <w:pStyle w:val="texte1"/>
              <w:spacing w:before="0"/>
              <w:ind w:left="0" w:right="0"/>
              <w:jc w:val="center"/>
              <w:rPr>
                <w:rFonts w:ascii="Times New Roman" w:hAnsi="Times New Roman"/>
                <w:b/>
              </w:rPr>
            </w:pPr>
            <w:r w:rsidRPr="00625716">
              <w:rPr>
                <w:rFonts w:ascii="Times New Roman" w:hAnsi="Times New Roman"/>
                <w:b/>
              </w:rPr>
              <w:t>4</w:t>
            </w: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T1</w:t>
            </w:r>
          </w:p>
        </w:tc>
        <w:tc>
          <w:tcPr>
            <w:tcW w:w="7417" w:type="dxa"/>
            <w:gridSpan w:val="2"/>
            <w:shd w:val="clear" w:color="auto" w:fill="FFFF00"/>
          </w:tcPr>
          <w:p w:rsidR="00D70818" w:rsidRPr="00625716" w:rsidRDefault="00D70818" w:rsidP="00352B9E">
            <w:pPr>
              <w:widowControl w:val="0"/>
            </w:pPr>
            <w:r w:rsidRPr="00625716">
              <w:t>Analyser et spécifier le système informatique à développer</w:t>
            </w:r>
          </w:p>
        </w:tc>
        <w:tc>
          <w:tcPr>
            <w:tcW w:w="606" w:type="dxa"/>
            <w:tcBorders>
              <w:left w:val="nil"/>
            </w:tcBorders>
          </w:tcPr>
          <w:p w:rsidR="00D70818" w:rsidRPr="00625716" w:rsidRDefault="00D70818" w:rsidP="00352B9E">
            <w:pPr>
              <w:pStyle w:val="texte1"/>
              <w:spacing w:before="0"/>
              <w:ind w:left="0" w:right="0"/>
              <w:rPr>
                <w:rFonts w:ascii="Times New Roman" w:hAnsi="Times New Roman"/>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C3.4</w:t>
            </w:r>
          </w:p>
        </w:tc>
        <w:tc>
          <w:tcPr>
            <w:tcW w:w="7417" w:type="dxa"/>
            <w:gridSpan w:val="2"/>
            <w:vAlign w:val="bottom"/>
          </w:tcPr>
          <w:p w:rsidR="00D70818" w:rsidRPr="00625716" w:rsidRDefault="00D70818" w:rsidP="00352B9E">
            <w:pPr>
              <w:widowControl w:val="0"/>
              <w:jc w:val="right"/>
              <w:rPr>
                <w:sz w:val="18"/>
              </w:rPr>
            </w:pPr>
            <w:r w:rsidRPr="00625716">
              <w:rPr>
                <w:sz w:val="18"/>
              </w:rPr>
              <w:t>choisir un module matériel pour un cas d'utilisation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T2</w:t>
            </w:r>
          </w:p>
        </w:tc>
        <w:tc>
          <w:tcPr>
            <w:tcW w:w="7417" w:type="dxa"/>
            <w:gridSpan w:val="2"/>
            <w:shd w:val="clear" w:color="auto" w:fill="FFFF00"/>
          </w:tcPr>
          <w:p w:rsidR="00D70818" w:rsidRPr="00625716" w:rsidRDefault="00D70818" w:rsidP="00352B9E">
            <w:pPr>
              <w:widowControl w:val="0"/>
            </w:pPr>
            <w:r w:rsidRPr="00625716">
              <w:t>Réaliser la conception générale et détaillée</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C3.4</w:t>
            </w:r>
          </w:p>
        </w:tc>
        <w:tc>
          <w:tcPr>
            <w:tcW w:w="7417" w:type="dxa"/>
            <w:gridSpan w:val="2"/>
            <w:vAlign w:val="bottom"/>
          </w:tcPr>
          <w:p w:rsidR="00D70818" w:rsidRPr="00625716" w:rsidRDefault="00D70818" w:rsidP="00352B9E">
            <w:pPr>
              <w:widowControl w:val="0"/>
              <w:jc w:val="right"/>
              <w:rPr>
                <w:sz w:val="18"/>
              </w:rPr>
            </w:pPr>
            <w:r w:rsidRPr="00625716">
              <w:rPr>
                <w:sz w:val="18"/>
              </w:rPr>
              <w:t>choisir un module matériel pour un cas d'utilisation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T3</w:t>
            </w:r>
          </w:p>
        </w:tc>
        <w:tc>
          <w:tcPr>
            <w:tcW w:w="7417" w:type="dxa"/>
            <w:gridSpan w:val="2"/>
            <w:shd w:val="clear" w:color="auto" w:fill="FFFF00"/>
          </w:tcPr>
          <w:p w:rsidR="00D70818" w:rsidRPr="00625716" w:rsidRDefault="00D70818" w:rsidP="00352B9E">
            <w:pPr>
              <w:widowControl w:val="0"/>
            </w:pPr>
            <w:r w:rsidRPr="00625716">
              <w:t>Coder et réaliser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C4.1</w:t>
            </w:r>
          </w:p>
        </w:tc>
        <w:tc>
          <w:tcPr>
            <w:tcW w:w="7417" w:type="dxa"/>
            <w:gridSpan w:val="2"/>
            <w:vAlign w:val="bottom"/>
          </w:tcPr>
          <w:p w:rsidR="00D70818" w:rsidRPr="00625716" w:rsidRDefault="00D70818" w:rsidP="00352B9E">
            <w:pPr>
              <w:widowControl w:val="0"/>
              <w:jc w:val="right"/>
              <w:rPr>
                <w:sz w:val="18"/>
              </w:rPr>
            </w:pPr>
            <w:r w:rsidRPr="00625716">
              <w:rPr>
                <w:sz w:val="18"/>
              </w:rPr>
              <w:t>câbler des modules matériels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C4.3</w:t>
            </w:r>
          </w:p>
        </w:tc>
        <w:tc>
          <w:tcPr>
            <w:tcW w:w="7417" w:type="dxa"/>
            <w:gridSpan w:val="2"/>
            <w:vAlign w:val="bottom"/>
          </w:tcPr>
          <w:p w:rsidR="00D70818" w:rsidRPr="00625716" w:rsidRDefault="00D70818" w:rsidP="00352B9E">
            <w:pPr>
              <w:widowControl w:val="0"/>
              <w:jc w:val="right"/>
              <w:rPr>
                <w:sz w:val="18"/>
              </w:rPr>
            </w:pPr>
            <w:r w:rsidRPr="00625716">
              <w:rPr>
                <w:sz w:val="18"/>
              </w:rPr>
              <w:t>intégrer une carte d'interface dans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C4.6</w:t>
            </w:r>
          </w:p>
        </w:tc>
        <w:tc>
          <w:tcPr>
            <w:tcW w:w="7417" w:type="dxa"/>
            <w:gridSpan w:val="2"/>
            <w:vAlign w:val="bottom"/>
          </w:tcPr>
          <w:p w:rsidR="00D70818" w:rsidRPr="00625716" w:rsidRDefault="00D70818" w:rsidP="00352B9E">
            <w:pPr>
              <w:widowControl w:val="0"/>
              <w:jc w:val="right"/>
              <w:rPr>
                <w:sz w:val="18"/>
              </w:rPr>
            </w:pPr>
            <w:r w:rsidRPr="00625716">
              <w:rPr>
                <w:sz w:val="18"/>
              </w:rPr>
              <w:t>assembler les éléments matériels assurant la liaison physique dans un système de communication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C4.7</w:t>
            </w:r>
          </w:p>
        </w:tc>
        <w:tc>
          <w:tcPr>
            <w:tcW w:w="7417" w:type="dxa"/>
            <w:gridSpan w:val="2"/>
            <w:vAlign w:val="bottom"/>
          </w:tcPr>
          <w:p w:rsidR="00D70818" w:rsidRPr="00625716" w:rsidRDefault="00D70818" w:rsidP="00352B9E">
            <w:pPr>
              <w:widowControl w:val="0"/>
              <w:jc w:val="right"/>
              <w:rPr>
                <w:sz w:val="18"/>
              </w:rPr>
            </w:pPr>
            <w:r w:rsidRPr="00625716">
              <w:rPr>
                <w:sz w:val="18"/>
              </w:rPr>
              <w:t>installer les différentes couches logicielles d'un système de communication sur une station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C4.8</w:t>
            </w:r>
          </w:p>
        </w:tc>
        <w:tc>
          <w:tcPr>
            <w:tcW w:w="7417" w:type="dxa"/>
            <w:gridSpan w:val="2"/>
            <w:vAlign w:val="bottom"/>
          </w:tcPr>
          <w:p w:rsidR="00D70818" w:rsidRPr="00625716" w:rsidRDefault="00D70818" w:rsidP="00352B9E">
            <w:pPr>
              <w:widowControl w:val="0"/>
              <w:jc w:val="right"/>
              <w:rPr>
                <w:sz w:val="18"/>
              </w:rPr>
            </w:pPr>
            <w:r w:rsidRPr="00625716">
              <w:rPr>
                <w:sz w:val="18"/>
              </w:rPr>
              <w:t>coder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C4.9</w:t>
            </w:r>
          </w:p>
        </w:tc>
        <w:tc>
          <w:tcPr>
            <w:tcW w:w="7417" w:type="dxa"/>
            <w:gridSpan w:val="2"/>
            <w:vAlign w:val="bottom"/>
          </w:tcPr>
          <w:p w:rsidR="00D70818" w:rsidRPr="00625716" w:rsidRDefault="00D70818" w:rsidP="00352B9E">
            <w:pPr>
              <w:widowControl w:val="0"/>
              <w:jc w:val="right"/>
              <w:rPr>
                <w:sz w:val="18"/>
              </w:rPr>
            </w:pPr>
            <w:r w:rsidRPr="00625716">
              <w:rPr>
                <w:sz w:val="18"/>
              </w:rPr>
              <w:t>intégrer un module logiciel dans une application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T5</w:t>
            </w:r>
          </w:p>
        </w:tc>
        <w:tc>
          <w:tcPr>
            <w:tcW w:w="7417" w:type="dxa"/>
            <w:gridSpan w:val="2"/>
            <w:shd w:val="clear" w:color="auto" w:fill="FFFF00"/>
          </w:tcPr>
          <w:p w:rsidR="00D70818" w:rsidRPr="00625716" w:rsidRDefault="00D70818" w:rsidP="00352B9E">
            <w:pPr>
              <w:widowControl w:val="0"/>
            </w:pPr>
            <w:r w:rsidRPr="00625716">
              <w:t>Intégrer et interconnecter des systèmes</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C4.1</w:t>
            </w:r>
          </w:p>
        </w:tc>
        <w:tc>
          <w:tcPr>
            <w:tcW w:w="7417" w:type="dxa"/>
            <w:gridSpan w:val="2"/>
            <w:vAlign w:val="bottom"/>
          </w:tcPr>
          <w:p w:rsidR="00D70818" w:rsidRPr="00625716" w:rsidRDefault="00D70818" w:rsidP="00352B9E">
            <w:pPr>
              <w:widowControl w:val="0"/>
              <w:jc w:val="right"/>
              <w:rPr>
                <w:sz w:val="18"/>
              </w:rPr>
            </w:pPr>
            <w:r w:rsidRPr="00625716">
              <w:rPr>
                <w:sz w:val="18"/>
              </w:rPr>
              <w:t>câbler des modules matériels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C4.3</w:t>
            </w:r>
          </w:p>
        </w:tc>
        <w:tc>
          <w:tcPr>
            <w:tcW w:w="7417" w:type="dxa"/>
            <w:gridSpan w:val="2"/>
            <w:vAlign w:val="bottom"/>
          </w:tcPr>
          <w:p w:rsidR="00D70818" w:rsidRPr="00625716" w:rsidRDefault="00D70818" w:rsidP="00352B9E">
            <w:pPr>
              <w:widowControl w:val="0"/>
              <w:jc w:val="right"/>
              <w:rPr>
                <w:sz w:val="18"/>
              </w:rPr>
            </w:pPr>
            <w:r w:rsidRPr="00625716">
              <w:rPr>
                <w:sz w:val="18"/>
              </w:rPr>
              <w:t>intégrer une carte d'interface dans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C4.6</w:t>
            </w:r>
          </w:p>
        </w:tc>
        <w:tc>
          <w:tcPr>
            <w:tcW w:w="7417" w:type="dxa"/>
            <w:gridSpan w:val="2"/>
            <w:vAlign w:val="bottom"/>
          </w:tcPr>
          <w:p w:rsidR="00D70818" w:rsidRPr="00625716" w:rsidRDefault="00D70818" w:rsidP="00352B9E">
            <w:pPr>
              <w:widowControl w:val="0"/>
              <w:jc w:val="right"/>
              <w:rPr>
                <w:sz w:val="18"/>
              </w:rPr>
            </w:pPr>
            <w:r w:rsidRPr="00625716">
              <w:rPr>
                <w:sz w:val="18"/>
              </w:rPr>
              <w:t>assembler les éléments matériels assurant la liaison physique dans un système de communication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C4.7</w:t>
            </w:r>
          </w:p>
        </w:tc>
        <w:tc>
          <w:tcPr>
            <w:tcW w:w="7417" w:type="dxa"/>
            <w:gridSpan w:val="2"/>
            <w:vAlign w:val="bottom"/>
          </w:tcPr>
          <w:p w:rsidR="00D70818" w:rsidRPr="00625716" w:rsidRDefault="00D70818" w:rsidP="00352B9E">
            <w:pPr>
              <w:widowControl w:val="0"/>
              <w:jc w:val="right"/>
              <w:rPr>
                <w:sz w:val="18"/>
              </w:rPr>
            </w:pPr>
            <w:r w:rsidRPr="00625716">
              <w:rPr>
                <w:sz w:val="18"/>
              </w:rPr>
              <w:t>installer les différentes couches logicielles d'un système de communication sur une station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C4.9</w:t>
            </w:r>
          </w:p>
        </w:tc>
        <w:tc>
          <w:tcPr>
            <w:tcW w:w="7417" w:type="dxa"/>
            <w:gridSpan w:val="2"/>
            <w:vAlign w:val="bottom"/>
          </w:tcPr>
          <w:p w:rsidR="00D70818" w:rsidRPr="00625716" w:rsidRDefault="00D70818" w:rsidP="00352B9E">
            <w:pPr>
              <w:widowControl w:val="0"/>
              <w:jc w:val="right"/>
              <w:rPr>
                <w:sz w:val="18"/>
              </w:rPr>
            </w:pPr>
            <w:r w:rsidRPr="00625716">
              <w:rPr>
                <w:sz w:val="18"/>
              </w:rPr>
              <w:t>intégrer un module logiciel dans une application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T6</w:t>
            </w:r>
          </w:p>
        </w:tc>
        <w:tc>
          <w:tcPr>
            <w:tcW w:w="7417" w:type="dxa"/>
            <w:gridSpan w:val="2"/>
            <w:shd w:val="clear" w:color="auto" w:fill="FFFF00"/>
          </w:tcPr>
          <w:p w:rsidR="00D70818" w:rsidRPr="00625716" w:rsidRDefault="00D70818" w:rsidP="00352B9E">
            <w:pPr>
              <w:widowControl w:val="0"/>
            </w:pPr>
            <w:r w:rsidRPr="00625716">
              <w:t>Installer, exploiter, optimiser et maintenir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C5.1</w:t>
            </w:r>
          </w:p>
        </w:tc>
        <w:tc>
          <w:tcPr>
            <w:tcW w:w="7417" w:type="dxa"/>
            <w:gridSpan w:val="2"/>
            <w:vAlign w:val="bottom"/>
          </w:tcPr>
          <w:p w:rsidR="00D70818" w:rsidRPr="00625716" w:rsidRDefault="00D70818" w:rsidP="00352B9E">
            <w:pPr>
              <w:widowControl w:val="0"/>
              <w:jc w:val="right"/>
              <w:rPr>
                <w:sz w:val="18"/>
              </w:rPr>
            </w:pPr>
            <w:r w:rsidRPr="00625716">
              <w:rPr>
                <w:sz w:val="18"/>
              </w:rPr>
              <w:t>installer un module matériel dans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C5.2</w:t>
            </w:r>
          </w:p>
        </w:tc>
        <w:tc>
          <w:tcPr>
            <w:tcW w:w="7417" w:type="dxa"/>
            <w:gridSpan w:val="2"/>
            <w:vAlign w:val="bottom"/>
          </w:tcPr>
          <w:p w:rsidR="00D70818" w:rsidRPr="00625716" w:rsidRDefault="00D70818" w:rsidP="00352B9E">
            <w:pPr>
              <w:widowControl w:val="0"/>
              <w:jc w:val="right"/>
              <w:rPr>
                <w:sz w:val="18"/>
              </w:rPr>
            </w:pPr>
            <w:r w:rsidRPr="00625716">
              <w:rPr>
                <w:sz w:val="18"/>
              </w:rPr>
              <w:t>installer un système d'exploitation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C5.3</w:t>
            </w:r>
          </w:p>
        </w:tc>
        <w:tc>
          <w:tcPr>
            <w:tcW w:w="7417" w:type="dxa"/>
            <w:gridSpan w:val="2"/>
            <w:vAlign w:val="bottom"/>
          </w:tcPr>
          <w:p w:rsidR="00D70818" w:rsidRPr="00625716" w:rsidRDefault="00D70818" w:rsidP="00352B9E">
            <w:pPr>
              <w:widowControl w:val="0"/>
              <w:jc w:val="right"/>
              <w:rPr>
                <w:sz w:val="18"/>
              </w:rPr>
            </w:pPr>
            <w:r w:rsidRPr="00625716">
              <w:rPr>
                <w:sz w:val="18"/>
              </w:rPr>
              <w:t>déployer une application client / serveur sur deux machines hétérogènes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C5.4</w:t>
            </w:r>
          </w:p>
        </w:tc>
        <w:tc>
          <w:tcPr>
            <w:tcW w:w="7417" w:type="dxa"/>
            <w:gridSpan w:val="2"/>
            <w:vAlign w:val="bottom"/>
          </w:tcPr>
          <w:p w:rsidR="00D70818" w:rsidRPr="00625716" w:rsidRDefault="00D70818" w:rsidP="00352B9E">
            <w:pPr>
              <w:widowControl w:val="0"/>
              <w:jc w:val="right"/>
              <w:rPr>
                <w:sz w:val="18"/>
              </w:rPr>
            </w:pPr>
            <w:r w:rsidRPr="00625716">
              <w:rPr>
                <w:sz w:val="18"/>
              </w:rPr>
              <w:t>exploiter un réseau local industriel ou un bus de terrain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C5.5</w:t>
            </w:r>
          </w:p>
        </w:tc>
        <w:tc>
          <w:tcPr>
            <w:tcW w:w="7417" w:type="dxa"/>
            <w:gridSpan w:val="2"/>
            <w:vAlign w:val="bottom"/>
          </w:tcPr>
          <w:p w:rsidR="00D70818" w:rsidRPr="00625716" w:rsidRDefault="00D70818" w:rsidP="00352B9E">
            <w:pPr>
              <w:widowControl w:val="0"/>
              <w:jc w:val="right"/>
              <w:rPr>
                <w:sz w:val="18"/>
              </w:rPr>
            </w:pPr>
            <w:r w:rsidRPr="00625716">
              <w:rPr>
                <w:sz w:val="18"/>
              </w:rPr>
              <w:t>installer des services techniques Internet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C5.6</w:t>
            </w:r>
          </w:p>
        </w:tc>
        <w:tc>
          <w:tcPr>
            <w:tcW w:w="7417" w:type="dxa"/>
            <w:gridSpan w:val="2"/>
            <w:vAlign w:val="bottom"/>
          </w:tcPr>
          <w:p w:rsidR="00D70818" w:rsidRPr="00625716" w:rsidRDefault="00D70818" w:rsidP="00352B9E">
            <w:pPr>
              <w:widowControl w:val="0"/>
              <w:jc w:val="right"/>
              <w:rPr>
                <w:sz w:val="18"/>
              </w:rPr>
            </w:pPr>
            <w:r w:rsidRPr="00625716">
              <w:rPr>
                <w:sz w:val="18"/>
              </w:rPr>
              <w:t>installer une application logicielle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C5.7</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un environnement de programmation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T4</w:t>
            </w:r>
          </w:p>
        </w:tc>
        <w:tc>
          <w:tcPr>
            <w:tcW w:w="7417" w:type="dxa"/>
            <w:gridSpan w:val="2"/>
            <w:shd w:val="clear" w:color="auto" w:fill="FFFF00"/>
          </w:tcPr>
          <w:p w:rsidR="00D70818" w:rsidRPr="00625716" w:rsidRDefault="00D70818" w:rsidP="00352B9E">
            <w:pPr>
              <w:widowControl w:val="0"/>
            </w:pPr>
            <w:r w:rsidRPr="00625716">
              <w:t>Tester, mettre au point et valider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C6.1</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matériel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C6.2</w:t>
            </w:r>
          </w:p>
        </w:tc>
        <w:tc>
          <w:tcPr>
            <w:tcW w:w="7417" w:type="dxa"/>
            <w:gridSpan w:val="2"/>
            <w:vAlign w:val="bottom"/>
          </w:tcPr>
          <w:p w:rsidR="00D70818" w:rsidRPr="00625716" w:rsidRDefault="00D70818" w:rsidP="00352B9E">
            <w:pPr>
              <w:widowControl w:val="0"/>
              <w:jc w:val="right"/>
              <w:rPr>
                <w:sz w:val="18"/>
              </w:rPr>
            </w:pPr>
            <w:r w:rsidRPr="00625716">
              <w:rPr>
                <w:sz w:val="18"/>
              </w:rPr>
              <w:t>dépanner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C6.3</w:t>
            </w:r>
          </w:p>
        </w:tc>
        <w:tc>
          <w:tcPr>
            <w:tcW w:w="7417" w:type="dxa"/>
            <w:gridSpan w:val="2"/>
            <w:vAlign w:val="bottom"/>
          </w:tcPr>
          <w:p w:rsidR="00D70818" w:rsidRPr="00625716" w:rsidRDefault="00D70818" w:rsidP="00352B9E">
            <w:pPr>
              <w:widowControl w:val="0"/>
              <w:jc w:val="right"/>
              <w:rPr>
                <w:sz w:val="18"/>
              </w:rPr>
            </w:pPr>
            <w:r w:rsidRPr="00625716">
              <w:rPr>
                <w:sz w:val="18"/>
              </w:rPr>
              <w:t>relever les performances d'un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C6.4</w:t>
            </w:r>
          </w:p>
        </w:tc>
        <w:tc>
          <w:tcPr>
            <w:tcW w:w="7417" w:type="dxa"/>
            <w:gridSpan w:val="2"/>
            <w:vAlign w:val="bottom"/>
          </w:tcPr>
          <w:p w:rsidR="00D70818" w:rsidRPr="00625716" w:rsidRDefault="00D70818" w:rsidP="00352B9E">
            <w:pPr>
              <w:widowControl w:val="0"/>
              <w:jc w:val="right"/>
              <w:rPr>
                <w:sz w:val="18"/>
              </w:rPr>
            </w:pPr>
            <w:r w:rsidRPr="00625716">
              <w:rPr>
                <w:sz w:val="18"/>
              </w:rPr>
              <w:t>corriger des dysfonctionnements observés sur 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C6.5</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C6.6</w:t>
            </w:r>
          </w:p>
        </w:tc>
        <w:tc>
          <w:tcPr>
            <w:tcW w:w="7417" w:type="dxa"/>
            <w:gridSpan w:val="2"/>
            <w:vAlign w:val="bottom"/>
          </w:tcPr>
          <w:p w:rsidR="00D70818" w:rsidRPr="00625716" w:rsidRDefault="00D70818" w:rsidP="00352B9E">
            <w:pPr>
              <w:widowControl w:val="0"/>
              <w:jc w:val="right"/>
              <w:rPr>
                <w:sz w:val="18"/>
              </w:rPr>
            </w:pPr>
            <w:r w:rsidRPr="00625716">
              <w:rPr>
                <w:sz w:val="18"/>
              </w:rPr>
              <w:t>dépanner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T7</w:t>
            </w:r>
          </w:p>
        </w:tc>
        <w:tc>
          <w:tcPr>
            <w:tcW w:w="7417" w:type="dxa"/>
            <w:gridSpan w:val="2"/>
            <w:shd w:val="clear" w:color="auto" w:fill="FFFF00"/>
          </w:tcPr>
          <w:p w:rsidR="00D70818" w:rsidRPr="00625716" w:rsidRDefault="00D70818" w:rsidP="00352B9E">
            <w:pPr>
              <w:widowControl w:val="0"/>
            </w:pPr>
            <w:r w:rsidRPr="00625716">
              <w:t>Assurer l'évolution locale ou la rénovation d'un système informatique</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C6.1</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matériel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C6.2</w:t>
            </w:r>
          </w:p>
        </w:tc>
        <w:tc>
          <w:tcPr>
            <w:tcW w:w="7417" w:type="dxa"/>
            <w:gridSpan w:val="2"/>
            <w:vAlign w:val="bottom"/>
          </w:tcPr>
          <w:p w:rsidR="00D70818" w:rsidRPr="00625716" w:rsidRDefault="00D70818" w:rsidP="00352B9E">
            <w:pPr>
              <w:widowControl w:val="0"/>
              <w:jc w:val="right"/>
              <w:rPr>
                <w:sz w:val="18"/>
              </w:rPr>
            </w:pPr>
            <w:r w:rsidRPr="00625716">
              <w:rPr>
                <w:sz w:val="18"/>
              </w:rPr>
              <w:t>dépanner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C6.3</w:t>
            </w:r>
          </w:p>
        </w:tc>
        <w:tc>
          <w:tcPr>
            <w:tcW w:w="7417" w:type="dxa"/>
            <w:gridSpan w:val="2"/>
            <w:vAlign w:val="bottom"/>
          </w:tcPr>
          <w:p w:rsidR="00D70818" w:rsidRPr="00625716" w:rsidRDefault="00D70818" w:rsidP="00352B9E">
            <w:pPr>
              <w:widowControl w:val="0"/>
              <w:jc w:val="right"/>
              <w:rPr>
                <w:sz w:val="18"/>
              </w:rPr>
            </w:pPr>
            <w:r w:rsidRPr="00625716">
              <w:rPr>
                <w:sz w:val="18"/>
              </w:rPr>
              <w:t>relever les performances d'un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C6.4</w:t>
            </w:r>
          </w:p>
        </w:tc>
        <w:tc>
          <w:tcPr>
            <w:tcW w:w="7417" w:type="dxa"/>
            <w:gridSpan w:val="2"/>
            <w:vAlign w:val="bottom"/>
          </w:tcPr>
          <w:p w:rsidR="00D70818" w:rsidRPr="00625716" w:rsidRDefault="00D70818" w:rsidP="00352B9E">
            <w:pPr>
              <w:widowControl w:val="0"/>
              <w:jc w:val="right"/>
              <w:rPr>
                <w:sz w:val="18"/>
              </w:rPr>
            </w:pPr>
            <w:r w:rsidRPr="00625716">
              <w:rPr>
                <w:sz w:val="18"/>
              </w:rPr>
              <w:t>corriger des dysfonctionnements observés sur 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C6.5</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C6.6</w:t>
            </w:r>
          </w:p>
        </w:tc>
        <w:tc>
          <w:tcPr>
            <w:tcW w:w="7417" w:type="dxa"/>
            <w:gridSpan w:val="2"/>
            <w:vAlign w:val="bottom"/>
          </w:tcPr>
          <w:p w:rsidR="00D70818" w:rsidRPr="00625716" w:rsidRDefault="00D70818" w:rsidP="00352B9E">
            <w:pPr>
              <w:widowControl w:val="0"/>
              <w:jc w:val="right"/>
              <w:rPr>
                <w:sz w:val="18"/>
              </w:rPr>
            </w:pPr>
            <w:r w:rsidRPr="00625716">
              <w:rPr>
                <w:sz w:val="18"/>
              </w:rPr>
              <w:t>dépanner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700" w:type="dxa"/>
            <w:gridSpan w:val="3"/>
            <w:shd w:val="clear" w:color="auto" w:fill="FFFF00"/>
          </w:tcPr>
          <w:p w:rsidR="00D70818" w:rsidRPr="00625716" w:rsidRDefault="00D70818" w:rsidP="00352B9E">
            <w:pPr>
              <w:widowControl w:val="0"/>
              <w:jc w:val="center"/>
              <w:rPr>
                <w:b/>
              </w:rPr>
            </w:pPr>
            <w:r w:rsidRPr="00625716">
              <w:rPr>
                <w:b/>
              </w:rPr>
              <w:t>T8</w:t>
            </w:r>
          </w:p>
        </w:tc>
        <w:tc>
          <w:tcPr>
            <w:tcW w:w="7284" w:type="dxa"/>
            <w:shd w:val="clear" w:color="auto" w:fill="FFFF00"/>
          </w:tcPr>
          <w:p w:rsidR="00D70818" w:rsidRPr="00625716" w:rsidRDefault="00D70818" w:rsidP="00352B9E">
            <w:pPr>
              <w:widowControl w:val="0"/>
            </w:pPr>
            <w:r w:rsidRPr="00625716">
              <w:t>Gérer le projet</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C2.1</w:t>
            </w:r>
          </w:p>
        </w:tc>
        <w:tc>
          <w:tcPr>
            <w:tcW w:w="7428" w:type="dxa"/>
            <w:gridSpan w:val="3"/>
            <w:vAlign w:val="bottom"/>
          </w:tcPr>
          <w:p w:rsidR="00D70818" w:rsidRPr="00625716" w:rsidRDefault="00D70818" w:rsidP="00352B9E">
            <w:pPr>
              <w:widowControl w:val="0"/>
              <w:jc w:val="right"/>
              <w:rPr>
                <w:sz w:val="18"/>
              </w:rPr>
            </w:pPr>
            <w:r w:rsidRPr="00625716">
              <w:rPr>
                <w:sz w:val="18"/>
              </w:rPr>
              <w:t>s'intégrer dans une équipe de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C2.2</w:t>
            </w:r>
          </w:p>
        </w:tc>
        <w:tc>
          <w:tcPr>
            <w:tcW w:w="7428" w:type="dxa"/>
            <w:gridSpan w:val="3"/>
            <w:vAlign w:val="bottom"/>
          </w:tcPr>
          <w:p w:rsidR="00D70818" w:rsidRPr="00625716" w:rsidRDefault="00D70818" w:rsidP="00352B9E">
            <w:pPr>
              <w:widowControl w:val="0"/>
              <w:jc w:val="right"/>
              <w:rPr>
                <w:sz w:val="18"/>
              </w:rPr>
            </w:pPr>
            <w:r w:rsidRPr="00625716">
              <w:rPr>
                <w:sz w:val="18"/>
              </w:rPr>
              <w:t>structurer son intervention dans une démarche de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C2.3</w:t>
            </w:r>
          </w:p>
        </w:tc>
        <w:tc>
          <w:tcPr>
            <w:tcW w:w="7428" w:type="dxa"/>
            <w:gridSpan w:val="3"/>
            <w:vAlign w:val="bottom"/>
          </w:tcPr>
          <w:p w:rsidR="00D70818" w:rsidRPr="00625716" w:rsidRDefault="00D70818" w:rsidP="00352B9E">
            <w:pPr>
              <w:widowControl w:val="0"/>
              <w:jc w:val="right"/>
              <w:rPr>
                <w:sz w:val="18"/>
              </w:rPr>
            </w:pPr>
            <w:r w:rsidRPr="00625716">
              <w:rPr>
                <w:sz w:val="18"/>
              </w:rPr>
              <w:t>intervenir dans la gestion de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C2.4</w:t>
            </w:r>
          </w:p>
        </w:tc>
        <w:tc>
          <w:tcPr>
            <w:tcW w:w="7428" w:type="dxa"/>
            <w:gridSpan w:val="3"/>
            <w:vAlign w:val="bottom"/>
          </w:tcPr>
          <w:p w:rsidR="00D70818" w:rsidRPr="00625716" w:rsidRDefault="00D70818" w:rsidP="00352B9E">
            <w:pPr>
              <w:widowControl w:val="0"/>
              <w:jc w:val="right"/>
              <w:rPr>
                <w:sz w:val="18"/>
              </w:rPr>
            </w:pPr>
            <w:r w:rsidRPr="00625716">
              <w:rPr>
                <w:sz w:val="18"/>
              </w:rPr>
              <w:t>prévenir des risques d'échec dans la mise en œuvre d'une solution au cours d'un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shd w:val="clear" w:color="auto" w:fill="FFFF00"/>
          </w:tcPr>
          <w:p w:rsidR="00D70818" w:rsidRPr="00625716" w:rsidRDefault="00D70818" w:rsidP="00352B9E">
            <w:pPr>
              <w:widowControl w:val="0"/>
              <w:jc w:val="center"/>
              <w:rPr>
                <w:b/>
              </w:rPr>
            </w:pPr>
            <w:r w:rsidRPr="00625716">
              <w:rPr>
                <w:b/>
              </w:rPr>
              <w:t>T9</w:t>
            </w:r>
          </w:p>
        </w:tc>
        <w:tc>
          <w:tcPr>
            <w:tcW w:w="7428" w:type="dxa"/>
            <w:gridSpan w:val="3"/>
            <w:shd w:val="clear" w:color="auto" w:fill="FFFF00"/>
          </w:tcPr>
          <w:p w:rsidR="00D70818" w:rsidRPr="00625716" w:rsidRDefault="00D70818" w:rsidP="00352B9E">
            <w:pPr>
              <w:widowControl w:val="0"/>
            </w:pPr>
            <w:r w:rsidRPr="00625716">
              <w:t>Coopérer et communiquer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C1.5</w:t>
            </w:r>
          </w:p>
        </w:tc>
        <w:tc>
          <w:tcPr>
            <w:tcW w:w="7428" w:type="dxa"/>
            <w:gridSpan w:val="3"/>
            <w:vAlign w:val="bottom"/>
          </w:tcPr>
          <w:p w:rsidR="00D70818" w:rsidRPr="00625716" w:rsidRDefault="00D70818" w:rsidP="00352B9E">
            <w:pPr>
              <w:widowControl w:val="0"/>
              <w:jc w:val="right"/>
              <w:rPr>
                <w:sz w:val="18"/>
              </w:rPr>
            </w:pPr>
            <w:r w:rsidRPr="00625716">
              <w:rPr>
                <w:sz w:val="18"/>
              </w:rPr>
              <w:t>s'entretenir d'une problématique professionnelle avec un interlocuteur d'un autre service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C1.6</w:t>
            </w:r>
          </w:p>
        </w:tc>
        <w:tc>
          <w:tcPr>
            <w:tcW w:w="7428" w:type="dxa"/>
            <w:gridSpan w:val="3"/>
            <w:vAlign w:val="bottom"/>
          </w:tcPr>
          <w:p w:rsidR="00D70818" w:rsidRPr="00625716" w:rsidRDefault="00D70818" w:rsidP="00352B9E">
            <w:pPr>
              <w:widowControl w:val="0"/>
              <w:jc w:val="right"/>
              <w:rPr>
                <w:sz w:val="18"/>
              </w:rPr>
            </w:pPr>
            <w:r w:rsidRPr="00625716">
              <w:rPr>
                <w:sz w:val="18"/>
              </w:rPr>
              <w:t>présenter la mise en œuvre d'une solution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C1.7</w:t>
            </w:r>
          </w:p>
        </w:tc>
        <w:tc>
          <w:tcPr>
            <w:tcW w:w="7428" w:type="dxa"/>
            <w:gridSpan w:val="3"/>
            <w:vAlign w:val="bottom"/>
          </w:tcPr>
          <w:p w:rsidR="00D70818" w:rsidRPr="00625716" w:rsidRDefault="00D70818" w:rsidP="00352B9E">
            <w:pPr>
              <w:widowControl w:val="0"/>
              <w:jc w:val="right"/>
              <w:rPr>
                <w:sz w:val="18"/>
              </w:rPr>
            </w:pPr>
            <w:r w:rsidRPr="00625716">
              <w:rPr>
                <w:sz w:val="18"/>
              </w:rPr>
              <w:t>assister des utilisateurs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bl>
    <w:p w:rsidR="00D70818" w:rsidRPr="0062015B" w:rsidRDefault="00D70818" w:rsidP="00D70818">
      <w:pPr>
        <w:rPr>
          <w:rFonts w:asciiTheme="majorHAnsi" w:eastAsiaTheme="majorEastAsia" w:hAnsiTheme="majorHAnsi" w:cstheme="majorBidi"/>
          <w:b/>
          <w:bCs/>
          <w:color w:val="365F91" w:themeColor="accent1" w:themeShade="BF"/>
          <w:sz w:val="24"/>
          <w:szCs w:val="28"/>
        </w:rPr>
        <w:sectPr w:rsidR="00D70818" w:rsidRPr="0062015B" w:rsidSect="001A54B9">
          <w:pgSz w:w="11906" w:h="16838" w:code="9"/>
          <w:pgMar w:top="1134" w:right="991" w:bottom="1134" w:left="1417" w:header="708" w:footer="708" w:gutter="0"/>
          <w:cols w:space="708"/>
          <w:docGrid w:linePitch="360"/>
        </w:sectPr>
      </w:pPr>
    </w:p>
    <w:p w:rsidR="00D70818" w:rsidRDefault="00D70818" w:rsidP="00D70818">
      <w:pPr>
        <w:pStyle w:val="pbst1"/>
      </w:pPr>
      <w:bookmarkStart w:id="46" w:name="_Ref340676502"/>
      <w:bookmarkStart w:id="47" w:name="_Toc403561373"/>
      <w:r>
        <w:lastRenderedPageBreak/>
        <w:t>Répartition des tâches par étudiant</w:t>
      </w:r>
      <w:bookmarkEnd w:id="46"/>
      <w:bookmarkEnd w:id="47"/>
    </w:p>
    <w:p w:rsidR="00D70818" w:rsidRDefault="00F05422" w:rsidP="00D70818">
      <w:pPr>
        <w:pStyle w:val="texte1"/>
        <w:ind w:left="426"/>
      </w:pPr>
      <w:r>
        <w:t xml:space="preserve">On se reportera </w:t>
      </w:r>
      <w:r w:rsidR="008C2DCC">
        <w:t xml:space="preserve">aux </w:t>
      </w:r>
      <w:r w:rsidR="009A5413">
        <w:t xml:space="preserve">pages </w:t>
      </w:r>
      <w:r w:rsidR="009A5413">
        <w:fldChar w:fldCharType="begin"/>
      </w:r>
      <w:r w:rsidR="009A5413">
        <w:instrText xml:space="preserve"> PAGEREF cu_dsf \h </w:instrText>
      </w:r>
      <w:r w:rsidR="009A5413">
        <w:fldChar w:fldCharType="separate"/>
      </w:r>
      <w:r w:rsidR="007E5661">
        <w:rPr>
          <w:noProof/>
        </w:rPr>
        <w:t>14</w:t>
      </w:r>
      <w:r w:rsidR="009A5413">
        <w:fldChar w:fldCharType="end"/>
      </w:r>
      <w:r w:rsidR="009A5413">
        <w:t xml:space="preserve"> à </w:t>
      </w:r>
      <w:r w:rsidR="009A5413">
        <w:fldChar w:fldCharType="begin"/>
      </w:r>
      <w:r w:rsidR="009A5413">
        <w:instrText xml:space="preserve"> PAGEREF dia_deploiement \h </w:instrText>
      </w:r>
      <w:r w:rsidR="009A5413">
        <w:fldChar w:fldCharType="separate"/>
      </w:r>
      <w:r w:rsidR="007E5661">
        <w:rPr>
          <w:noProof/>
        </w:rPr>
        <w:t>15</w:t>
      </w:r>
      <w:r w:rsidR="009A5413">
        <w:fldChar w:fldCharType="end"/>
      </w:r>
      <w:r w:rsidR="009A5413">
        <w:t xml:space="preserve"> pour les cas d’utilisations.</w:t>
      </w:r>
    </w:p>
    <w:p w:rsidR="009A5413" w:rsidRDefault="009A5413" w:rsidP="00D70818">
      <w:pPr>
        <w:pStyle w:val="texte1"/>
        <w:ind w:left="426"/>
      </w:pPr>
    </w:p>
    <w:tbl>
      <w:tblPr>
        <w:tblW w:w="1020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7229"/>
      </w:tblGrid>
      <w:tr w:rsidR="00D70818" w:rsidTr="00352B9E">
        <w:tc>
          <w:tcPr>
            <w:tcW w:w="2977" w:type="dxa"/>
            <w:tcBorders>
              <w:top w:val="nil"/>
              <w:left w:val="nil"/>
            </w:tcBorders>
          </w:tcPr>
          <w:p w:rsidR="00D70818" w:rsidRDefault="00D70818" w:rsidP="00352B9E">
            <w:pPr>
              <w:pStyle w:val="texte1"/>
              <w:spacing w:before="0"/>
              <w:ind w:left="0"/>
              <w:rPr>
                <w:rFonts w:ascii="Times New Roman" w:hAnsi="Times New Roman"/>
                <w:b/>
              </w:rPr>
            </w:pPr>
          </w:p>
        </w:tc>
        <w:tc>
          <w:tcPr>
            <w:tcW w:w="7229" w:type="dxa"/>
          </w:tcPr>
          <w:p w:rsidR="00D70818" w:rsidRDefault="00D70818" w:rsidP="00352B9E">
            <w:pPr>
              <w:pStyle w:val="texte1"/>
              <w:spacing w:before="0"/>
              <w:ind w:left="0"/>
              <w:jc w:val="center"/>
              <w:rPr>
                <w:rFonts w:ascii="Times New Roman" w:hAnsi="Times New Roman"/>
                <w:b/>
                <w:sz w:val="24"/>
              </w:rPr>
            </w:pPr>
            <w:r>
              <w:rPr>
                <w:rFonts w:ascii="Times New Roman" w:hAnsi="Times New Roman"/>
                <w:b/>
                <w:sz w:val="24"/>
              </w:rPr>
              <w:t>Fonctions à développer et tâches à effectuer</w:t>
            </w:r>
          </w:p>
        </w:tc>
      </w:tr>
      <w:tr w:rsidR="00D70818" w:rsidTr="00352B9E">
        <w:tc>
          <w:tcPr>
            <w:tcW w:w="2977" w:type="dxa"/>
          </w:tcPr>
          <w:p w:rsidR="00D70818" w:rsidRDefault="00D70818" w:rsidP="00BF708F">
            <w:pPr>
              <w:pStyle w:val="texte1"/>
              <w:spacing w:after="120" w:line="360" w:lineRule="auto"/>
              <w:ind w:left="0"/>
              <w:jc w:val="center"/>
              <w:rPr>
                <w:rFonts w:ascii="Times New Roman" w:hAnsi="Times New Roman"/>
                <w:b/>
                <w:u w:val="single"/>
              </w:rPr>
            </w:pPr>
            <w:r>
              <w:rPr>
                <w:rFonts w:ascii="Times New Roman" w:hAnsi="Times New Roman"/>
                <w:b/>
                <w:u w:val="single"/>
              </w:rPr>
              <w:t>Elève 1 :</w:t>
            </w:r>
          </w:p>
          <w:p w:rsidR="00D70818" w:rsidRDefault="00D70818" w:rsidP="00BF708F">
            <w:pPr>
              <w:pStyle w:val="texte1"/>
              <w:spacing w:after="120" w:line="360" w:lineRule="auto"/>
              <w:ind w:left="215"/>
              <w:rPr>
                <w:rFonts w:ascii="Times New Roman" w:hAnsi="Times New Roman"/>
              </w:rPr>
            </w:pPr>
            <w:r>
              <w:rPr>
                <w:rFonts w:ascii="Times New Roman" w:hAnsi="Times New Roman"/>
              </w:rPr>
              <w:t>M ............................</w:t>
            </w:r>
          </w:p>
        </w:tc>
        <w:tc>
          <w:tcPr>
            <w:tcW w:w="7229" w:type="dxa"/>
          </w:tcPr>
          <w:p w:rsidR="0052514D" w:rsidRDefault="00896B25" w:rsidP="00BF708F">
            <w:pPr>
              <w:pStyle w:val="texte1"/>
              <w:numPr>
                <w:ilvl w:val="0"/>
                <w:numId w:val="44"/>
              </w:numPr>
              <w:spacing w:before="0" w:line="360" w:lineRule="auto"/>
              <w:rPr>
                <w:rFonts w:ascii="Times New Roman" w:hAnsi="Times New Roman"/>
              </w:rPr>
            </w:pPr>
            <w:r>
              <w:rPr>
                <w:rFonts w:ascii="Times New Roman" w:hAnsi="Times New Roman"/>
              </w:rPr>
              <w:t>Déclencher les organes de signalisations sur chacun des nœuds du réseau de capteur</w:t>
            </w:r>
            <w:r w:rsidR="00E01F48">
              <w:rPr>
                <w:rFonts w:ascii="Times New Roman" w:hAnsi="Times New Roman"/>
              </w:rPr>
              <w:t>.</w:t>
            </w:r>
          </w:p>
          <w:p w:rsidR="00BF708F" w:rsidRPr="00F00863" w:rsidRDefault="00BF708F" w:rsidP="00BF708F">
            <w:pPr>
              <w:pStyle w:val="texte1"/>
              <w:numPr>
                <w:ilvl w:val="0"/>
                <w:numId w:val="44"/>
              </w:numPr>
              <w:spacing w:before="0" w:line="360" w:lineRule="auto"/>
              <w:rPr>
                <w:rFonts w:ascii="Times New Roman" w:hAnsi="Times New Roman"/>
              </w:rPr>
            </w:pPr>
            <w:r>
              <w:rPr>
                <w:rFonts w:ascii="Times New Roman" w:hAnsi="Times New Roman"/>
              </w:rPr>
              <w:t>IHM Supervision permettant le contrôle unitaire des nœuds sismique.</w:t>
            </w:r>
          </w:p>
        </w:tc>
      </w:tr>
      <w:tr w:rsidR="00D70818" w:rsidTr="00352B9E">
        <w:tc>
          <w:tcPr>
            <w:tcW w:w="2977" w:type="dxa"/>
          </w:tcPr>
          <w:p w:rsidR="00D70818" w:rsidRDefault="00D70818" w:rsidP="00BF708F">
            <w:pPr>
              <w:pStyle w:val="texte1"/>
              <w:spacing w:after="120" w:line="360" w:lineRule="auto"/>
              <w:ind w:left="0"/>
              <w:jc w:val="center"/>
              <w:rPr>
                <w:rFonts w:ascii="Times New Roman" w:hAnsi="Times New Roman"/>
                <w:b/>
                <w:u w:val="single"/>
              </w:rPr>
            </w:pPr>
            <w:r>
              <w:rPr>
                <w:rFonts w:ascii="Times New Roman" w:hAnsi="Times New Roman"/>
                <w:b/>
                <w:u w:val="single"/>
              </w:rPr>
              <w:t>Elève 2 :</w:t>
            </w:r>
          </w:p>
          <w:p w:rsidR="00D70818" w:rsidRDefault="00D70818" w:rsidP="00BF708F">
            <w:pPr>
              <w:pStyle w:val="texte1"/>
              <w:spacing w:after="120" w:line="360" w:lineRule="auto"/>
              <w:ind w:left="215"/>
              <w:rPr>
                <w:rFonts w:ascii="Times New Roman" w:hAnsi="Times New Roman"/>
              </w:rPr>
            </w:pPr>
            <w:r>
              <w:rPr>
                <w:rFonts w:ascii="Times New Roman" w:hAnsi="Times New Roman"/>
              </w:rPr>
              <w:t>M ............................</w:t>
            </w:r>
          </w:p>
        </w:tc>
        <w:tc>
          <w:tcPr>
            <w:tcW w:w="7229" w:type="dxa"/>
          </w:tcPr>
          <w:p w:rsidR="00B4408E" w:rsidRDefault="00896B25" w:rsidP="00BF708F">
            <w:pPr>
              <w:pStyle w:val="texte1"/>
              <w:numPr>
                <w:ilvl w:val="0"/>
                <w:numId w:val="44"/>
              </w:numPr>
              <w:spacing w:before="0" w:line="360" w:lineRule="auto"/>
              <w:rPr>
                <w:rFonts w:ascii="Times New Roman" w:hAnsi="Times New Roman"/>
              </w:rPr>
            </w:pPr>
            <w:r>
              <w:rPr>
                <w:rFonts w:ascii="Times New Roman" w:hAnsi="Times New Roman"/>
              </w:rPr>
              <w:t>Récupérer les valeurs du/des capteurs sismiques.</w:t>
            </w:r>
          </w:p>
          <w:p w:rsidR="00896B25" w:rsidRDefault="00896B25" w:rsidP="00BF708F">
            <w:pPr>
              <w:pStyle w:val="texte1"/>
              <w:numPr>
                <w:ilvl w:val="0"/>
                <w:numId w:val="44"/>
              </w:numPr>
              <w:spacing w:before="0" w:line="360" w:lineRule="auto"/>
              <w:rPr>
                <w:rFonts w:ascii="Times New Roman" w:hAnsi="Times New Roman"/>
              </w:rPr>
            </w:pPr>
            <w:r>
              <w:rPr>
                <w:rFonts w:ascii="Times New Roman" w:hAnsi="Times New Roman"/>
              </w:rPr>
              <w:t>S’assurer de la bonne détection d’une onde P</w:t>
            </w:r>
            <w:r w:rsidR="00E01F48">
              <w:rPr>
                <w:rFonts w:ascii="Times New Roman" w:hAnsi="Times New Roman"/>
              </w:rPr>
              <w:t>.</w:t>
            </w:r>
          </w:p>
          <w:p w:rsidR="00896B25" w:rsidRDefault="00896B25" w:rsidP="00BF708F">
            <w:pPr>
              <w:pStyle w:val="texte1"/>
              <w:numPr>
                <w:ilvl w:val="0"/>
                <w:numId w:val="44"/>
              </w:numPr>
              <w:spacing w:before="0" w:line="360" w:lineRule="auto"/>
              <w:rPr>
                <w:rFonts w:ascii="Times New Roman" w:hAnsi="Times New Roman"/>
              </w:rPr>
            </w:pPr>
            <w:r>
              <w:rPr>
                <w:rFonts w:ascii="Times New Roman" w:hAnsi="Times New Roman"/>
              </w:rPr>
              <w:t>Emettre les valeurs clef</w:t>
            </w:r>
            <w:r w:rsidR="00637896">
              <w:rPr>
                <w:rFonts w:ascii="Times New Roman" w:hAnsi="Times New Roman"/>
              </w:rPr>
              <w:t>s</w:t>
            </w:r>
            <w:r>
              <w:rPr>
                <w:rFonts w:ascii="Times New Roman" w:hAnsi="Times New Roman"/>
              </w:rPr>
              <w:t xml:space="preserve"> à mémoriser</w:t>
            </w:r>
            <w:r w:rsidR="00E01F48">
              <w:rPr>
                <w:rFonts w:ascii="Times New Roman" w:hAnsi="Times New Roman"/>
              </w:rPr>
              <w:t>.</w:t>
            </w:r>
          </w:p>
        </w:tc>
      </w:tr>
      <w:tr w:rsidR="00D70818" w:rsidTr="00352B9E">
        <w:tc>
          <w:tcPr>
            <w:tcW w:w="2977" w:type="dxa"/>
          </w:tcPr>
          <w:p w:rsidR="00D70818" w:rsidRDefault="00D70818" w:rsidP="00BF708F">
            <w:pPr>
              <w:pStyle w:val="texte1"/>
              <w:spacing w:after="120" w:line="360" w:lineRule="auto"/>
              <w:ind w:left="0"/>
              <w:jc w:val="center"/>
              <w:rPr>
                <w:rFonts w:ascii="Times New Roman" w:hAnsi="Times New Roman"/>
                <w:b/>
                <w:u w:val="single"/>
              </w:rPr>
            </w:pPr>
            <w:r>
              <w:rPr>
                <w:rFonts w:ascii="Times New Roman" w:hAnsi="Times New Roman"/>
                <w:b/>
                <w:u w:val="single"/>
              </w:rPr>
              <w:t>Elève 3 :</w:t>
            </w:r>
          </w:p>
          <w:p w:rsidR="00D70818" w:rsidRDefault="00D70818" w:rsidP="00BF708F">
            <w:pPr>
              <w:pStyle w:val="texte1"/>
              <w:spacing w:after="120" w:line="360" w:lineRule="auto"/>
              <w:ind w:left="215"/>
              <w:rPr>
                <w:rFonts w:ascii="Times New Roman" w:hAnsi="Times New Roman"/>
              </w:rPr>
            </w:pPr>
            <w:r>
              <w:rPr>
                <w:rFonts w:ascii="Times New Roman" w:hAnsi="Times New Roman"/>
              </w:rPr>
              <w:t>M ............................</w:t>
            </w:r>
          </w:p>
        </w:tc>
        <w:tc>
          <w:tcPr>
            <w:tcW w:w="7229" w:type="dxa"/>
          </w:tcPr>
          <w:p w:rsidR="00B4408E" w:rsidRDefault="00E01F48" w:rsidP="00BF708F">
            <w:pPr>
              <w:pStyle w:val="texte1"/>
              <w:numPr>
                <w:ilvl w:val="0"/>
                <w:numId w:val="44"/>
              </w:numPr>
              <w:spacing w:before="0" w:line="360" w:lineRule="auto"/>
              <w:rPr>
                <w:rFonts w:ascii="Times New Roman" w:hAnsi="Times New Roman"/>
              </w:rPr>
            </w:pPr>
            <w:r>
              <w:rPr>
                <w:rFonts w:ascii="Times New Roman" w:hAnsi="Times New Roman"/>
              </w:rPr>
              <w:t>récupération d</w:t>
            </w:r>
            <w:r w:rsidR="00896B25">
              <w:rPr>
                <w:rFonts w:ascii="Times New Roman" w:hAnsi="Times New Roman"/>
              </w:rPr>
              <w:t>es valeurs clef</w:t>
            </w:r>
            <w:r w:rsidR="00BF708F">
              <w:rPr>
                <w:rFonts w:ascii="Times New Roman" w:hAnsi="Times New Roman"/>
              </w:rPr>
              <w:t>s</w:t>
            </w:r>
            <w:r w:rsidR="00896B25">
              <w:rPr>
                <w:rFonts w:ascii="Times New Roman" w:hAnsi="Times New Roman"/>
              </w:rPr>
              <w:t xml:space="preserve"> </w:t>
            </w:r>
            <w:r w:rsidR="002E40B3">
              <w:rPr>
                <w:rFonts w:ascii="Times New Roman" w:hAnsi="Times New Roman"/>
              </w:rPr>
              <w:t xml:space="preserve">de E2 </w:t>
            </w:r>
            <w:r w:rsidR="00896B25">
              <w:rPr>
                <w:rFonts w:ascii="Times New Roman" w:hAnsi="Times New Roman"/>
              </w:rPr>
              <w:t>et les inscrire dans Bdd1 et Bdd2</w:t>
            </w:r>
          </w:p>
          <w:p w:rsidR="00BF708F" w:rsidRDefault="00BF708F" w:rsidP="00BF708F">
            <w:pPr>
              <w:pStyle w:val="texte1"/>
              <w:numPr>
                <w:ilvl w:val="0"/>
                <w:numId w:val="44"/>
              </w:numPr>
              <w:spacing w:before="0" w:line="360" w:lineRule="auto"/>
              <w:rPr>
                <w:rFonts w:ascii="Times New Roman" w:hAnsi="Times New Roman"/>
              </w:rPr>
            </w:pPr>
            <w:r>
              <w:rPr>
                <w:rFonts w:ascii="Times New Roman" w:hAnsi="Times New Roman"/>
              </w:rPr>
              <w:t>Visualisation graphique des valeurs (Web/Qt)</w:t>
            </w:r>
          </w:p>
        </w:tc>
      </w:tr>
      <w:tr w:rsidR="00F256E8" w:rsidTr="00352B9E">
        <w:tc>
          <w:tcPr>
            <w:tcW w:w="2977" w:type="dxa"/>
          </w:tcPr>
          <w:p w:rsidR="00F256E8" w:rsidRDefault="00F256E8" w:rsidP="00BF708F">
            <w:pPr>
              <w:pStyle w:val="texte1"/>
              <w:spacing w:after="120" w:line="360" w:lineRule="auto"/>
              <w:ind w:left="0"/>
              <w:jc w:val="center"/>
              <w:rPr>
                <w:rFonts w:ascii="Times New Roman" w:hAnsi="Times New Roman"/>
                <w:b/>
                <w:u w:val="single"/>
              </w:rPr>
            </w:pPr>
            <w:r>
              <w:rPr>
                <w:rFonts w:ascii="Times New Roman" w:hAnsi="Times New Roman"/>
                <w:b/>
                <w:u w:val="single"/>
              </w:rPr>
              <w:t>Elève 4 :</w:t>
            </w:r>
          </w:p>
          <w:p w:rsidR="00F256E8" w:rsidRDefault="00F256E8" w:rsidP="00BF708F">
            <w:pPr>
              <w:pStyle w:val="texte1"/>
              <w:spacing w:after="120" w:line="360" w:lineRule="auto"/>
              <w:ind w:left="215"/>
              <w:rPr>
                <w:rFonts w:ascii="Times New Roman" w:hAnsi="Times New Roman"/>
              </w:rPr>
            </w:pPr>
            <w:r>
              <w:rPr>
                <w:rFonts w:ascii="Times New Roman" w:hAnsi="Times New Roman"/>
              </w:rPr>
              <w:t>M ............................</w:t>
            </w:r>
          </w:p>
        </w:tc>
        <w:tc>
          <w:tcPr>
            <w:tcW w:w="7229" w:type="dxa"/>
          </w:tcPr>
          <w:p w:rsidR="00F256E8" w:rsidRDefault="00E01F48" w:rsidP="00BF708F">
            <w:pPr>
              <w:pStyle w:val="texte1"/>
              <w:numPr>
                <w:ilvl w:val="0"/>
                <w:numId w:val="44"/>
              </w:numPr>
              <w:spacing w:before="0" w:line="360" w:lineRule="auto"/>
              <w:rPr>
                <w:rFonts w:ascii="Times New Roman" w:hAnsi="Times New Roman"/>
              </w:rPr>
            </w:pPr>
            <w:r>
              <w:rPr>
                <w:rFonts w:ascii="Times New Roman" w:hAnsi="Times New Roman"/>
              </w:rPr>
              <w:t>IHM Supervision permettant la simulation séisme.</w:t>
            </w:r>
          </w:p>
          <w:p w:rsidR="00E01F48" w:rsidRDefault="00E01F48" w:rsidP="00BF708F">
            <w:pPr>
              <w:pStyle w:val="texte1"/>
              <w:numPr>
                <w:ilvl w:val="0"/>
                <w:numId w:val="44"/>
              </w:numPr>
              <w:spacing w:before="0" w:line="360" w:lineRule="auto"/>
              <w:rPr>
                <w:rFonts w:ascii="Times New Roman" w:hAnsi="Times New Roman"/>
              </w:rPr>
            </w:pPr>
            <w:r>
              <w:rPr>
                <w:rFonts w:ascii="Times New Roman" w:hAnsi="Times New Roman"/>
              </w:rPr>
              <w:t>Séquenceur séisme.</w:t>
            </w:r>
          </w:p>
          <w:p w:rsidR="00E01F48" w:rsidRDefault="00E01F48" w:rsidP="00BF708F">
            <w:pPr>
              <w:pStyle w:val="texte1"/>
              <w:numPr>
                <w:ilvl w:val="0"/>
                <w:numId w:val="44"/>
              </w:numPr>
              <w:spacing w:before="0" w:line="360" w:lineRule="auto"/>
              <w:rPr>
                <w:rFonts w:ascii="Times New Roman" w:hAnsi="Times New Roman"/>
              </w:rPr>
            </w:pPr>
            <w:r>
              <w:rPr>
                <w:rFonts w:ascii="Times New Roman" w:hAnsi="Times New Roman"/>
              </w:rPr>
              <w:t>Sauvegarde des cas de déclanchement des organes de signalisation</w:t>
            </w:r>
          </w:p>
        </w:tc>
      </w:tr>
    </w:tbl>
    <w:p w:rsidR="00D70818" w:rsidRDefault="00D70818" w:rsidP="00D70818">
      <w:pPr>
        <w:pStyle w:val="texte1"/>
        <w:ind w:left="426"/>
      </w:pPr>
    </w:p>
    <w:p w:rsidR="00D70818" w:rsidRDefault="00D70818" w:rsidP="00D70818">
      <w:pPr>
        <w:pStyle w:val="texte1"/>
        <w:ind w:left="426"/>
      </w:pPr>
    </w:p>
    <w:p w:rsidR="00D70818" w:rsidRDefault="00D70818" w:rsidP="00D70818">
      <w:pPr>
        <w:shd w:val="clear" w:color="auto" w:fill="FFFFFF"/>
        <w:spacing w:before="235" w:line="274" w:lineRule="exact"/>
        <w:ind w:left="442"/>
        <w:rPr>
          <w:sz w:val="24"/>
          <w:szCs w:val="24"/>
        </w:rPr>
      </w:pPr>
      <w:r>
        <w:rPr>
          <w:sz w:val="24"/>
          <w:szCs w:val="24"/>
        </w:rPr>
        <w:t>3 incréments sont prévus :</w:t>
      </w:r>
    </w:p>
    <w:p w:rsidR="00D70818" w:rsidRDefault="00D70818" w:rsidP="00D70818">
      <w:pPr>
        <w:shd w:val="clear" w:color="auto" w:fill="FFFFFF"/>
        <w:spacing w:before="235" w:line="274" w:lineRule="exact"/>
        <w:ind w:left="442"/>
      </w:pPr>
    </w:p>
    <w:p w:rsidR="001A50D7" w:rsidRPr="00BB0A79" w:rsidRDefault="001A50D7" w:rsidP="001A50D7">
      <w:pPr>
        <w:widowControl w:val="0"/>
        <w:numPr>
          <w:ilvl w:val="0"/>
          <w:numId w:val="4"/>
        </w:numPr>
        <w:shd w:val="clear" w:color="auto" w:fill="FFFFFF"/>
        <w:tabs>
          <w:tab w:val="left" w:pos="1418"/>
          <w:tab w:val="left" w:pos="3119"/>
        </w:tabs>
        <w:autoSpaceDE w:val="0"/>
        <w:autoSpaceDN w:val="0"/>
        <w:adjustRightInd w:val="0"/>
        <w:spacing w:line="274" w:lineRule="exact"/>
        <w:ind w:left="1166" w:hanging="360"/>
        <w:rPr>
          <w:spacing w:val="-20"/>
          <w:sz w:val="24"/>
          <w:szCs w:val="24"/>
        </w:rPr>
      </w:pPr>
      <w:r w:rsidRPr="00BB0A79">
        <w:rPr>
          <w:b/>
          <w:sz w:val="24"/>
          <w:szCs w:val="24"/>
          <w:u w:val="single"/>
        </w:rPr>
        <w:t>Compréhension</w:t>
      </w:r>
      <w:r>
        <w:rPr>
          <w:sz w:val="24"/>
          <w:szCs w:val="24"/>
        </w:rPr>
        <w:t xml:space="preserve"> </w:t>
      </w:r>
    </w:p>
    <w:p w:rsidR="001A50D7" w:rsidRPr="00CD7589" w:rsidRDefault="001A50D7" w:rsidP="001A50D7">
      <w:pPr>
        <w:widowControl w:val="0"/>
        <w:shd w:val="clear" w:color="auto" w:fill="FFFFFF"/>
        <w:tabs>
          <w:tab w:val="left" w:pos="1418"/>
          <w:tab w:val="left" w:pos="3119"/>
        </w:tabs>
        <w:autoSpaceDE w:val="0"/>
        <w:autoSpaceDN w:val="0"/>
        <w:adjustRightInd w:val="0"/>
        <w:spacing w:line="274" w:lineRule="exact"/>
        <w:ind w:left="1166"/>
        <w:jc w:val="both"/>
        <w:rPr>
          <w:spacing w:val="-20"/>
          <w:sz w:val="24"/>
          <w:szCs w:val="24"/>
        </w:rPr>
      </w:pPr>
      <w:r>
        <w:rPr>
          <w:sz w:val="24"/>
          <w:szCs w:val="24"/>
        </w:rPr>
        <w:t>Lecture de la modélisation, des exemples simples, suivi de la mise en œuvre de chaque sous-système indépendamment avec des fonctions élémentaires.</w:t>
      </w:r>
    </w:p>
    <w:p w:rsidR="001A50D7" w:rsidRDefault="001A50D7" w:rsidP="001A50D7">
      <w:pPr>
        <w:widowControl w:val="0"/>
        <w:shd w:val="clear" w:color="auto" w:fill="FFFFFF"/>
        <w:tabs>
          <w:tab w:val="left" w:pos="1166"/>
        </w:tabs>
        <w:autoSpaceDE w:val="0"/>
        <w:autoSpaceDN w:val="0"/>
        <w:adjustRightInd w:val="0"/>
        <w:spacing w:line="274" w:lineRule="exact"/>
        <w:ind w:left="1166"/>
        <w:rPr>
          <w:spacing w:val="-20"/>
          <w:sz w:val="24"/>
          <w:szCs w:val="24"/>
        </w:rPr>
      </w:pPr>
    </w:p>
    <w:p w:rsidR="001A50D7" w:rsidRPr="00BB0A79" w:rsidRDefault="001A50D7" w:rsidP="001A50D7">
      <w:pPr>
        <w:widowControl w:val="0"/>
        <w:numPr>
          <w:ilvl w:val="0"/>
          <w:numId w:val="4"/>
        </w:numPr>
        <w:shd w:val="clear" w:color="auto" w:fill="FFFFFF"/>
        <w:tabs>
          <w:tab w:val="left" w:pos="1166"/>
          <w:tab w:val="left" w:pos="3119"/>
        </w:tabs>
        <w:autoSpaceDE w:val="0"/>
        <w:autoSpaceDN w:val="0"/>
        <w:adjustRightInd w:val="0"/>
        <w:spacing w:line="274" w:lineRule="exact"/>
        <w:ind w:left="1166" w:right="461" w:hanging="360"/>
        <w:rPr>
          <w:spacing w:val="-12"/>
          <w:sz w:val="24"/>
          <w:szCs w:val="24"/>
        </w:rPr>
      </w:pPr>
      <w:r w:rsidRPr="00BB0A79">
        <w:rPr>
          <w:b/>
          <w:sz w:val="24"/>
          <w:szCs w:val="24"/>
          <w:u w:val="single"/>
        </w:rPr>
        <w:t>Application</w:t>
      </w:r>
    </w:p>
    <w:p w:rsidR="001A50D7" w:rsidRPr="00BB0A79" w:rsidRDefault="001A50D7" w:rsidP="001A50D7">
      <w:pPr>
        <w:widowControl w:val="0"/>
        <w:shd w:val="clear" w:color="auto" w:fill="FFFFFF"/>
        <w:tabs>
          <w:tab w:val="left" w:pos="1166"/>
          <w:tab w:val="left" w:pos="3119"/>
        </w:tabs>
        <w:autoSpaceDE w:val="0"/>
        <w:autoSpaceDN w:val="0"/>
        <w:adjustRightInd w:val="0"/>
        <w:spacing w:line="274" w:lineRule="exact"/>
        <w:ind w:left="1166" w:right="461"/>
        <w:jc w:val="both"/>
        <w:rPr>
          <w:spacing w:val="-12"/>
          <w:sz w:val="24"/>
          <w:szCs w:val="24"/>
        </w:rPr>
      </w:pPr>
      <w:r>
        <w:rPr>
          <w:sz w:val="24"/>
          <w:szCs w:val="24"/>
        </w:rPr>
        <w:t>Complétion de la modélisation puis réalisation</w:t>
      </w:r>
      <w:r w:rsidRPr="00BB0A79">
        <w:rPr>
          <w:sz w:val="24"/>
          <w:szCs w:val="24"/>
        </w:rPr>
        <w:t xml:space="preserve"> de chaque sous-système indépendamment avec toutes les fonctions</w:t>
      </w:r>
      <w:r>
        <w:rPr>
          <w:sz w:val="24"/>
          <w:szCs w:val="24"/>
        </w:rPr>
        <w:t xml:space="preserve"> nécessaires</w:t>
      </w:r>
      <w:r w:rsidRPr="00BB0A79">
        <w:rPr>
          <w:sz w:val="24"/>
          <w:szCs w:val="24"/>
        </w:rPr>
        <w:t>.</w:t>
      </w:r>
    </w:p>
    <w:p w:rsidR="001A50D7" w:rsidRDefault="001A50D7" w:rsidP="001A50D7">
      <w:pPr>
        <w:widowControl w:val="0"/>
        <w:shd w:val="clear" w:color="auto" w:fill="FFFFFF"/>
        <w:tabs>
          <w:tab w:val="left" w:pos="1166"/>
        </w:tabs>
        <w:autoSpaceDE w:val="0"/>
        <w:autoSpaceDN w:val="0"/>
        <w:adjustRightInd w:val="0"/>
        <w:spacing w:line="274" w:lineRule="exact"/>
        <w:ind w:left="1166" w:right="461"/>
        <w:rPr>
          <w:spacing w:val="-12"/>
          <w:sz w:val="24"/>
          <w:szCs w:val="24"/>
        </w:rPr>
      </w:pPr>
    </w:p>
    <w:p w:rsidR="001A50D7" w:rsidRDefault="001A50D7" w:rsidP="001A50D7">
      <w:pPr>
        <w:widowControl w:val="0"/>
        <w:numPr>
          <w:ilvl w:val="0"/>
          <w:numId w:val="4"/>
        </w:numPr>
        <w:shd w:val="clear" w:color="auto" w:fill="FFFFFF"/>
        <w:tabs>
          <w:tab w:val="left" w:pos="1166"/>
          <w:tab w:val="left" w:pos="3119"/>
        </w:tabs>
        <w:autoSpaceDE w:val="0"/>
        <w:autoSpaceDN w:val="0"/>
        <w:adjustRightInd w:val="0"/>
        <w:spacing w:line="274" w:lineRule="exact"/>
        <w:ind w:left="806"/>
        <w:jc w:val="both"/>
        <w:rPr>
          <w:spacing w:val="-11"/>
          <w:sz w:val="24"/>
          <w:szCs w:val="24"/>
        </w:rPr>
      </w:pPr>
      <w:r w:rsidRPr="00A0423E">
        <w:rPr>
          <w:b/>
          <w:sz w:val="24"/>
          <w:szCs w:val="24"/>
          <w:u w:val="single"/>
        </w:rPr>
        <w:t>Intégration</w:t>
      </w:r>
    </w:p>
    <w:p w:rsidR="001A50D7" w:rsidRDefault="001A50D7" w:rsidP="001A50D7">
      <w:pPr>
        <w:widowControl w:val="0"/>
        <w:shd w:val="clear" w:color="auto" w:fill="FFFFFF"/>
        <w:tabs>
          <w:tab w:val="left" w:pos="1166"/>
          <w:tab w:val="left" w:pos="3119"/>
        </w:tabs>
        <w:autoSpaceDE w:val="0"/>
        <w:autoSpaceDN w:val="0"/>
        <w:adjustRightInd w:val="0"/>
        <w:spacing w:line="274" w:lineRule="exact"/>
        <w:ind w:left="1134"/>
        <w:jc w:val="both"/>
        <w:rPr>
          <w:sz w:val="24"/>
          <w:szCs w:val="24"/>
        </w:rPr>
      </w:pPr>
      <w:r w:rsidRPr="00A0423E">
        <w:rPr>
          <w:sz w:val="24"/>
          <w:szCs w:val="24"/>
        </w:rPr>
        <w:t>Rassemblement de chacun des sous-systèmes en vue de l'application complète.</w:t>
      </w:r>
    </w:p>
    <w:p w:rsidR="006E6305" w:rsidRPr="00A0423E" w:rsidRDefault="006E6305" w:rsidP="001A50D7">
      <w:pPr>
        <w:widowControl w:val="0"/>
        <w:shd w:val="clear" w:color="auto" w:fill="FFFFFF"/>
        <w:tabs>
          <w:tab w:val="left" w:pos="1166"/>
          <w:tab w:val="left" w:pos="3119"/>
        </w:tabs>
        <w:autoSpaceDE w:val="0"/>
        <w:autoSpaceDN w:val="0"/>
        <w:adjustRightInd w:val="0"/>
        <w:spacing w:line="274" w:lineRule="exact"/>
        <w:ind w:left="1134"/>
        <w:jc w:val="both"/>
        <w:rPr>
          <w:spacing w:val="-11"/>
          <w:sz w:val="24"/>
          <w:szCs w:val="24"/>
        </w:rPr>
      </w:pPr>
    </w:p>
    <w:p w:rsidR="009B42D6" w:rsidRDefault="009B42D6" w:rsidP="00D70818">
      <w:pPr>
        <w:pStyle w:val="texte1"/>
        <w:ind w:left="426"/>
        <w:sectPr w:rsidR="009B42D6" w:rsidSect="001A54B9">
          <w:headerReference w:type="default" r:id="rId24"/>
          <w:pgSz w:w="11906" w:h="16838" w:code="9"/>
          <w:pgMar w:top="1134" w:right="991" w:bottom="1134" w:left="1417" w:header="708" w:footer="708" w:gutter="0"/>
          <w:cols w:space="708"/>
          <w:docGrid w:linePitch="360"/>
        </w:sectPr>
      </w:pPr>
    </w:p>
    <w:p w:rsidR="00A86E39" w:rsidRDefault="00A86E39" w:rsidP="00A86E39">
      <w:pPr>
        <w:pStyle w:val="pbst2"/>
      </w:pPr>
      <w:bookmarkStart w:id="48" w:name="_Toc403561374"/>
      <w:r>
        <w:lastRenderedPageBreak/>
        <w:t>Taches communes à l’équipe</w:t>
      </w:r>
      <w:bookmarkEnd w:id="48"/>
    </w:p>
    <w:tbl>
      <w:tblPr>
        <w:tblStyle w:val="Grilledutableau"/>
        <w:tblW w:w="0" w:type="auto"/>
        <w:tblLook w:val="04A0" w:firstRow="1" w:lastRow="0" w:firstColumn="1" w:lastColumn="0" w:noHBand="0" w:noVBand="1"/>
      </w:tblPr>
      <w:tblGrid>
        <w:gridCol w:w="817"/>
        <w:gridCol w:w="4961"/>
        <w:gridCol w:w="709"/>
        <w:gridCol w:w="3544"/>
        <w:gridCol w:w="3685"/>
        <w:gridCol w:w="994"/>
      </w:tblGrid>
      <w:tr w:rsidR="00A86E39" w:rsidTr="00C32E4E">
        <w:tc>
          <w:tcPr>
            <w:tcW w:w="817" w:type="dxa"/>
          </w:tcPr>
          <w:p w:rsidR="00A86E39" w:rsidRDefault="00A86E39">
            <w:r>
              <w:t>CT</w:t>
            </w:r>
            <w:r w:rsidR="00151498">
              <w:t>erm</w:t>
            </w:r>
          </w:p>
        </w:tc>
        <w:tc>
          <w:tcPr>
            <w:tcW w:w="4961" w:type="dxa"/>
          </w:tcPr>
          <w:p w:rsidR="00A86E39" w:rsidRDefault="00A86E39">
            <w:r>
              <w:t>Désignation</w:t>
            </w:r>
          </w:p>
        </w:tc>
        <w:tc>
          <w:tcPr>
            <w:tcW w:w="709" w:type="dxa"/>
          </w:tcPr>
          <w:p w:rsidR="00A86E39" w:rsidRDefault="00D651B4">
            <w:r>
              <w:t>Réf.</w:t>
            </w:r>
          </w:p>
        </w:tc>
        <w:tc>
          <w:tcPr>
            <w:tcW w:w="3544" w:type="dxa"/>
          </w:tcPr>
          <w:p w:rsidR="00A86E39" w:rsidRDefault="00A86E39">
            <w:r>
              <w:t>Départ</w:t>
            </w:r>
          </w:p>
        </w:tc>
        <w:tc>
          <w:tcPr>
            <w:tcW w:w="3685" w:type="dxa"/>
          </w:tcPr>
          <w:p w:rsidR="00A86E39" w:rsidRDefault="00A86E39">
            <w:r>
              <w:t>Fin</w:t>
            </w:r>
          </w:p>
        </w:tc>
        <w:tc>
          <w:tcPr>
            <w:tcW w:w="994" w:type="dxa"/>
          </w:tcPr>
          <w:p w:rsidR="00A86E39" w:rsidRDefault="00A86E39">
            <w:r>
              <w:t>Echéance</w:t>
            </w:r>
          </w:p>
        </w:tc>
      </w:tr>
      <w:tr w:rsidR="00A86E39" w:rsidTr="00C32E4E">
        <w:tc>
          <w:tcPr>
            <w:tcW w:w="817" w:type="dxa"/>
          </w:tcPr>
          <w:p w:rsidR="00A86E39" w:rsidRDefault="00A86E39">
            <w:r>
              <w:t>C5.7</w:t>
            </w:r>
          </w:p>
        </w:tc>
        <w:tc>
          <w:tcPr>
            <w:tcW w:w="4961" w:type="dxa"/>
          </w:tcPr>
          <w:p w:rsidR="00A86E39" w:rsidRDefault="00A86E39">
            <w:r>
              <w:t>Installation chaine de développements</w:t>
            </w:r>
          </w:p>
        </w:tc>
        <w:tc>
          <w:tcPr>
            <w:tcW w:w="709" w:type="dxa"/>
          </w:tcPr>
          <w:p w:rsidR="00A86E39" w:rsidRDefault="00A86E39">
            <w:r>
              <w:t>T6.1</w:t>
            </w:r>
          </w:p>
        </w:tc>
        <w:tc>
          <w:tcPr>
            <w:tcW w:w="3544" w:type="dxa"/>
          </w:tcPr>
          <w:p w:rsidR="00A86E39" w:rsidRDefault="00A86E39">
            <w:r>
              <w:t>Fourniture des logiciels :</w:t>
            </w:r>
          </w:p>
          <w:p w:rsidR="00A86E39" w:rsidRDefault="00A86E39" w:rsidP="00A86E39">
            <w:pPr>
              <w:pStyle w:val="Paragraphedeliste"/>
              <w:numPr>
                <w:ilvl w:val="0"/>
                <w:numId w:val="44"/>
              </w:numPr>
            </w:pPr>
            <w:r>
              <w:t>Eclipse</w:t>
            </w:r>
          </w:p>
          <w:p w:rsidR="00A86E39" w:rsidRDefault="00A86E39" w:rsidP="00A86E39">
            <w:pPr>
              <w:pStyle w:val="Paragraphedeliste"/>
              <w:numPr>
                <w:ilvl w:val="0"/>
                <w:numId w:val="44"/>
              </w:numPr>
            </w:pPr>
            <w:r>
              <w:t xml:space="preserve">Jennic </w:t>
            </w:r>
          </w:p>
          <w:p w:rsidR="00A86E39" w:rsidRDefault="00A86E39" w:rsidP="00A86E39">
            <w:pPr>
              <w:pStyle w:val="Paragraphedeliste"/>
              <w:numPr>
                <w:ilvl w:val="0"/>
                <w:numId w:val="44"/>
              </w:numPr>
            </w:pPr>
            <w:r>
              <w:t>Modelio</w:t>
            </w:r>
          </w:p>
          <w:p w:rsidR="00A86E39" w:rsidRDefault="00A86E39" w:rsidP="00A86E39">
            <w:pPr>
              <w:pStyle w:val="Paragraphedeliste"/>
              <w:numPr>
                <w:ilvl w:val="0"/>
                <w:numId w:val="44"/>
              </w:numPr>
            </w:pPr>
            <w:r>
              <w:t>QT</w:t>
            </w:r>
          </w:p>
          <w:p w:rsidR="00A86E39" w:rsidRDefault="00A86E39" w:rsidP="00A86E39">
            <w:pPr>
              <w:pStyle w:val="Paragraphedeliste"/>
              <w:numPr>
                <w:ilvl w:val="0"/>
                <w:numId w:val="44"/>
              </w:numPr>
            </w:pPr>
            <w:r>
              <w:t>Git/GitLab</w:t>
            </w:r>
          </w:p>
          <w:p w:rsidR="006E5954" w:rsidRDefault="00D651B4" w:rsidP="00A86E39">
            <w:pPr>
              <w:pStyle w:val="Paragraphedeliste"/>
              <w:numPr>
                <w:ilvl w:val="0"/>
                <w:numId w:val="44"/>
              </w:numPr>
            </w:pPr>
            <w:r w:rsidRPr="006E5954">
              <w:rPr>
                <w:lang w:val="fr"/>
              </w:rPr>
              <w:t>C++,</w:t>
            </w:r>
            <w:r>
              <w:rPr>
                <w:lang w:val="fr"/>
              </w:rPr>
              <w:t xml:space="preserve"> </w:t>
            </w:r>
            <w:r w:rsidRPr="006E5954">
              <w:rPr>
                <w:lang w:val="fr"/>
              </w:rPr>
              <w:t>PHP5</w:t>
            </w:r>
            <w:r>
              <w:rPr>
                <w:lang w:val="fr"/>
              </w:rPr>
              <w:t xml:space="preserve">, </w:t>
            </w:r>
            <w:r w:rsidRPr="006E5954">
              <w:rPr>
                <w:lang w:val="fr"/>
              </w:rPr>
              <w:t>SQLITE</w:t>
            </w:r>
          </w:p>
          <w:p w:rsidR="00A86E39" w:rsidRDefault="00A86E39"/>
        </w:tc>
        <w:tc>
          <w:tcPr>
            <w:tcW w:w="3685" w:type="dxa"/>
          </w:tcPr>
          <w:p w:rsidR="00A86E39" w:rsidRDefault="00A86E39">
            <w:r>
              <w:t>Logiciel installé. Dépôts créés</w:t>
            </w:r>
            <w:r w:rsidR="006E5954">
              <w:t>, serveur Actif</w:t>
            </w:r>
          </w:p>
        </w:tc>
        <w:tc>
          <w:tcPr>
            <w:tcW w:w="994" w:type="dxa"/>
          </w:tcPr>
          <w:p w:rsidR="00A86E39" w:rsidRDefault="00A86E39">
            <w:r>
              <w:t>R1</w:t>
            </w:r>
          </w:p>
        </w:tc>
      </w:tr>
      <w:tr w:rsidR="00A86E39" w:rsidTr="00C32E4E">
        <w:tc>
          <w:tcPr>
            <w:tcW w:w="817" w:type="dxa"/>
          </w:tcPr>
          <w:p w:rsidR="00A86E39" w:rsidRDefault="006E5954">
            <w:r w:rsidRPr="006E5954">
              <w:rPr>
                <w:lang w:val="fr"/>
              </w:rPr>
              <w:t>C5.6</w:t>
            </w:r>
          </w:p>
        </w:tc>
        <w:tc>
          <w:tcPr>
            <w:tcW w:w="4961" w:type="dxa"/>
          </w:tcPr>
          <w:p w:rsidR="00A86E39" w:rsidRDefault="006E5954">
            <w:r w:rsidRPr="006E5954">
              <w:rPr>
                <w:lang w:val="fr"/>
              </w:rPr>
              <w:t>Installation des logiciels nécessaires à la production documentaire</w:t>
            </w:r>
          </w:p>
        </w:tc>
        <w:tc>
          <w:tcPr>
            <w:tcW w:w="709" w:type="dxa"/>
          </w:tcPr>
          <w:p w:rsidR="00A86E39" w:rsidRDefault="006E5954">
            <w:r w:rsidRPr="006E5954">
              <w:rPr>
                <w:lang w:val="fr"/>
              </w:rPr>
              <w:t>T6.2</w:t>
            </w:r>
          </w:p>
        </w:tc>
        <w:tc>
          <w:tcPr>
            <w:tcW w:w="3544" w:type="dxa"/>
          </w:tcPr>
          <w:p w:rsidR="00A86E39" w:rsidRDefault="006E5954">
            <w:r>
              <w:t>Fourniture des logiciels :</w:t>
            </w:r>
          </w:p>
          <w:p w:rsidR="006E5954" w:rsidRDefault="006E5954" w:rsidP="006E5954">
            <w:pPr>
              <w:pStyle w:val="Paragraphedeliste"/>
              <w:numPr>
                <w:ilvl w:val="0"/>
                <w:numId w:val="44"/>
              </w:numPr>
            </w:pPr>
            <w:r>
              <w:t>Doxygen</w:t>
            </w:r>
            <w:r w:rsidR="00D651B4">
              <w:t xml:space="preserve">, </w:t>
            </w:r>
            <w:proofErr w:type="spellStart"/>
            <w:r w:rsidR="00D651B4">
              <w:t>Graphiz</w:t>
            </w:r>
            <w:proofErr w:type="spellEnd"/>
          </w:p>
          <w:p w:rsidR="006E5954" w:rsidRDefault="006E5954" w:rsidP="006E5954">
            <w:pPr>
              <w:pStyle w:val="Paragraphedeliste"/>
              <w:numPr>
                <w:ilvl w:val="0"/>
                <w:numId w:val="44"/>
              </w:numPr>
            </w:pPr>
            <w:r>
              <w:t>Suite bureautique</w:t>
            </w:r>
          </w:p>
          <w:p w:rsidR="006E5954" w:rsidRPr="006E5954" w:rsidRDefault="006E5954" w:rsidP="006E5954">
            <w:pPr>
              <w:pStyle w:val="Paragraphedeliste"/>
              <w:numPr>
                <w:ilvl w:val="0"/>
                <w:numId w:val="44"/>
              </w:numPr>
            </w:pPr>
            <w:r>
              <w:rPr>
                <w:lang w:val="fr"/>
              </w:rPr>
              <w:t>Éditeur de pages web</w:t>
            </w:r>
          </w:p>
          <w:p w:rsidR="006E5954" w:rsidRDefault="006E5954" w:rsidP="006E5954">
            <w:pPr>
              <w:pStyle w:val="Paragraphedeliste"/>
              <w:numPr>
                <w:ilvl w:val="0"/>
                <w:numId w:val="44"/>
              </w:numPr>
            </w:pPr>
            <w:r w:rsidRPr="006E5954">
              <w:rPr>
                <w:lang w:val="fr"/>
              </w:rPr>
              <w:t>Navigateur web</w:t>
            </w:r>
          </w:p>
        </w:tc>
        <w:tc>
          <w:tcPr>
            <w:tcW w:w="3685" w:type="dxa"/>
          </w:tcPr>
          <w:p w:rsidR="00A86E39" w:rsidRDefault="006E5954">
            <w:r>
              <w:t>Logiciel actif.</w:t>
            </w:r>
          </w:p>
        </w:tc>
        <w:tc>
          <w:tcPr>
            <w:tcW w:w="994" w:type="dxa"/>
          </w:tcPr>
          <w:p w:rsidR="00A86E39" w:rsidRDefault="00A86E39"/>
        </w:tc>
      </w:tr>
      <w:tr w:rsidR="006E5954" w:rsidTr="00C32E4E">
        <w:tc>
          <w:tcPr>
            <w:tcW w:w="817" w:type="dxa"/>
          </w:tcPr>
          <w:p w:rsidR="006E5954" w:rsidRPr="006E5954" w:rsidRDefault="006E5954">
            <w:pPr>
              <w:rPr>
                <w:lang w:val="fr"/>
              </w:rPr>
            </w:pPr>
            <w:r w:rsidRPr="006E5954">
              <w:rPr>
                <w:lang w:val="fr"/>
              </w:rPr>
              <w:t>C4.7 C5.1 C6.1</w:t>
            </w:r>
          </w:p>
        </w:tc>
        <w:tc>
          <w:tcPr>
            <w:tcW w:w="4961" w:type="dxa"/>
          </w:tcPr>
          <w:p w:rsidR="006E5954" w:rsidRDefault="006E5954">
            <w:r w:rsidRPr="006E5954">
              <w:rPr>
                <w:lang w:val="fr"/>
              </w:rPr>
              <w:t xml:space="preserve">Mise en service de Pc (Windows, Linux, </w:t>
            </w:r>
            <w:r w:rsidRPr="006E5954">
              <w:t>Androïde)</w:t>
            </w:r>
            <w:r>
              <w:t>.</w:t>
            </w:r>
          </w:p>
          <w:p w:rsidR="006E5954" w:rsidRDefault="006E5954" w:rsidP="006E5954">
            <w:pPr>
              <w:rPr>
                <w:lang w:val="fr"/>
              </w:rPr>
            </w:pPr>
            <w:r>
              <w:t>Li</w:t>
            </w:r>
            <w:proofErr w:type="spellStart"/>
            <w:r w:rsidRPr="006E5954">
              <w:rPr>
                <w:lang w:val="fr"/>
              </w:rPr>
              <w:t>nux</w:t>
            </w:r>
            <w:proofErr w:type="spellEnd"/>
            <w:r w:rsidRPr="006E5954">
              <w:rPr>
                <w:lang w:val="fr"/>
              </w:rPr>
              <w:t xml:space="preserve"> ou </w:t>
            </w:r>
            <w:r w:rsidRPr="006E5954">
              <w:t xml:space="preserve">Androïde </w:t>
            </w:r>
            <w:r w:rsidRPr="006E5954">
              <w:rPr>
                <w:lang w:val="fr"/>
              </w:rPr>
              <w:t>(pour</w:t>
            </w:r>
            <w:r>
              <w:rPr>
                <w:lang w:val="fr"/>
              </w:rPr>
              <w:t xml:space="preserve"> l'embarqué)</w:t>
            </w:r>
          </w:p>
          <w:p w:rsidR="006E5954" w:rsidRDefault="006E5954" w:rsidP="006E5954">
            <w:pPr>
              <w:rPr>
                <w:lang w:val="fr"/>
              </w:rPr>
            </w:pPr>
            <w:r w:rsidRPr="006E5954">
              <w:rPr>
                <w:lang w:val="fr"/>
              </w:rPr>
              <w:t xml:space="preserve">Mise en service du </w:t>
            </w:r>
            <w:r w:rsidRPr="006E5954">
              <w:rPr>
                <w:lang w:val="it"/>
              </w:rPr>
              <w:t xml:space="preserve">Smartphone </w:t>
            </w:r>
            <w:r>
              <w:rPr>
                <w:lang w:val="fr"/>
              </w:rPr>
              <w:t>ou Tablette</w:t>
            </w:r>
          </w:p>
          <w:p w:rsidR="006E5954" w:rsidRPr="006E5954" w:rsidRDefault="006E5954" w:rsidP="006E5954">
            <w:pPr>
              <w:rPr>
                <w:lang w:val="fr"/>
              </w:rPr>
            </w:pPr>
            <w:r w:rsidRPr="006E5954">
              <w:rPr>
                <w:lang w:val="fr"/>
              </w:rPr>
              <w:t>Mise en service des Pc de supervision</w:t>
            </w:r>
            <w:r>
              <w:rPr>
                <w:lang w:val="fr"/>
              </w:rPr>
              <w:t>/Consultation</w:t>
            </w:r>
          </w:p>
        </w:tc>
        <w:tc>
          <w:tcPr>
            <w:tcW w:w="709" w:type="dxa"/>
          </w:tcPr>
          <w:p w:rsidR="006E5954" w:rsidRPr="006E5954" w:rsidRDefault="006E5954">
            <w:pPr>
              <w:rPr>
                <w:lang w:val="fr"/>
              </w:rPr>
            </w:pPr>
            <w:r w:rsidRPr="006E5954">
              <w:rPr>
                <w:lang w:val="fr"/>
              </w:rPr>
              <w:t>T6.3</w:t>
            </w:r>
          </w:p>
        </w:tc>
        <w:tc>
          <w:tcPr>
            <w:tcW w:w="3544" w:type="dxa"/>
          </w:tcPr>
          <w:p w:rsidR="006E5954" w:rsidRDefault="006E5954" w:rsidP="006E5954">
            <w:pPr>
              <w:rPr>
                <w:lang w:val="fr"/>
              </w:rPr>
            </w:pPr>
            <w:r w:rsidRPr="006E5954">
              <w:rPr>
                <w:lang w:val="fr"/>
              </w:rPr>
              <w:t xml:space="preserve">PC : Outils de Développement et documentation </w:t>
            </w:r>
          </w:p>
          <w:p w:rsidR="006E5954" w:rsidRDefault="006E5954" w:rsidP="006E5954">
            <w:r w:rsidRPr="006E5954">
              <w:rPr>
                <w:lang w:val="fr"/>
              </w:rPr>
              <w:t xml:space="preserve">Carte </w:t>
            </w:r>
            <w:r w:rsidRPr="006E5954">
              <w:t xml:space="preserve">Linux/Androïde </w:t>
            </w:r>
            <w:r w:rsidRPr="006E5954">
              <w:rPr>
                <w:lang w:val="fr"/>
              </w:rPr>
              <w:t xml:space="preserve">(avec SQLITE ou </w:t>
            </w:r>
            <w:r w:rsidRPr="006E5954">
              <w:t xml:space="preserve">MYSQL) </w:t>
            </w:r>
            <w:r w:rsidRPr="006E5954">
              <w:rPr>
                <w:lang w:val="fr"/>
              </w:rPr>
              <w:t>Ethernet, Wifi,</w:t>
            </w:r>
          </w:p>
        </w:tc>
        <w:tc>
          <w:tcPr>
            <w:tcW w:w="3685" w:type="dxa"/>
          </w:tcPr>
          <w:p w:rsidR="006E5954" w:rsidRPr="006E5954" w:rsidRDefault="006E5954" w:rsidP="006E5954">
            <w:pPr>
              <w:rPr>
                <w:lang w:val="fr"/>
              </w:rPr>
            </w:pPr>
            <w:r w:rsidRPr="006E5954">
              <w:rPr>
                <w:lang w:val="fr"/>
              </w:rPr>
              <w:t>Notice d'installation et de configuration</w:t>
            </w:r>
          </w:p>
          <w:p w:rsidR="006E5954" w:rsidRPr="006E5954" w:rsidRDefault="00C32E4E" w:rsidP="006E5954">
            <w:pPr>
              <w:rPr>
                <w:lang w:val="fr"/>
              </w:rPr>
            </w:pPr>
            <w:r>
              <w:rPr>
                <w:lang w:val="fr"/>
              </w:rPr>
              <w:t>P</w:t>
            </w:r>
            <w:r w:rsidR="006E5954" w:rsidRPr="006E5954">
              <w:rPr>
                <w:lang w:val="fr"/>
              </w:rPr>
              <w:t>rocédure de test des E/S</w:t>
            </w:r>
          </w:p>
          <w:p w:rsidR="006E5954" w:rsidRPr="006E5954" w:rsidRDefault="006E5954" w:rsidP="006E5954">
            <w:pPr>
              <w:rPr>
                <w:lang w:val="fr"/>
              </w:rPr>
            </w:pPr>
            <w:r w:rsidRPr="006E5954">
              <w:rPr>
                <w:lang w:val="fr"/>
              </w:rPr>
              <w:t>Procédure de test d'accès à la base de données</w:t>
            </w:r>
          </w:p>
          <w:p w:rsidR="006E5954" w:rsidRPr="006E5954" w:rsidRDefault="006E5954" w:rsidP="006E5954">
            <w:pPr>
              <w:rPr>
                <w:lang w:val="fr"/>
              </w:rPr>
            </w:pPr>
            <w:r w:rsidRPr="006E5954">
              <w:rPr>
                <w:lang w:val="fr"/>
              </w:rPr>
              <w:t>Procédure de test de communication par Ethernet (wifi)</w:t>
            </w:r>
          </w:p>
          <w:p w:rsidR="006E5954" w:rsidRDefault="006E5954" w:rsidP="006E5954">
            <w:r w:rsidRPr="006E5954">
              <w:rPr>
                <w:lang w:val="fr"/>
              </w:rPr>
              <w:t>Programme de démonstration</w:t>
            </w:r>
          </w:p>
        </w:tc>
        <w:tc>
          <w:tcPr>
            <w:tcW w:w="994" w:type="dxa"/>
          </w:tcPr>
          <w:p w:rsidR="006E5954" w:rsidRDefault="006E5954"/>
        </w:tc>
      </w:tr>
      <w:tr w:rsidR="00C32E4E" w:rsidTr="00C32E4E">
        <w:tc>
          <w:tcPr>
            <w:tcW w:w="817" w:type="dxa"/>
          </w:tcPr>
          <w:p w:rsidR="00C32E4E" w:rsidRPr="006E5954" w:rsidRDefault="00C32E4E">
            <w:pPr>
              <w:rPr>
                <w:lang w:val="fr"/>
              </w:rPr>
            </w:pPr>
            <w:r w:rsidRPr="00C32E4E">
              <w:rPr>
                <w:lang w:val="fr"/>
              </w:rPr>
              <w:t>C4.6 C5.3 C6.4</w:t>
            </w:r>
          </w:p>
        </w:tc>
        <w:tc>
          <w:tcPr>
            <w:tcW w:w="4961" w:type="dxa"/>
          </w:tcPr>
          <w:p w:rsidR="00C32E4E" w:rsidRPr="006E5954" w:rsidRDefault="00C32E4E" w:rsidP="006F2C5A">
            <w:pPr>
              <w:rPr>
                <w:lang w:val="fr"/>
              </w:rPr>
            </w:pPr>
            <w:r w:rsidRPr="00C32E4E">
              <w:rPr>
                <w:lang w:val="fr"/>
              </w:rPr>
              <w:t xml:space="preserve">Mise en service </w:t>
            </w:r>
            <w:r w:rsidR="006F2C5A">
              <w:rPr>
                <w:lang w:val="fr"/>
              </w:rPr>
              <w:t>des modules élémentaires constructeur</w:t>
            </w:r>
          </w:p>
        </w:tc>
        <w:tc>
          <w:tcPr>
            <w:tcW w:w="709" w:type="dxa"/>
          </w:tcPr>
          <w:p w:rsidR="00C32E4E" w:rsidRPr="006E5954" w:rsidRDefault="00151498">
            <w:pPr>
              <w:rPr>
                <w:lang w:val="fr"/>
              </w:rPr>
            </w:pPr>
            <w:r w:rsidRPr="00151498">
              <w:rPr>
                <w:lang w:val="fr"/>
              </w:rPr>
              <w:t>T6.</w:t>
            </w:r>
            <w:r>
              <w:rPr>
                <w:lang w:val="fr"/>
              </w:rPr>
              <w:t>4</w:t>
            </w:r>
          </w:p>
        </w:tc>
        <w:tc>
          <w:tcPr>
            <w:tcW w:w="3544" w:type="dxa"/>
          </w:tcPr>
          <w:p w:rsidR="00C32E4E" w:rsidRPr="006E5954" w:rsidRDefault="006F2C5A" w:rsidP="006E5954">
            <w:pPr>
              <w:rPr>
                <w:lang w:val="fr"/>
              </w:rPr>
            </w:pPr>
            <w:r>
              <w:rPr>
                <w:lang w:val="fr"/>
              </w:rPr>
              <w:t>Documentation/Exemple Jennic</w:t>
            </w:r>
          </w:p>
        </w:tc>
        <w:tc>
          <w:tcPr>
            <w:tcW w:w="3685" w:type="dxa"/>
          </w:tcPr>
          <w:p w:rsidR="00C32E4E" w:rsidRPr="006E5954" w:rsidRDefault="006F2C5A" w:rsidP="006E5954">
            <w:pPr>
              <w:rPr>
                <w:lang w:val="fr"/>
              </w:rPr>
            </w:pPr>
            <w:r w:rsidRPr="006F2C5A">
              <w:rPr>
                <w:lang w:val="fr"/>
              </w:rPr>
              <w:t>Notice d'Installation et de configuration serveur de base de données opérationnelles</w:t>
            </w:r>
          </w:p>
        </w:tc>
        <w:tc>
          <w:tcPr>
            <w:tcW w:w="994" w:type="dxa"/>
          </w:tcPr>
          <w:p w:rsidR="00C32E4E" w:rsidRDefault="00C32E4E"/>
        </w:tc>
      </w:tr>
      <w:tr w:rsidR="00151498" w:rsidTr="00C32E4E">
        <w:tc>
          <w:tcPr>
            <w:tcW w:w="817" w:type="dxa"/>
          </w:tcPr>
          <w:p w:rsidR="00151498" w:rsidRPr="00C32E4E" w:rsidRDefault="00151498">
            <w:pPr>
              <w:rPr>
                <w:lang w:val="fr"/>
              </w:rPr>
            </w:pPr>
            <w:r w:rsidRPr="00151498">
              <w:rPr>
                <w:lang w:val="fr"/>
              </w:rPr>
              <w:t>Cl.5 Cl.6 Cl.7</w:t>
            </w:r>
          </w:p>
        </w:tc>
        <w:tc>
          <w:tcPr>
            <w:tcW w:w="4961" w:type="dxa"/>
          </w:tcPr>
          <w:p w:rsidR="00151498" w:rsidRPr="00C32E4E" w:rsidRDefault="00151498" w:rsidP="00151498">
            <w:pPr>
              <w:rPr>
                <w:lang w:val="fr"/>
              </w:rPr>
            </w:pPr>
            <w:r w:rsidRPr="00151498">
              <w:rPr>
                <w:lang w:val="fr"/>
              </w:rPr>
              <w:t>Rédaction du dossier technique</w:t>
            </w:r>
          </w:p>
        </w:tc>
        <w:tc>
          <w:tcPr>
            <w:tcW w:w="709" w:type="dxa"/>
          </w:tcPr>
          <w:p w:rsidR="00151498" w:rsidRPr="006E5954" w:rsidRDefault="00151498">
            <w:pPr>
              <w:rPr>
                <w:lang w:val="fr"/>
              </w:rPr>
            </w:pPr>
            <w:r w:rsidRPr="00151498">
              <w:rPr>
                <w:lang w:val="fr"/>
              </w:rPr>
              <w:t>T9.1</w:t>
            </w:r>
          </w:p>
        </w:tc>
        <w:tc>
          <w:tcPr>
            <w:tcW w:w="3544" w:type="dxa"/>
          </w:tcPr>
          <w:p w:rsidR="00151498" w:rsidRPr="006E5954" w:rsidRDefault="00151498" w:rsidP="006E5954">
            <w:pPr>
              <w:rPr>
                <w:lang w:val="fr"/>
              </w:rPr>
            </w:pPr>
            <w:r w:rsidRPr="00151498">
              <w:rPr>
                <w:lang w:val="fr"/>
              </w:rPr>
              <w:t>Cahier des charges Fiches d'activité</w:t>
            </w:r>
          </w:p>
        </w:tc>
        <w:tc>
          <w:tcPr>
            <w:tcW w:w="3685" w:type="dxa"/>
          </w:tcPr>
          <w:p w:rsidR="00151498" w:rsidRDefault="00151498" w:rsidP="006E5954">
            <w:pPr>
              <w:rPr>
                <w:lang w:val="fr"/>
              </w:rPr>
            </w:pPr>
            <w:r w:rsidRPr="00151498">
              <w:rPr>
                <w:lang w:val="fr"/>
              </w:rPr>
              <w:t xml:space="preserve">Compte-rendu remis à la fin de l'activité Document rédigé dans </w:t>
            </w:r>
            <w:r>
              <w:rPr>
                <w:lang w:val="fr"/>
              </w:rPr>
              <w:t>le respect des critères qualité</w:t>
            </w:r>
          </w:p>
          <w:p w:rsidR="00151498" w:rsidRPr="006E5954" w:rsidRDefault="00151498" w:rsidP="006E5954">
            <w:pPr>
              <w:rPr>
                <w:lang w:val="fr"/>
              </w:rPr>
            </w:pPr>
            <w:r w:rsidRPr="00151498">
              <w:rPr>
                <w:lang w:val="fr"/>
              </w:rPr>
              <w:t>Documentation technique mise à jour</w:t>
            </w:r>
          </w:p>
        </w:tc>
        <w:tc>
          <w:tcPr>
            <w:tcW w:w="994" w:type="dxa"/>
          </w:tcPr>
          <w:p w:rsidR="00151498" w:rsidRDefault="00151498">
            <w:r w:rsidRPr="00151498">
              <w:rPr>
                <w:lang w:val="fr"/>
              </w:rPr>
              <w:t>Revues 1 &amp; 2 Fin</w:t>
            </w:r>
          </w:p>
        </w:tc>
      </w:tr>
      <w:tr w:rsidR="00151498" w:rsidTr="00C32E4E">
        <w:tc>
          <w:tcPr>
            <w:tcW w:w="817" w:type="dxa"/>
          </w:tcPr>
          <w:p w:rsidR="00151498" w:rsidRPr="00151498" w:rsidRDefault="00151498">
            <w:pPr>
              <w:rPr>
                <w:lang w:val="fr"/>
              </w:rPr>
            </w:pPr>
            <w:r w:rsidRPr="00151498">
              <w:rPr>
                <w:lang w:val="fr"/>
              </w:rPr>
              <w:t>C2.1 C2.2 C2.3</w:t>
            </w:r>
          </w:p>
        </w:tc>
        <w:tc>
          <w:tcPr>
            <w:tcW w:w="4961" w:type="dxa"/>
          </w:tcPr>
          <w:p w:rsidR="00151498" w:rsidRPr="00151498" w:rsidRDefault="00151498" w:rsidP="00151498">
            <w:pPr>
              <w:rPr>
                <w:lang w:val="fr"/>
              </w:rPr>
            </w:pPr>
            <w:r w:rsidRPr="00151498">
              <w:rPr>
                <w:lang w:val="fr"/>
              </w:rPr>
              <w:t>Rédaction du journal de bord (cahier de texte)</w:t>
            </w:r>
          </w:p>
        </w:tc>
        <w:tc>
          <w:tcPr>
            <w:tcW w:w="709" w:type="dxa"/>
          </w:tcPr>
          <w:p w:rsidR="00151498" w:rsidRPr="00151498" w:rsidRDefault="00151498">
            <w:pPr>
              <w:rPr>
                <w:lang w:val="fr"/>
              </w:rPr>
            </w:pPr>
            <w:r w:rsidRPr="00151498">
              <w:rPr>
                <w:lang w:val="fr"/>
              </w:rPr>
              <w:t>T9.2</w:t>
            </w:r>
          </w:p>
        </w:tc>
        <w:tc>
          <w:tcPr>
            <w:tcW w:w="3544" w:type="dxa"/>
          </w:tcPr>
          <w:p w:rsidR="00151498" w:rsidRPr="00151498" w:rsidRDefault="00151498" w:rsidP="00151498">
            <w:pPr>
              <w:rPr>
                <w:lang w:val="fr"/>
              </w:rPr>
            </w:pPr>
            <w:r w:rsidRPr="00151498">
              <w:rPr>
                <w:lang w:val="fr"/>
              </w:rPr>
              <w:t>Planning initial</w:t>
            </w:r>
          </w:p>
          <w:p w:rsidR="00151498" w:rsidRPr="00151498" w:rsidRDefault="00151498" w:rsidP="00151498">
            <w:pPr>
              <w:rPr>
                <w:lang w:val="fr"/>
              </w:rPr>
            </w:pPr>
            <w:r w:rsidRPr="00151498">
              <w:rPr>
                <w:lang w:val="fr"/>
              </w:rPr>
              <w:t>Utilisation d'outils de travail collaboratif</w:t>
            </w:r>
          </w:p>
        </w:tc>
        <w:tc>
          <w:tcPr>
            <w:tcW w:w="3685" w:type="dxa"/>
          </w:tcPr>
          <w:p w:rsidR="00151498" w:rsidRDefault="00151498" w:rsidP="006E5954">
            <w:pPr>
              <w:rPr>
                <w:lang w:val="fr"/>
              </w:rPr>
            </w:pPr>
            <w:r w:rsidRPr="00151498">
              <w:rPr>
                <w:lang w:val="fr"/>
              </w:rPr>
              <w:t>Déroulement des activités mis à jour chaque semaine</w:t>
            </w:r>
          </w:p>
          <w:p w:rsidR="00151498" w:rsidRPr="00151498" w:rsidRDefault="00151498" w:rsidP="006E5954">
            <w:pPr>
              <w:rPr>
                <w:lang w:val="fr"/>
              </w:rPr>
            </w:pPr>
            <w:r w:rsidRPr="00151498">
              <w:rPr>
                <w:lang w:val="fr"/>
              </w:rPr>
              <w:t xml:space="preserve"> Planning réel mis à jour chaque semaine</w:t>
            </w:r>
          </w:p>
        </w:tc>
        <w:tc>
          <w:tcPr>
            <w:tcW w:w="994" w:type="dxa"/>
          </w:tcPr>
          <w:p w:rsidR="00151498" w:rsidRPr="00151498" w:rsidRDefault="00151498">
            <w:pPr>
              <w:rPr>
                <w:lang w:val="fr"/>
              </w:rPr>
            </w:pPr>
          </w:p>
        </w:tc>
      </w:tr>
    </w:tbl>
    <w:p w:rsidR="00A86E39" w:rsidRDefault="00A86E39"/>
    <w:p w:rsidR="008C2DCC" w:rsidRDefault="008C2DCC">
      <w:pPr>
        <w:rPr>
          <w:rFonts w:ascii="Swiss 721 SWA" w:hAnsi="Swiss 721 SWA"/>
        </w:rPr>
      </w:pPr>
      <w:r>
        <w:br w:type="page"/>
      </w:r>
    </w:p>
    <w:p w:rsidR="00D70818" w:rsidRDefault="00AF6FC5" w:rsidP="00AF6FC5">
      <w:pPr>
        <w:pStyle w:val="pbst2"/>
      </w:pPr>
      <w:bookmarkStart w:id="49" w:name="_Toc403561375"/>
      <w:r>
        <w:lastRenderedPageBreak/>
        <w:t>Tache de l’étudiant 1</w:t>
      </w:r>
      <w:bookmarkEnd w:id="49"/>
    </w:p>
    <w:tbl>
      <w:tblPr>
        <w:tblStyle w:val="Grilledutableau"/>
        <w:tblW w:w="0" w:type="auto"/>
        <w:tblLook w:val="04A0" w:firstRow="1" w:lastRow="0" w:firstColumn="1" w:lastColumn="0" w:noHBand="0" w:noVBand="1"/>
      </w:tblPr>
      <w:tblGrid>
        <w:gridCol w:w="4903"/>
        <w:gridCol w:w="4903"/>
        <w:gridCol w:w="4904"/>
      </w:tblGrid>
      <w:tr w:rsidR="002C037E" w:rsidTr="002C037E">
        <w:tc>
          <w:tcPr>
            <w:tcW w:w="4903" w:type="dxa"/>
          </w:tcPr>
          <w:p w:rsidR="002C037E" w:rsidRDefault="002C037E" w:rsidP="00696DD9">
            <w:pPr>
              <w:jc w:val="center"/>
            </w:pPr>
            <w:r>
              <w:t>Premier incrément</w:t>
            </w:r>
          </w:p>
        </w:tc>
        <w:tc>
          <w:tcPr>
            <w:tcW w:w="4903" w:type="dxa"/>
          </w:tcPr>
          <w:p w:rsidR="002C037E" w:rsidRDefault="002C037E" w:rsidP="00696DD9">
            <w:pPr>
              <w:jc w:val="center"/>
            </w:pPr>
            <w:r>
              <w:t>Deuxième incrément</w:t>
            </w:r>
          </w:p>
        </w:tc>
        <w:tc>
          <w:tcPr>
            <w:tcW w:w="4904" w:type="dxa"/>
          </w:tcPr>
          <w:p w:rsidR="002C037E" w:rsidRDefault="002C037E" w:rsidP="00696DD9">
            <w:pPr>
              <w:jc w:val="center"/>
            </w:pPr>
            <w:r>
              <w:t>Troisième incrément</w:t>
            </w:r>
          </w:p>
        </w:tc>
      </w:tr>
      <w:tr w:rsidR="002C037E" w:rsidTr="002C037E">
        <w:tc>
          <w:tcPr>
            <w:tcW w:w="4903" w:type="dxa"/>
          </w:tcPr>
          <w:p w:rsidR="00014940" w:rsidRDefault="00014940" w:rsidP="00014940">
            <w:pPr>
              <w:pStyle w:val="Paragraphedeliste"/>
              <w:numPr>
                <w:ilvl w:val="0"/>
                <w:numId w:val="49"/>
              </w:numPr>
            </w:pPr>
            <w:r>
              <w:t>S’approprier le kit de développement « Jennic »</w:t>
            </w:r>
          </w:p>
          <w:p w:rsidR="00014940" w:rsidRDefault="00014940" w:rsidP="00014940">
            <w:pPr>
              <w:pStyle w:val="Paragraphedeliste"/>
              <w:numPr>
                <w:ilvl w:val="0"/>
                <w:numId w:val="49"/>
              </w:numPr>
            </w:pPr>
            <w:r>
              <w:t>Proposer une maquette IHM</w:t>
            </w:r>
          </w:p>
          <w:p w:rsidR="00AD715A" w:rsidRDefault="00696DD9" w:rsidP="00AD715A">
            <w:pPr>
              <w:pStyle w:val="Paragraphedeliste"/>
              <w:numPr>
                <w:ilvl w:val="0"/>
                <w:numId w:val="49"/>
              </w:numPr>
            </w:pPr>
            <w:r>
              <w:t xml:space="preserve">Mettre en œuvre : </w:t>
            </w:r>
          </w:p>
          <w:p w:rsidR="002A15B3" w:rsidRDefault="00AD715A" w:rsidP="00AD715A">
            <w:pPr>
              <w:pStyle w:val="Paragraphedeliste"/>
              <w:rPr>
                <w:lang w:val="en-US"/>
              </w:rPr>
            </w:pPr>
            <w:r w:rsidRPr="00AD715A">
              <w:rPr>
                <w:lang w:val="en-US"/>
              </w:rPr>
              <w:t xml:space="preserve">- </w:t>
            </w:r>
            <w:r w:rsidR="002A15B3" w:rsidRPr="002A15B3">
              <w:rPr>
                <w:lang w:val="en-US"/>
              </w:rPr>
              <w:t>JN-AN-1085-JenNet-Tutorial-1v4</w:t>
            </w:r>
          </w:p>
          <w:p w:rsidR="00AD715A" w:rsidRPr="00AD715A" w:rsidRDefault="002A15B3" w:rsidP="00AD715A">
            <w:pPr>
              <w:pStyle w:val="Paragraphedeliste"/>
              <w:rPr>
                <w:lang w:val="en-US"/>
              </w:rPr>
            </w:pPr>
            <w:r>
              <w:rPr>
                <w:lang w:val="en-US"/>
              </w:rPr>
              <w:t xml:space="preserve">- </w:t>
            </w:r>
            <w:r w:rsidR="00696DD9" w:rsidRPr="00AD715A">
              <w:rPr>
                <w:lang w:val="en-US"/>
              </w:rPr>
              <w:t>JN-AN-1002-Light-Switch-Application-2v1</w:t>
            </w:r>
          </w:p>
          <w:p w:rsidR="00B53616" w:rsidRPr="00B53616" w:rsidRDefault="0041138F" w:rsidP="00B53616">
            <w:pPr>
              <w:pStyle w:val="Paragraphedeliste"/>
              <w:rPr>
                <w:lang w:val="en-US"/>
              </w:rPr>
            </w:pPr>
            <w:r w:rsidRPr="00D73424">
              <w:rPr>
                <w:lang w:val="en-US"/>
              </w:rPr>
              <w:t>- JN-AN-1074-Jenie-Battery-Monitor-1v1</w:t>
            </w:r>
          </w:p>
        </w:tc>
        <w:tc>
          <w:tcPr>
            <w:tcW w:w="4903" w:type="dxa"/>
          </w:tcPr>
          <w:p w:rsidR="00823DAD" w:rsidRDefault="00823DAD" w:rsidP="00823DAD">
            <w:pPr>
              <w:pStyle w:val="Paragraphedeliste"/>
              <w:numPr>
                <w:ilvl w:val="0"/>
                <w:numId w:val="31"/>
              </w:numPr>
              <w:ind w:left="767" w:hanging="425"/>
            </w:pPr>
            <w:r>
              <w:t>Compléter les diagrammes UML de l’étude préliminaire.</w:t>
            </w:r>
          </w:p>
          <w:p w:rsidR="00823DAD" w:rsidRDefault="00823DAD" w:rsidP="00823DAD">
            <w:pPr>
              <w:pStyle w:val="Paragraphedeliste"/>
              <w:numPr>
                <w:ilvl w:val="0"/>
                <w:numId w:val="31"/>
              </w:numPr>
              <w:ind w:left="767" w:hanging="425"/>
            </w:pPr>
            <w:r>
              <w:t>Choisir des entrées/sorties permettant le câblage de voyants.</w:t>
            </w:r>
          </w:p>
          <w:p w:rsidR="00823DAD" w:rsidRDefault="00823DAD" w:rsidP="00823DAD">
            <w:pPr>
              <w:pStyle w:val="Paragraphedeliste"/>
              <w:numPr>
                <w:ilvl w:val="0"/>
                <w:numId w:val="31"/>
              </w:numPr>
              <w:ind w:left="767" w:hanging="425"/>
            </w:pPr>
            <w:r>
              <w:t>Choisir des entrées/sorties permettant la mise en œuvre de PWM.</w:t>
            </w:r>
          </w:p>
          <w:p w:rsidR="00823DAD" w:rsidRDefault="00823DAD" w:rsidP="00823DAD">
            <w:pPr>
              <w:pStyle w:val="Paragraphedeliste"/>
              <w:numPr>
                <w:ilvl w:val="0"/>
                <w:numId w:val="31"/>
              </w:numPr>
              <w:ind w:left="767" w:hanging="425"/>
            </w:pPr>
            <w:r>
              <w:t>Coder les programmes embarqués mettant en œuvre ces entrées/sorties.</w:t>
            </w:r>
          </w:p>
          <w:p w:rsidR="00823DAD" w:rsidRDefault="00823DAD" w:rsidP="00823DAD">
            <w:pPr>
              <w:pStyle w:val="Paragraphedeliste"/>
              <w:numPr>
                <w:ilvl w:val="0"/>
                <w:numId w:val="31"/>
              </w:numPr>
              <w:ind w:left="767" w:hanging="425"/>
            </w:pPr>
            <w:r>
              <w:t>Coder L’IHM Web/Qt commandant ces organes.</w:t>
            </w:r>
          </w:p>
          <w:p w:rsidR="002C037E" w:rsidRDefault="00823DAD" w:rsidP="00A30635">
            <w:pPr>
              <w:pStyle w:val="Paragraphedeliste"/>
              <w:numPr>
                <w:ilvl w:val="0"/>
                <w:numId w:val="31"/>
              </w:numPr>
              <w:ind w:left="767" w:hanging="425"/>
            </w:pPr>
            <w:r>
              <w:t>Mettre en œuvre des procédures de tests unitaires</w:t>
            </w:r>
          </w:p>
        </w:tc>
        <w:tc>
          <w:tcPr>
            <w:tcW w:w="4904" w:type="dxa"/>
          </w:tcPr>
          <w:p w:rsidR="00D571AC" w:rsidRPr="00D571AC" w:rsidRDefault="00D571AC" w:rsidP="00D571AC">
            <w:pPr>
              <w:numPr>
                <w:ilvl w:val="0"/>
                <w:numId w:val="32"/>
              </w:numPr>
            </w:pPr>
            <w:r w:rsidRPr="00D571AC">
              <w:t>Etablir un format de trame de messages avec les autres membres du groupe.</w:t>
            </w:r>
          </w:p>
          <w:p w:rsidR="00D571AC" w:rsidRPr="00D571AC" w:rsidRDefault="00D571AC" w:rsidP="00D571AC">
            <w:pPr>
              <w:numPr>
                <w:ilvl w:val="0"/>
                <w:numId w:val="32"/>
              </w:numPr>
            </w:pPr>
            <w:r w:rsidRPr="00D571AC">
              <w:t xml:space="preserve">Tester l’envoi de messages </w:t>
            </w:r>
            <w:r>
              <w:t>entre nœuds pour activer ces i/o.</w:t>
            </w:r>
          </w:p>
          <w:p w:rsidR="00D571AC" w:rsidRPr="00D571AC" w:rsidRDefault="00D571AC" w:rsidP="00D571AC">
            <w:pPr>
              <w:numPr>
                <w:ilvl w:val="0"/>
                <w:numId w:val="32"/>
              </w:numPr>
            </w:pPr>
            <w:r w:rsidRPr="00D571AC">
              <w:t>Effectuer les tests d’intégration</w:t>
            </w:r>
          </w:p>
          <w:p w:rsidR="002C037E" w:rsidRDefault="002C037E" w:rsidP="002C037E"/>
        </w:tc>
      </w:tr>
    </w:tbl>
    <w:p w:rsidR="002C037E" w:rsidRDefault="002C037E" w:rsidP="002C037E"/>
    <w:p w:rsidR="00A30635" w:rsidRDefault="00A30635" w:rsidP="002C037E"/>
    <w:tbl>
      <w:tblPr>
        <w:tblStyle w:val="Grilledutableau"/>
        <w:tblW w:w="0" w:type="auto"/>
        <w:tblLook w:val="04A0" w:firstRow="1" w:lastRow="0" w:firstColumn="1" w:lastColumn="0" w:noHBand="0" w:noVBand="1"/>
      </w:tblPr>
      <w:tblGrid>
        <w:gridCol w:w="817"/>
        <w:gridCol w:w="4961"/>
        <w:gridCol w:w="709"/>
        <w:gridCol w:w="3827"/>
        <w:gridCol w:w="3402"/>
        <w:gridCol w:w="994"/>
      </w:tblGrid>
      <w:tr w:rsidR="00D17FB4" w:rsidRPr="00D17FB4" w:rsidTr="00C1486C">
        <w:tc>
          <w:tcPr>
            <w:tcW w:w="817" w:type="dxa"/>
          </w:tcPr>
          <w:p w:rsidR="00D17FB4" w:rsidRPr="00D17FB4" w:rsidRDefault="00D17FB4" w:rsidP="00D17FB4">
            <w:r w:rsidRPr="00D17FB4">
              <w:t>CTerm</w:t>
            </w:r>
          </w:p>
        </w:tc>
        <w:tc>
          <w:tcPr>
            <w:tcW w:w="4961" w:type="dxa"/>
          </w:tcPr>
          <w:p w:rsidR="00D17FB4" w:rsidRPr="00D17FB4" w:rsidRDefault="00D17FB4" w:rsidP="00D17FB4">
            <w:r w:rsidRPr="00D17FB4">
              <w:t>Désignation</w:t>
            </w:r>
          </w:p>
        </w:tc>
        <w:tc>
          <w:tcPr>
            <w:tcW w:w="709" w:type="dxa"/>
          </w:tcPr>
          <w:p w:rsidR="00D17FB4" w:rsidRPr="00D17FB4" w:rsidRDefault="00D651B4" w:rsidP="00D17FB4">
            <w:r w:rsidRPr="00D17FB4">
              <w:t>Réf.</w:t>
            </w:r>
          </w:p>
        </w:tc>
        <w:tc>
          <w:tcPr>
            <w:tcW w:w="3827" w:type="dxa"/>
          </w:tcPr>
          <w:p w:rsidR="00D17FB4" w:rsidRPr="00D17FB4" w:rsidRDefault="00D17FB4" w:rsidP="00D17FB4">
            <w:r w:rsidRPr="00D17FB4">
              <w:t>Départ</w:t>
            </w:r>
          </w:p>
        </w:tc>
        <w:tc>
          <w:tcPr>
            <w:tcW w:w="3402" w:type="dxa"/>
          </w:tcPr>
          <w:p w:rsidR="00D17FB4" w:rsidRPr="00D17FB4" w:rsidRDefault="00D17FB4" w:rsidP="00D17FB4">
            <w:r w:rsidRPr="00D17FB4">
              <w:t>Fin</w:t>
            </w:r>
          </w:p>
        </w:tc>
        <w:tc>
          <w:tcPr>
            <w:tcW w:w="994" w:type="dxa"/>
          </w:tcPr>
          <w:p w:rsidR="00D17FB4" w:rsidRPr="00D17FB4" w:rsidRDefault="00D17FB4" w:rsidP="00D17FB4">
            <w:r w:rsidRPr="00D17FB4">
              <w:t>Echéance</w:t>
            </w:r>
          </w:p>
        </w:tc>
      </w:tr>
      <w:tr w:rsidR="00637896" w:rsidRPr="00D17FB4" w:rsidTr="00C1486C">
        <w:tc>
          <w:tcPr>
            <w:tcW w:w="817" w:type="dxa"/>
          </w:tcPr>
          <w:p w:rsidR="00637896" w:rsidRDefault="00637896" w:rsidP="00D17FB4">
            <w:r>
              <w:t>C</w:t>
            </w:r>
            <w:r w:rsidR="00B94EC3">
              <w:t>4.1</w:t>
            </w:r>
          </w:p>
        </w:tc>
        <w:tc>
          <w:tcPr>
            <w:tcW w:w="4961" w:type="dxa"/>
          </w:tcPr>
          <w:p w:rsidR="00637896" w:rsidRDefault="00B94EC3" w:rsidP="00D17FB4">
            <w:r>
              <w:t>Câbler les organes de signalisation</w:t>
            </w:r>
          </w:p>
        </w:tc>
        <w:tc>
          <w:tcPr>
            <w:tcW w:w="709" w:type="dxa"/>
          </w:tcPr>
          <w:p w:rsidR="00637896" w:rsidRDefault="00B94EC3" w:rsidP="00D17FB4">
            <w:r>
              <w:t>T3.0a</w:t>
            </w:r>
          </w:p>
        </w:tc>
        <w:tc>
          <w:tcPr>
            <w:tcW w:w="3827" w:type="dxa"/>
          </w:tcPr>
          <w:p w:rsidR="00637896" w:rsidRDefault="00B94EC3" w:rsidP="00D17FB4">
            <w:r>
              <w:t>Composant disponible</w:t>
            </w:r>
          </w:p>
        </w:tc>
        <w:tc>
          <w:tcPr>
            <w:tcW w:w="3402" w:type="dxa"/>
          </w:tcPr>
          <w:p w:rsidR="00637896" w:rsidRDefault="00B94EC3" w:rsidP="00D778EF">
            <w:r>
              <w:t xml:space="preserve">Connexion sur les bonnes </w:t>
            </w:r>
            <w:r w:rsidR="00D651B4">
              <w:t>Io</w:t>
            </w:r>
            <w:r>
              <w:t xml:space="preserve"> du Jennic</w:t>
            </w:r>
          </w:p>
        </w:tc>
        <w:tc>
          <w:tcPr>
            <w:tcW w:w="994" w:type="dxa"/>
          </w:tcPr>
          <w:p w:rsidR="00637896" w:rsidRDefault="00637896" w:rsidP="00D17FB4"/>
        </w:tc>
      </w:tr>
      <w:tr w:rsidR="00D17FB4" w:rsidRPr="00D17FB4" w:rsidTr="00C1486C">
        <w:tc>
          <w:tcPr>
            <w:tcW w:w="817" w:type="dxa"/>
          </w:tcPr>
          <w:p w:rsidR="00D17FB4" w:rsidRPr="00D17FB4" w:rsidRDefault="00D17FB4" w:rsidP="00D17FB4">
            <w:r>
              <w:t>C4.8</w:t>
            </w:r>
          </w:p>
        </w:tc>
        <w:tc>
          <w:tcPr>
            <w:tcW w:w="4961" w:type="dxa"/>
          </w:tcPr>
          <w:p w:rsidR="00D17FB4" w:rsidRPr="00D17FB4" w:rsidRDefault="00D17FB4" w:rsidP="00D17FB4">
            <w:r>
              <w:t>Coder un module logiciel</w:t>
            </w:r>
            <w:r w:rsidR="00D778EF">
              <w:t xml:space="preserve"> pour la signalisation (TOR/PWM)</w:t>
            </w:r>
          </w:p>
        </w:tc>
        <w:tc>
          <w:tcPr>
            <w:tcW w:w="709" w:type="dxa"/>
          </w:tcPr>
          <w:p w:rsidR="00D17FB4" w:rsidRPr="00D17FB4" w:rsidRDefault="00D778EF" w:rsidP="00D17FB4">
            <w:r>
              <w:t>T3.1</w:t>
            </w:r>
            <w:r w:rsidR="00C1486C">
              <w:t>a</w:t>
            </w:r>
          </w:p>
        </w:tc>
        <w:tc>
          <w:tcPr>
            <w:tcW w:w="3827" w:type="dxa"/>
          </w:tcPr>
          <w:p w:rsidR="00D17FB4" w:rsidRPr="00D17FB4" w:rsidRDefault="00C1486C" w:rsidP="00D17FB4">
            <w:r>
              <w:t xml:space="preserve">Modélisation </w:t>
            </w:r>
            <w:r w:rsidR="00D17FB4">
              <w:t>Classe signalisation</w:t>
            </w:r>
          </w:p>
        </w:tc>
        <w:tc>
          <w:tcPr>
            <w:tcW w:w="3402" w:type="dxa"/>
          </w:tcPr>
          <w:p w:rsidR="00D778EF" w:rsidRPr="00D17FB4" w:rsidRDefault="00D778EF" w:rsidP="00D778EF">
            <w:r>
              <w:t>Complétion des classes, de la modélisation. Code</w:t>
            </w:r>
            <w:r w:rsidR="00CB3871">
              <w:t xml:space="preserve"> sur</w:t>
            </w:r>
            <w:r>
              <w:t xml:space="preserve"> Jennic pour 1 module OK. Planification des TU.</w:t>
            </w:r>
          </w:p>
        </w:tc>
        <w:tc>
          <w:tcPr>
            <w:tcW w:w="994" w:type="dxa"/>
          </w:tcPr>
          <w:p w:rsidR="00D17FB4" w:rsidRPr="00D17FB4" w:rsidRDefault="00D778EF" w:rsidP="00D17FB4">
            <w:r>
              <w:t>R1</w:t>
            </w:r>
          </w:p>
        </w:tc>
      </w:tr>
      <w:tr w:rsidR="00C1486C" w:rsidRPr="00D17FB4" w:rsidTr="00C1486C">
        <w:tc>
          <w:tcPr>
            <w:tcW w:w="817" w:type="dxa"/>
          </w:tcPr>
          <w:p w:rsidR="00C1486C" w:rsidRDefault="00C1486C" w:rsidP="00D17FB4">
            <w:r>
              <w:t>C6.5</w:t>
            </w:r>
          </w:p>
        </w:tc>
        <w:tc>
          <w:tcPr>
            <w:tcW w:w="4961" w:type="dxa"/>
          </w:tcPr>
          <w:p w:rsidR="00C1486C" w:rsidRDefault="00C1486C" w:rsidP="00D778EF">
            <w:r>
              <w:t xml:space="preserve">Effectuer les tests unitaires du module logiciel </w:t>
            </w:r>
            <w:r w:rsidR="00D778EF">
              <w:t>précédant</w:t>
            </w:r>
          </w:p>
        </w:tc>
        <w:tc>
          <w:tcPr>
            <w:tcW w:w="709" w:type="dxa"/>
          </w:tcPr>
          <w:p w:rsidR="00C1486C" w:rsidRPr="00D17FB4" w:rsidRDefault="00C1486C" w:rsidP="00D17FB4">
            <w:r>
              <w:t>T4.1a</w:t>
            </w:r>
          </w:p>
        </w:tc>
        <w:tc>
          <w:tcPr>
            <w:tcW w:w="3827" w:type="dxa"/>
          </w:tcPr>
          <w:p w:rsidR="00C1486C" w:rsidRDefault="00C1486C" w:rsidP="00D17FB4">
            <w:r>
              <w:t>Planification des tests unitaires approuvés</w:t>
            </w:r>
          </w:p>
        </w:tc>
        <w:tc>
          <w:tcPr>
            <w:tcW w:w="3402" w:type="dxa"/>
          </w:tcPr>
          <w:p w:rsidR="00C1486C" w:rsidRPr="00D17FB4" w:rsidRDefault="00C1486C" w:rsidP="00D17FB4">
            <w:r>
              <w:t>Fiches de tests complètes</w:t>
            </w:r>
          </w:p>
        </w:tc>
        <w:tc>
          <w:tcPr>
            <w:tcW w:w="994" w:type="dxa"/>
          </w:tcPr>
          <w:p w:rsidR="00C1486C" w:rsidRPr="00D17FB4" w:rsidRDefault="00C1486C" w:rsidP="00D17FB4">
            <w:r>
              <w:t>R1</w:t>
            </w:r>
          </w:p>
        </w:tc>
      </w:tr>
      <w:tr w:rsidR="00C1486C" w:rsidRPr="00D17FB4" w:rsidTr="00C1486C">
        <w:tc>
          <w:tcPr>
            <w:tcW w:w="817" w:type="dxa"/>
          </w:tcPr>
          <w:p w:rsidR="00C1486C" w:rsidRDefault="00D778EF" w:rsidP="00D17FB4">
            <w:r>
              <w:t>C4.8</w:t>
            </w:r>
          </w:p>
        </w:tc>
        <w:tc>
          <w:tcPr>
            <w:tcW w:w="4961" w:type="dxa"/>
          </w:tcPr>
          <w:p w:rsidR="00C1486C" w:rsidRDefault="00D778EF" w:rsidP="00D17FB4">
            <w:r>
              <w:t>Coder un module logiciel pour la propagation entre nœud.</w:t>
            </w:r>
          </w:p>
        </w:tc>
        <w:tc>
          <w:tcPr>
            <w:tcW w:w="709" w:type="dxa"/>
          </w:tcPr>
          <w:p w:rsidR="00C1486C" w:rsidRPr="00D17FB4" w:rsidRDefault="00D778EF" w:rsidP="00D17FB4">
            <w:r>
              <w:t>T3.2a</w:t>
            </w:r>
          </w:p>
        </w:tc>
        <w:tc>
          <w:tcPr>
            <w:tcW w:w="3827" w:type="dxa"/>
          </w:tcPr>
          <w:p w:rsidR="00C1486C" w:rsidRDefault="00C1486C" w:rsidP="00D17FB4">
            <w:r>
              <w:t>Classe wifiCapteur</w:t>
            </w:r>
          </w:p>
        </w:tc>
        <w:tc>
          <w:tcPr>
            <w:tcW w:w="3402" w:type="dxa"/>
          </w:tcPr>
          <w:p w:rsidR="00C1486C" w:rsidRPr="00D17FB4" w:rsidRDefault="00CB3871" w:rsidP="00D17FB4">
            <w:r>
              <w:t>Complétion des classes, de la modélisation. Code sur Jennic entre module OK.</w:t>
            </w:r>
          </w:p>
        </w:tc>
        <w:tc>
          <w:tcPr>
            <w:tcW w:w="994" w:type="dxa"/>
          </w:tcPr>
          <w:p w:rsidR="00C1486C" w:rsidRPr="00D17FB4" w:rsidRDefault="00CB3871" w:rsidP="00D17FB4">
            <w:r>
              <w:t>R1</w:t>
            </w:r>
          </w:p>
        </w:tc>
      </w:tr>
      <w:tr w:rsidR="00C1486C" w:rsidRPr="00D17FB4" w:rsidTr="00C1486C">
        <w:tc>
          <w:tcPr>
            <w:tcW w:w="817" w:type="dxa"/>
          </w:tcPr>
          <w:p w:rsidR="00C1486C" w:rsidRPr="00DC1004" w:rsidRDefault="00C1486C" w:rsidP="00FF4B7E">
            <w:r w:rsidRPr="00DC1004">
              <w:t>C6.5</w:t>
            </w:r>
          </w:p>
        </w:tc>
        <w:tc>
          <w:tcPr>
            <w:tcW w:w="4961" w:type="dxa"/>
          </w:tcPr>
          <w:p w:rsidR="00C1486C" w:rsidRPr="00DC1004" w:rsidRDefault="00C1486C" w:rsidP="00FF4B7E">
            <w:r w:rsidRPr="00DC1004">
              <w:t xml:space="preserve">Effectuer les tests unitaires du module logiciel </w:t>
            </w:r>
            <w:r w:rsidR="00D778EF">
              <w:t>précédant</w:t>
            </w:r>
          </w:p>
        </w:tc>
        <w:tc>
          <w:tcPr>
            <w:tcW w:w="709" w:type="dxa"/>
          </w:tcPr>
          <w:p w:rsidR="00C1486C" w:rsidRPr="00DC1004" w:rsidRDefault="00D778EF" w:rsidP="00FF4B7E">
            <w:r>
              <w:t>T4.2</w:t>
            </w:r>
            <w:r w:rsidR="00C1486C" w:rsidRPr="00DC1004">
              <w:t>a</w:t>
            </w:r>
          </w:p>
        </w:tc>
        <w:tc>
          <w:tcPr>
            <w:tcW w:w="3827" w:type="dxa"/>
          </w:tcPr>
          <w:p w:rsidR="00C1486C" w:rsidRPr="00DC1004" w:rsidRDefault="00C1486C" w:rsidP="00FF4B7E">
            <w:r w:rsidRPr="00DC1004">
              <w:t>Planification des tests unitaires approuvés</w:t>
            </w:r>
          </w:p>
        </w:tc>
        <w:tc>
          <w:tcPr>
            <w:tcW w:w="3402" w:type="dxa"/>
          </w:tcPr>
          <w:p w:rsidR="00C1486C" w:rsidRPr="00DC1004" w:rsidRDefault="00C1486C" w:rsidP="00FF4B7E">
            <w:r w:rsidRPr="00DC1004">
              <w:t>Fiches de tests complètes</w:t>
            </w:r>
          </w:p>
        </w:tc>
        <w:tc>
          <w:tcPr>
            <w:tcW w:w="994" w:type="dxa"/>
          </w:tcPr>
          <w:p w:rsidR="00C1486C" w:rsidRDefault="00C1486C" w:rsidP="00FF4B7E">
            <w:r w:rsidRPr="00DC1004">
              <w:t>R1</w:t>
            </w:r>
          </w:p>
        </w:tc>
      </w:tr>
      <w:tr w:rsidR="00C1486C" w:rsidRPr="00D17FB4" w:rsidTr="00C1486C">
        <w:tc>
          <w:tcPr>
            <w:tcW w:w="817" w:type="dxa"/>
          </w:tcPr>
          <w:p w:rsidR="00C1486C" w:rsidRDefault="00D778EF" w:rsidP="00D17FB4">
            <w:r>
              <w:t>C4.8</w:t>
            </w:r>
          </w:p>
        </w:tc>
        <w:tc>
          <w:tcPr>
            <w:tcW w:w="4961" w:type="dxa"/>
          </w:tcPr>
          <w:p w:rsidR="00C1486C" w:rsidRDefault="00CB3871" w:rsidP="00D17FB4">
            <w:r>
              <w:t>Coder un module logiciel : sélection nœud unitaire/réseau</w:t>
            </w:r>
          </w:p>
          <w:p w:rsidR="00CB3871" w:rsidRDefault="00CB3871" w:rsidP="00D17FB4">
            <w:r>
              <w:t>Sous Qt pour activer la/</w:t>
            </w:r>
            <w:r w:rsidR="00D651B4">
              <w:t>les signalisations</w:t>
            </w:r>
          </w:p>
        </w:tc>
        <w:tc>
          <w:tcPr>
            <w:tcW w:w="709" w:type="dxa"/>
          </w:tcPr>
          <w:p w:rsidR="00C1486C" w:rsidRPr="00D17FB4" w:rsidRDefault="00D778EF" w:rsidP="00D17FB4">
            <w:r>
              <w:t>T3.3a</w:t>
            </w:r>
          </w:p>
        </w:tc>
        <w:tc>
          <w:tcPr>
            <w:tcW w:w="3827" w:type="dxa"/>
          </w:tcPr>
          <w:p w:rsidR="00C1486C" w:rsidRDefault="00C1486C" w:rsidP="00D17FB4">
            <w:r>
              <w:t>Classe IhmSuperviseur (Qt)</w:t>
            </w:r>
          </w:p>
        </w:tc>
        <w:tc>
          <w:tcPr>
            <w:tcW w:w="3402" w:type="dxa"/>
          </w:tcPr>
          <w:p w:rsidR="00C1486C" w:rsidRPr="00D17FB4" w:rsidRDefault="00CB3871" w:rsidP="00D17FB4">
            <w:r>
              <w:t>Complétion des classes, de la modélisation. Code Qt IHM</w:t>
            </w:r>
          </w:p>
        </w:tc>
        <w:tc>
          <w:tcPr>
            <w:tcW w:w="994" w:type="dxa"/>
          </w:tcPr>
          <w:p w:rsidR="00C1486C" w:rsidRPr="00D17FB4" w:rsidRDefault="00CB3871" w:rsidP="00D17FB4">
            <w:r>
              <w:t>R2</w:t>
            </w:r>
          </w:p>
        </w:tc>
      </w:tr>
      <w:tr w:rsidR="00C1486C" w:rsidRPr="00D17FB4" w:rsidTr="00FF4B7E">
        <w:tc>
          <w:tcPr>
            <w:tcW w:w="817" w:type="dxa"/>
          </w:tcPr>
          <w:p w:rsidR="00C1486C" w:rsidRDefault="00C1486C" w:rsidP="00FF4B7E">
            <w:r>
              <w:t>C6.5</w:t>
            </w:r>
          </w:p>
        </w:tc>
        <w:tc>
          <w:tcPr>
            <w:tcW w:w="4961" w:type="dxa"/>
          </w:tcPr>
          <w:p w:rsidR="00C1486C" w:rsidRDefault="00C1486C" w:rsidP="00FF4B7E">
            <w:r>
              <w:t xml:space="preserve">Effectuer les tests unitaires du module logiciel </w:t>
            </w:r>
            <w:r w:rsidR="00D778EF">
              <w:t>précédant</w:t>
            </w:r>
          </w:p>
        </w:tc>
        <w:tc>
          <w:tcPr>
            <w:tcW w:w="709" w:type="dxa"/>
          </w:tcPr>
          <w:p w:rsidR="00C1486C" w:rsidRPr="00D17FB4" w:rsidRDefault="00D778EF" w:rsidP="00FF4B7E">
            <w:r>
              <w:t>T4.3</w:t>
            </w:r>
            <w:r w:rsidR="00C1486C">
              <w:t>a</w:t>
            </w:r>
          </w:p>
        </w:tc>
        <w:tc>
          <w:tcPr>
            <w:tcW w:w="3827" w:type="dxa"/>
          </w:tcPr>
          <w:p w:rsidR="00C1486C" w:rsidRDefault="00C1486C" w:rsidP="00FF4B7E">
            <w:r>
              <w:t>Planification des tests unitaires approuvés</w:t>
            </w:r>
          </w:p>
        </w:tc>
        <w:tc>
          <w:tcPr>
            <w:tcW w:w="3402" w:type="dxa"/>
          </w:tcPr>
          <w:p w:rsidR="00C1486C" w:rsidRPr="00D17FB4" w:rsidRDefault="00C1486C" w:rsidP="00FF4B7E">
            <w:r>
              <w:t>Fiches de tests complètes</w:t>
            </w:r>
          </w:p>
        </w:tc>
        <w:tc>
          <w:tcPr>
            <w:tcW w:w="994" w:type="dxa"/>
          </w:tcPr>
          <w:p w:rsidR="00C1486C" w:rsidRPr="00D17FB4" w:rsidRDefault="00C1486C" w:rsidP="00FF4B7E">
            <w:r>
              <w:t>R</w:t>
            </w:r>
            <w:r w:rsidR="00CB3871">
              <w:t>2</w:t>
            </w:r>
          </w:p>
        </w:tc>
      </w:tr>
      <w:tr w:rsidR="00C1486C" w:rsidRPr="00D17FB4" w:rsidTr="00C1486C">
        <w:tc>
          <w:tcPr>
            <w:tcW w:w="817" w:type="dxa"/>
          </w:tcPr>
          <w:p w:rsidR="00C1486C" w:rsidRDefault="00D778EF" w:rsidP="00D17FB4">
            <w:r>
              <w:t>C4.8</w:t>
            </w:r>
          </w:p>
        </w:tc>
        <w:tc>
          <w:tcPr>
            <w:tcW w:w="4961" w:type="dxa"/>
          </w:tcPr>
          <w:p w:rsidR="00CB3871" w:rsidRDefault="00CB3871" w:rsidP="00CB3871">
            <w:r>
              <w:t>Coder un module logiciel : sélection nœud unitaire/réseau</w:t>
            </w:r>
          </w:p>
          <w:p w:rsidR="00C1486C" w:rsidRDefault="00CB3871" w:rsidP="00CB3871">
            <w:r>
              <w:t>Sous Qt pour activer la/</w:t>
            </w:r>
            <w:r w:rsidR="00D651B4">
              <w:t>les signalisations</w:t>
            </w:r>
          </w:p>
        </w:tc>
        <w:tc>
          <w:tcPr>
            <w:tcW w:w="709" w:type="dxa"/>
          </w:tcPr>
          <w:p w:rsidR="00C1486C" w:rsidRPr="00D17FB4" w:rsidRDefault="00D778EF" w:rsidP="00D17FB4">
            <w:r>
              <w:t>T3.4a</w:t>
            </w:r>
          </w:p>
        </w:tc>
        <w:tc>
          <w:tcPr>
            <w:tcW w:w="3827" w:type="dxa"/>
          </w:tcPr>
          <w:p w:rsidR="00C1486C" w:rsidRDefault="00C1486C" w:rsidP="00D17FB4">
            <w:r>
              <w:t>Classe IhmSuperviseur (Web)</w:t>
            </w:r>
          </w:p>
        </w:tc>
        <w:tc>
          <w:tcPr>
            <w:tcW w:w="3402" w:type="dxa"/>
          </w:tcPr>
          <w:p w:rsidR="00C1486C" w:rsidRPr="00D17FB4" w:rsidRDefault="00CB3871" w:rsidP="00CB3871">
            <w:r>
              <w:t>Complétion des classes, de la modélisation. Code Web IHM</w:t>
            </w:r>
          </w:p>
        </w:tc>
        <w:tc>
          <w:tcPr>
            <w:tcW w:w="994" w:type="dxa"/>
          </w:tcPr>
          <w:p w:rsidR="00C1486C" w:rsidRPr="00D17FB4" w:rsidRDefault="00CB3871" w:rsidP="00D17FB4">
            <w:r>
              <w:t>R2</w:t>
            </w:r>
          </w:p>
        </w:tc>
      </w:tr>
      <w:tr w:rsidR="00D778EF" w:rsidRPr="00D17FB4" w:rsidTr="00C1486C">
        <w:tc>
          <w:tcPr>
            <w:tcW w:w="817" w:type="dxa"/>
          </w:tcPr>
          <w:p w:rsidR="00D778EF" w:rsidRPr="00EA703C" w:rsidRDefault="00D778EF" w:rsidP="00FF4B7E">
            <w:r w:rsidRPr="00EA703C">
              <w:t>C6.5</w:t>
            </w:r>
          </w:p>
        </w:tc>
        <w:tc>
          <w:tcPr>
            <w:tcW w:w="4961" w:type="dxa"/>
          </w:tcPr>
          <w:p w:rsidR="00D778EF" w:rsidRPr="00EA703C" w:rsidRDefault="00D778EF" w:rsidP="00FF4B7E">
            <w:r w:rsidRPr="00EA703C">
              <w:t xml:space="preserve">Effectuer les tests unitaires du module logiciel </w:t>
            </w:r>
            <w:r>
              <w:t>précédant</w:t>
            </w:r>
          </w:p>
        </w:tc>
        <w:tc>
          <w:tcPr>
            <w:tcW w:w="709" w:type="dxa"/>
          </w:tcPr>
          <w:p w:rsidR="00D778EF" w:rsidRPr="00EA703C" w:rsidRDefault="00D778EF" w:rsidP="00FF4B7E">
            <w:r>
              <w:t>T4.4</w:t>
            </w:r>
            <w:r w:rsidRPr="00EA703C">
              <w:t>a</w:t>
            </w:r>
          </w:p>
        </w:tc>
        <w:tc>
          <w:tcPr>
            <w:tcW w:w="3827" w:type="dxa"/>
          </w:tcPr>
          <w:p w:rsidR="00D778EF" w:rsidRPr="00EA703C" w:rsidRDefault="00D778EF" w:rsidP="00FF4B7E">
            <w:r w:rsidRPr="00EA703C">
              <w:t>Planification des tests unitaires approuvés</w:t>
            </w:r>
          </w:p>
        </w:tc>
        <w:tc>
          <w:tcPr>
            <w:tcW w:w="3402" w:type="dxa"/>
          </w:tcPr>
          <w:p w:rsidR="00D778EF" w:rsidRPr="00EA703C" w:rsidRDefault="00D778EF" w:rsidP="00FF4B7E">
            <w:r w:rsidRPr="00EA703C">
              <w:t>Fiches de tests complètes</w:t>
            </w:r>
          </w:p>
        </w:tc>
        <w:tc>
          <w:tcPr>
            <w:tcW w:w="994" w:type="dxa"/>
          </w:tcPr>
          <w:p w:rsidR="00D778EF" w:rsidRDefault="00CB3871" w:rsidP="00FF4B7E">
            <w:r>
              <w:t>Fin</w:t>
            </w:r>
          </w:p>
        </w:tc>
      </w:tr>
      <w:tr w:rsidR="00D778EF" w:rsidRPr="00D17FB4" w:rsidTr="00C1486C">
        <w:tc>
          <w:tcPr>
            <w:tcW w:w="817" w:type="dxa"/>
          </w:tcPr>
          <w:p w:rsidR="00D778EF" w:rsidRPr="00EA703C" w:rsidRDefault="00CB3871" w:rsidP="00FF4B7E">
            <w:r>
              <w:t>C4.9</w:t>
            </w:r>
          </w:p>
        </w:tc>
        <w:tc>
          <w:tcPr>
            <w:tcW w:w="4961" w:type="dxa"/>
          </w:tcPr>
          <w:p w:rsidR="00D778EF" w:rsidRPr="00EA703C" w:rsidRDefault="00D651B4" w:rsidP="00FF4B7E">
            <w:r>
              <w:t>Intégrer</w:t>
            </w:r>
            <w:r w:rsidR="00CB3871">
              <w:t xml:space="preserve"> </w:t>
            </w:r>
            <w:r>
              <w:t>les modules logiciels</w:t>
            </w:r>
          </w:p>
        </w:tc>
        <w:tc>
          <w:tcPr>
            <w:tcW w:w="709" w:type="dxa"/>
          </w:tcPr>
          <w:p w:rsidR="00D778EF" w:rsidRDefault="00CB3871" w:rsidP="00FF4B7E">
            <w:r>
              <w:t>T5.1</w:t>
            </w:r>
          </w:p>
        </w:tc>
        <w:tc>
          <w:tcPr>
            <w:tcW w:w="3827" w:type="dxa"/>
          </w:tcPr>
          <w:p w:rsidR="00D778EF" w:rsidRPr="00EA703C" w:rsidRDefault="00CB3871" w:rsidP="00FF4B7E">
            <w:r>
              <w:t>Modules logiciels testés</w:t>
            </w:r>
          </w:p>
        </w:tc>
        <w:tc>
          <w:tcPr>
            <w:tcW w:w="3402" w:type="dxa"/>
          </w:tcPr>
          <w:p w:rsidR="00D778EF" w:rsidRPr="00EA703C" w:rsidRDefault="00CB3871" w:rsidP="00FF4B7E">
            <w:r>
              <w:t>Conclusion (Tests de validations)</w:t>
            </w:r>
          </w:p>
        </w:tc>
        <w:tc>
          <w:tcPr>
            <w:tcW w:w="994" w:type="dxa"/>
          </w:tcPr>
          <w:p w:rsidR="00D778EF" w:rsidRPr="00EA703C" w:rsidRDefault="00CB3871" w:rsidP="00FF4B7E">
            <w:r>
              <w:t>Fin</w:t>
            </w:r>
          </w:p>
        </w:tc>
      </w:tr>
    </w:tbl>
    <w:p w:rsidR="002C037E" w:rsidRDefault="002C037E" w:rsidP="002C037E"/>
    <w:p w:rsidR="00AF6FC5" w:rsidRDefault="00AF6FC5">
      <w:pPr>
        <w:rPr>
          <w:sz w:val="24"/>
        </w:rPr>
      </w:pPr>
      <w:r>
        <w:rPr>
          <w:sz w:val="24"/>
        </w:rPr>
        <w:br w:type="page"/>
      </w:r>
    </w:p>
    <w:p w:rsidR="00F67518" w:rsidRDefault="00AF6FC5" w:rsidP="00AF6FC5">
      <w:pPr>
        <w:pStyle w:val="pbst2"/>
      </w:pPr>
      <w:bookmarkStart w:id="50" w:name="_Toc403561376"/>
      <w:r>
        <w:lastRenderedPageBreak/>
        <w:t>Tache de l’étudiant 2</w:t>
      </w:r>
      <w:bookmarkEnd w:id="50"/>
    </w:p>
    <w:tbl>
      <w:tblPr>
        <w:tblStyle w:val="Grilledutableau"/>
        <w:tblW w:w="0" w:type="auto"/>
        <w:tblLook w:val="04A0" w:firstRow="1" w:lastRow="0" w:firstColumn="1" w:lastColumn="0" w:noHBand="0" w:noVBand="1"/>
      </w:tblPr>
      <w:tblGrid>
        <w:gridCol w:w="4903"/>
        <w:gridCol w:w="4903"/>
        <w:gridCol w:w="4904"/>
      </w:tblGrid>
      <w:tr w:rsidR="00A30635" w:rsidTr="00FF4B7E">
        <w:tc>
          <w:tcPr>
            <w:tcW w:w="4903" w:type="dxa"/>
          </w:tcPr>
          <w:p w:rsidR="00A30635" w:rsidRDefault="00A30635" w:rsidP="00FF4B7E">
            <w:pPr>
              <w:jc w:val="center"/>
            </w:pPr>
            <w:r>
              <w:t>Premier incrément</w:t>
            </w:r>
          </w:p>
        </w:tc>
        <w:tc>
          <w:tcPr>
            <w:tcW w:w="4903" w:type="dxa"/>
          </w:tcPr>
          <w:p w:rsidR="00A30635" w:rsidRDefault="00A30635" w:rsidP="00FF4B7E">
            <w:pPr>
              <w:jc w:val="center"/>
            </w:pPr>
            <w:r>
              <w:t>Deuxième incrément</w:t>
            </w:r>
          </w:p>
        </w:tc>
        <w:tc>
          <w:tcPr>
            <w:tcW w:w="4904" w:type="dxa"/>
          </w:tcPr>
          <w:p w:rsidR="00A30635" w:rsidRDefault="00A30635" w:rsidP="00FF4B7E">
            <w:pPr>
              <w:jc w:val="center"/>
            </w:pPr>
            <w:r>
              <w:t>Troisième incrément</w:t>
            </w:r>
          </w:p>
        </w:tc>
      </w:tr>
      <w:tr w:rsidR="00D73424" w:rsidTr="00DB6BDA">
        <w:tc>
          <w:tcPr>
            <w:tcW w:w="4903" w:type="dxa"/>
          </w:tcPr>
          <w:p w:rsidR="00D73424" w:rsidRDefault="00D73424" w:rsidP="00D73424">
            <w:pPr>
              <w:pStyle w:val="Paragraphedeliste"/>
              <w:numPr>
                <w:ilvl w:val="0"/>
                <w:numId w:val="49"/>
              </w:numPr>
            </w:pPr>
            <w:r>
              <w:t>S’approprier le kit de développement « Jennic »</w:t>
            </w:r>
          </w:p>
          <w:p w:rsidR="00D73424" w:rsidRDefault="00D73424" w:rsidP="00D73424">
            <w:pPr>
              <w:pStyle w:val="Paragraphedeliste"/>
              <w:numPr>
                <w:ilvl w:val="0"/>
                <w:numId w:val="49"/>
              </w:numPr>
            </w:pPr>
            <w:r>
              <w:t>Caractériser une onde sismique Fréquence/Amplitude</w:t>
            </w:r>
          </w:p>
          <w:p w:rsidR="00D73424" w:rsidRDefault="00D73424" w:rsidP="00D73424">
            <w:pPr>
              <w:pStyle w:val="Paragraphedeliste"/>
              <w:numPr>
                <w:ilvl w:val="0"/>
                <w:numId w:val="49"/>
              </w:numPr>
            </w:pPr>
            <w:r>
              <w:t>Mettre en application les capteurs disponibles.</w:t>
            </w:r>
          </w:p>
          <w:p w:rsidR="00D73424" w:rsidRDefault="00D73424" w:rsidP="00D73424">
            <w:pPr>
              <w:pStyle w:val="Paragraphedeliste"/>
              <w:numPr>
                <w:ilvl w:val="0"/>
                <w:numId w:val="49"/>
              </w:numPr>
            </w:pPr>
            <w:r>
              <w:t xml:space="preserve">Mettre en œuvre : </w:t>
            </w:r>
          </w:p>
          <w:p w:rsidR="002A15B3" w:rsidRDefault="00D73424" w:rsidP="00DB6BDA">
            <w:pPr>
              <w:pStyle w:val="Paragraphedeliste"/>
            </w:pPr>
            <w:r w:rsidRPr="00AD715A">
              <w:t xml:space="preserve">- </w:t>
            </w:r>
            <w:r w:rsidR="002A15B3" w:rsidRPr="002A15B3">
              <w:t>JN-AN-1085-JenNet-Tutorial-1v4</w:t>
            </w:r>
          </w:p>
          <w:p w:rsidR="00D73424" w:rsidRDefault="002A15B3" w:rsidP="00DB6BDA">
            <w:pPr>
              <w:pStyle w:val="Paragraphedeliste"/>
            </w:pPr>
            <w:r>
              <w:t xml:space="preserve">- </w:t>
            </w:r>
            <w:r w:rsidR="00D73424" w:rsidRPr="00AD715A">
              <w:t>JN-AN-1073-Jenie-Analogue-Peripherals-1v2</w:t>
            </w:r>
          </w:p>
          <w:p w:rsidR="00D73424" w:rsidRPr="00D73424" w:rsidRDefault="00D73424" w:rsidP="00DB6BDA">
            <w:pPr>
              <w:pStyle w:val="Paragraphedeliste"/>
              <w:rPr>
                <w:lang w:val="en-US"/>
              </w:rPr>
            </w:pPr>
            <w:r>
              <w:rPr>
                <w:lang w:val="en-US"/>
              </w:rPr>
              <w:t xml:space="preserve">- </w:t>
            </w:r>
            <w:r w:rsidRPr="00D73424">
              <w:rPr>
                <w:lang w:val="en-US"/>
              </w:rPr>
              <w:t>JN-AN-1044-Storing-Data-In-Flash-1v0</w:t>
            </w:r>
          </w:p>
          <w:p w:rsidR="00D73424" w:rsidRPr="00D73424" w:rsidRDefault="00D73424" w:rsidP="00DB6BDA">
            <w:pPr>
              <w:rPr>
                <w:lang w:val="en-US"/>
              </w:rPr>
            </w:pPr>
          </w:p>
        </w:tc>
        <w:tc>
          <w:tcPr>
            <w:tcW w:w="4903" w:type="dxa"/>
          </w:tcPr>
          <w:p w:rsidR="00D73424" w:rsidRDefault="00D73424" w:rsidP="00D73424">
            <w:pPr>
              <w:pStyle w:val="Paragraphedeliste"/>
              <w:numPr>
                <w:ilvl w:val="0"/>
                <w:numId w:val="31"/>
              </w:numPr>
              <w:ind w:left="767" w:hanging="425"/>
            </w:pPr>
            <w:r>
              <w:t>Compléter les diagrammes UML de l’étude préliminaire.</w:t>
            </w:r>
          </w:p>
          <w:p w:rsidR="00D73424" w:rsidRDefault="00D73424" w:rsidP="00D73424">
            <w:pPr>
              <w:pStyle w:val="Paragraphedeliste"/>
              <w:numPr>
                <w:ilvl w:val="0"/>
                <w:numId w:val="31"/>
              </w:numPr>
              <w:ind w:left="767" w:hanging="425"/>
            </w:pPr>
            <w:r>
              <w:t>Choisir des entrées permettant le câblage des capteurs.</w:t>
            </w:r>
          </w:p>
          <w:p w:rsidR="00D73424" w:rsidRDefault="00D73424" w:rsidP="00D73424">
            <w:pPr>
              <w:pStyle w:val="Paragraphedeliste"/>
              <w:numPr>
                <w:ilvl w:val="0"/>
                <w:numId w:val="31"/>
              </w:numPr>
              <w:ind w:left="767" w:hanging="425"/>
            </w:pPr>
            <w:r>
              <w:t xml:space="preserve">Coder les programmes embarqués mettant en œuvre </w:t>
            </w:r>
            <w:r w:rsidR="00637896">
              <w:t>ces entrées</w:t>
            </w:r>
            <w:r>
              <w:t xml:space="preserve"> pour déterminer l’onde P.</w:t>
            </w:r>
          </w:p>
          <w:p w:rsidR="00D73424" w:rsidRDefault="00D73424" w:rsidP="00D73424">
            <w:pPr>
              <w:pStyle w:val="Paragraphedeliste"/>
              <w:numPr>
                <w:ilvl w:val="0"/>
                <w:numId w:val="31"/>
              </w:numPr>
              <w:ind w:left="767" w:hanging="425"/>
            </w:pPr>
            <w:r>
              <w:t>Coder le transfert d’information.</w:t>
            </w:r>
          </w:p>
          <w:p w:rsidR="00D73424" w:rsidRDefault="00D73424" w:rsidP="00D73424">
            <w:pPr>
              <w:pStyle w:val="Paragraphedeliste"/>
              <w:numPr>
                <w:ilvl w:val="0"/>
                <w:numId w:val="31"/>
              </w:numPr>
              <w:ind w:left="767" w:hanging="425"/>
            </w:pPr>
            <w:r>
              <w:t>Mettre en œuvre des procédures de tests unitaires</w:t>
            </w:r>
          </w:p>
        </w:tc>
        <w:tc>
          <w:tcPr>
            <w:tcW w:w="4904" w:type="dxa"/>
          </w:tcPr>
          <w:p w:rsidR="00D73424" w:rsidRPr="00D571AC" w:rsidRDefault="00D73424" w:rsidP="00D73424">
            <w:pPr>
              <w:numPr>
                <w:ilvl w:val="0"/>
                <w:numId w:val="32"/>
              </w:numPr>
            </w:pPr>
            <w:r w:rsidRPr="00D571AC">
              <w:t>Etablir un format de trame de messages avec les autres membres du groupe.</w:t>
            </w:r>
          </w:p>
          <w:p w:rsidR="00D73424" w:rsidRPr="00D571AC" w:rsidRDefault="00D73424" w:rsidP="00D73424">
            <w:pPr>
              <w:numPr>
                <w:ilvl w:val="0"/>
                <w:numId w:val="32"/>
              </w:numPr>
            </w:pPr>
            <w:r w:rsidRPr="00D571AC">
              <w:t xml:space="preserve">Tester l’envoi de messages </w:t>
            </w:r>
            <w:r>
              <w:t>vers la passerelle.</w:t>
            </w:r>
          </w:p>
          <w:p w:rsidR="00D73424" w:rsidRPr="00D571AC" w:rsidRDefault="00D73424" w:rsidP="00D73424">
            <w:pPr>
              <w:numPr>
                <w:ilvl w:val="0"/>
                <w:numId w:val="32"/>
              </w:numPr>
            </w:pPr>
            <w:r w:rsidRPr="00D571AC">
              <w:t>Effectuer les tests d’intégration</w:t>
            </w:r>
          </w:p>
          <w:p w:rsidR="00D73424" w:rsidRDefault="00D73424" w:rsidP="00DB6BDA"/>
        </w:tc>
      </w:tr>
    </w:tbl>
    <w:p w:rsidR="00AF6FC5" w:rsidRDefault="00AF6FC5" w:rsidP="00D70818">
      <w:pPr>
        <w:rPr>
          <w:sz w:val="24"/>
        </w:rPr>
      </w:pPr>
    </w:p>
    <w:p w:rsidR="00A30635" w:rsidRDefault="00A30635">
      <w:pPr>
        <w:rPr>
          <w:sz w:val="24"/>
        </w:rPr>
      </w:pPr>
    </w:p>
    <w:tbl>
      <w:tblPr>
        <w:tblStyle w:val="Grilledutableau"/>
        <w:tblW w:w="0" w:type="auto"/>
        <w:tblLook w:val="04A0" w:firstRow="1" w:lastRow="0" w:firstColumn="1" w:lastColumn="0" w:noHBand="0" w:noVBand="1"/>
      </w:tblPr>
      <w:tblGrid>
        <w:gridCol w:w="817"/>
        <w:gridCol w:w="4961"/>
        <w:gridCol w:w="709"/>
        <w:gridCol w:w="3827"/>
        <w:gridCol w:w="3402"/>
        <w:gridCol w:w="994"/>
      </w:tblGrid>
      <w:tr w:rsidR="00A30635" w:rsidRPr="00D17FB4" w:rsidTr="00FF4B7E">
        <w:tc>
          <w:tcPr>
            <w:tcW w:w="817" w:type="dxa"/>
          </w:tcPr>
          <w:p w:rsidR="00A30635" w:rsidRPr="00D17FB4" w:rsidRDefault="00A30635" w:rsidP="00FF4B7E">
            <w:r w:rsidRPr="00D17FB4">
              <w:t>CTerm</w:t>
            </w:r>
          </w:p>
        </w:tc>
        <w:tc>
          <w:tcPr>
            <w:tcW w:w="4961" w:type="dxa"/>
          </w:tcPr>
          <w:p w:rsidR="00A30635" w:rsidRPr="00D17FB4" w:rsidRDefault="00A30635" w:rsidP="00FF4B7E">
            <w:r w:rsidRPr="00D17FB4">
              <w:t>Désignation</w:t>
            </w:r>
          </w:p>
        </w:tc>
        <w:tc>
          <w:tcPr>
            <w:tcW w:w="709" w:type="dxa"/>
          </w:tcPr>
          <w:p w:rsidR="00A30635" w:rsidRPr="00D17FB4" w:rsidRDefault="00D651B4" w:rsidP="00FF4B7E">
            <w:r w:rsidRPr="00D17FB4">
              <w:t>Réf.</w:t>
            </w:r>
          </w:p>
        </w:tc>
        <w:tc>
          <w:tcPr>
            <w:tcW w:w="3827" w:type="dxa"/>
          </w:tcPr>
          <w:p w:rsidR="00A30635" w:rsidRPr="00D17FB4" w:rsidRDefault="00A30635" w:rsidP="00FF4B7E">
            <w:r w:rsidRPr="00D17FB4">
              <w:t>Départ</w:t>
            </w:r>
          </w:p>
        </w:tc>
        <w:tc>
          <w:tcPr>
            <w:tcW w:w="3402" w:type="dxa"/>
          </w:tcPr>
          <w:p w:rsidR="00A30635" w:rsidRPr="00D17FB4" w:rsidRDefault="00A30635" w:rsidP="00FF4B7E">
            <w:r w:rsidRPr="00D17FB4">
              <w:t>Fin</w:t>
            </w:r>
          </w:p>
        </w:tc>
        <w:tc>
          <w:tcPr>
            <w:tcW w:w="994" w:type="dxa"/>
          </w:tcPr>
          <w:p w:rsidR="00A30635" w:rsidRPr="00D17FB4" w:rsidRDefault="00A30635" w:rsidP="00FF4B7E">
            <w:r w:rsidRPr="00D17FB4">
              <w:t>Echéance</w:t>
            </w:r>
          </w:p>
        </w:tc>
      </w:tr>
      <w:tr w:rsidR="00B94EC3" w:rsidRPr="00D17FB4" w:rsidTr="00DB6BDA">
        <w:tc>
          <w:tcPr>
            <w:tcW w:w="817" w:type="dxa"/>
          </w:tcPr>
          <w:p w:rsidR="00B94EC3" w:rsidRDefault="00B94EC3" w:rsidP="00DB6BDA">
            <w:r>
              <w:t>C4.1</w:t>
            </w:r>
          </w:p>
        </w:tc>
        <w:tc>
          <w:tcPr>
            <w:tcW w:w="4961" w:type="dxa"/>
          </w:tcPr>
          <w:p w:rsidR="00B94EC3" w:rsidRDefault="00B94EC3" w:rsidP="00B94EC3">
            <w:r>
              <w:t>Câbler les capteurs de choc</w:t>
            </w:r>
          </w:p>
        </w:tc>
        <w:tc>
          <w:tcPr>
            <w:tcW w:w="709" w:type="dxa"/>
          </w:tcPr>
          <w:p w:rsidR="00B94EC3" w:rsidRDefault="00B94EC3" w:rsidP="00DB6BDA">
            <w:r>
              <w:t>T3.0a</w:t>
            </w:r>
          </w:p>
        </w:tc>
        <w:tc>
          <w:tcPr>
            <w:tcW w:w="3827" w:type="dxa"/>
          </w:tcPr>
          <w:p w:rsidR="00B94EC3" w:rsidRDefault="00B94EC3" w:rsidP="00DB6BDA">
            <w:r>
              <w:t>Capteur disponible</w:t>
            </w:r>
          </w:p>
        </w:tc>
        <w:tc>
          <w:tcPr>
            <w:tcW w:w="3402" w:type="dxa"/>
          </w:tcPr>
          <w:p w:rsidR="00B94EC3" w:rsidRDefault="00B94EC3" w:rsidP="00DB6BDA">
            <w:r>
              <w:t xml:space="preserve">Connexion sur les bonnes </w:t>
            </w:r>
            <w:r w:rsidR="00D651B4">
              <w:t>Io</w:t>
            </w:r>
            <w:r>
              <w:t xml:space="preserve"> du Jennic</w:t>
            </w:r>
          </w:p>
        </w:tc>
        <w:tc>
          <w:tcPr>
            <w:tcW w:w="994" w:type="dxa"/>
          </w:tcPr>
          <w:p w:rsidR="00B94EC3" w:rsidRDefault="00B94EC3" w:rsidP="00DB6BDA">
            <w:r>
              <w:t>R1</w:t>
            </w:r>
          </w:p>
        </w:tc>
      </w:tr>
      <w:tr w:rsidR="00A30635" w:rsidRPr="00D17FB4" w:rsidTr="00FF4B7E">
        <w:tc>
          <w:tcPr>
            <w:tcW w:w="817" w:type="dxa"/>
          </w:tcPr>
          <w:p w:rsidR="00A30635" w:rsidRPr="00D17FB4" w:rsidRDefault="00A30635" w:rsidP="00FF4B7E">
            <w:r>
              <w:t>C4.8</w:t>
            </w:r>
          </w:p>
        </w:tc>
        <w:tc>
          <w:tcPr>
            <w:tcW w:w="4961" w:type="dxa"/>
          </w:tcPr>
          <w:p w:rsidR="00A30635" w:rsidRPr="00D17FB4" w:rsidRDefault="00A30635" w:rsidP="00B94EC3">
            <w:r>
              <w:t xml:space="preserve">Coder un module logiciel pour </w:t>
            </w:r>
            <w:r w:rsidR="00B94EC3">
              <w:t>lire les valeurs du capteur</w:t>
            </w:r>
          </w:p>
        </w:tc>
        <w:tc>
          <w:tcPr>
            <w:tcW w:w="709" w:type="dxa"/>
          </w:tcPr>
          <w:p w:rsidR="00A30635" w:rsidRPr="00D17FB4" w:rsidRDefault="00A30635" w:rsidP="00FF4B7E">
            <w:r>
              <w:t>T3.1a</w:t>
            </w:r>
          </w:p>
        </w:tc>
        <w:tc>
          <w:tcPr>
            <w:tcW w:w="3827" w:type="dxa"/>
          </w:tcPr>
          <w:p w:rsidR="00A30635" w:rsidRPr="00D17FB4" w:rsidRDefault="00A30635" w:rsidP="00B94EC3">
            <w:r>
              <w:t xml:space="preserve">Modélisation Classe </w:t>
            </w:r>
            <w:r w:rsidR="00B94EC3">
              <w:t>Capteur</w:t>
            </w:r>
          </w:p>
        </w:tc>
        <w:tc>
          <w:tcPr>
            <w:tcW w:w="3402" w:type="dxa"/>
          </w:tcPr>
          <w:p w:rsidR="00A30635" w:rsidRPr="00D17FB4" w:rsidRDefault="00A30635" w:rsidP="00FF4B7E">
            <w:r>
              <w:t>Complétion des classes, de la modélisation. Code sur Jennic pour 1 module OK. Planification des TU.</w:t>
            </w:r>
          </w:p>
        </w:tc>
        <w:tc>
          <w:tcPr>
            <w:tcW w:w="994" w:type="dxa"/>
          </w:tcPr>
          <w:p w:rsidR="00A30635" w:rsidRPr="00D17FB4" w:rsidRDefault="00A30635" w:rsidP="00FF4B7E">
            <w:r>
              <w:t>R1</w:t>
            </w:r>
          </w:p>
        </w:tc>
      </w:tr>
      <w:tr w:rsidR="00A30635" w:rsidRPr="00D17FB4" w:rsidTr="00FF4B7E">
        <w:tc>
          <w:tcPr>
            <w:tcW w:w="817" w:type="dxa"/>
          </w:tcPr>
          <w:p w:rsidR="00A30635" w:rsidRDefault="00A30635" w:rsidP="00FF4B7E">
            <w:r>
              <w:t>C6.5</w:t>
            </w:r>
          </w:p>
        </w:tc>
        <w:tc>
          <w:tcPr>
            <w:tcW w:w="4961" w:type="dxa"/>
          </w:tcPr>
          <w:p w:rsidR="00A30635" w:rsidRDefault="00A30635" w:rsidP="00FF4B7E">
            <w:r>
              <w:t>Effectuer les tests unitaires du module logiciel précédant</w:t>
            </w:r>
          </w:p>
        </w:tc>
        <w:tc>
          <w:tcPr>
            <w:tcW w:w="709" w:type="dxa"/>
          </w:tcPr>
          <w:p w:rsidR="00A30635" w:rsidRPr="00D17FB4" w:rsidRDefault="00A30635" w:rsidP="00FF4B7E">
            <w:r>
              <w:t>T4.1a</w:t>
            </w:r>
          </w:p>
        </w:tc>
        <w:tc>
          <w:tcPr>
            <w:tcW w:w="3827" w:type="dxa"/>
          </w:tcPr>
          <w:p w:rsidR="00A30635" w:rsidRDefault="00A30635" w:rsidP="00FF4B7E">
            <w:r>
              <w:t>Planification des tests unitaires approuvés</w:t>
            </w:r>
          </w:p>
        </w:tc>
        <w:tc>
          <w:tcPr>
            <w:tcW w:w="3402" w:type="dxa"/>
          </w:tcPr>
          <w:p w:rsidR="00A30635" w:rsidRPr="00D17FB4" w:rsidRDefault="00A30635" w:rsidP="00FF4B7E">
            <w:r>
              <w:t>Fiches de tests complètes</w:t>
            </w:r>
          </w:p>
        </w:tc>
        <w:tc>
          <w:tcPr>
            <w:tcW w:w="994" w:type="dxa"/>
          </w:tcPr>
          <w:p w:rsidR="00A30635" w:rsidRPr="00D17FB4" w:rsidRDefault="00A30635" w:rsidP="00FF4B7E">
            <w:r>
              <w:t>R1</w:t>
            </w:r>
          </w:p>
        </w:tc>
      </w:tr>
      <w:tr w:rsidR="00A30635" w:rsidRPr="00D17FB4" w:rsidTr="00FF4B7E">
        <w:tc>
          <w:tcPr>
            <w:tcW w:w="817" w:type="dxa"/>
          </w:tcPr>
          <w:p w:rsidR="00A30635" w:rsidRDefault="00A30635" w:rsidP="00FF4B7E">
            <w:r>
              <w:t>C4.8</w:t>
            </w:r>
          </w:p>
        </w:tc>
        <w:tc>
          <w:tcPr>
            <w:tcW w:w="4961" w:type="dxa"/>
          </w:tcPr>
          <w:p w:rsidR="00A30635" w:rsidRDefault="00A30635" w:rsidP="00B94EC3">
            <w:r>
              <w:t xml:space="preserve">Coder un module logiciel pour la </w:t>
            </w:r>
            <w:r w:rsidR="00B94EC3">
              <w:t>détection d’une onde P</w:t>
            </w:r>
            <w:r>
              <w:t>.</w:t>
            </w:r>
          </w:p>
        </w:tc>
        <w:tc>
          <w:tcPr>
            <w:tcW w:w="709" w:type="dxa"/>
          </w:tcPr>
          <w:p w:rsidR="00A30635" w:rsidRPr="00D17FB4" w:rsidRDefault="00A30635" w:rsidP="00FF4B7E">
            <w:r>
              <w:t>T3.2a</w:t>
            </w:r>
          </w:p>
        </w:tc>
        <w:tc>
          <w:tcPr>
            <w:tcW w:w="3827" w:type="dxa"/>
          </w:tcPr>
          <w:p w:rsidR="00A30635" w:rsidRDefault="00B94EC3" w:rsidP="00B94EC3">
            <w:r>
              <w:t xml:space="preserve">Modélisation </w:t>
            </w:r>
            <w:r w:rsidR="00A30635">
              <w:t xml:space="preserve">Classe </w:t>
            </w:r>
            <w:r>
              <w:t>Détecteur</w:t>
            </w:r>
          </w:p>
        </w:tc>
        <w:tc>
          <w:tcPr>
            <w:tcW w:w="3402" w:type="dxa"/>
          </w:tcPr>
          <w:p w:rsidR="00A30635" w:rsidRPr="00D17FB4" w:rsidRDefault="00A30635" w:rsidP="00366575">
            <w:r>
              <w:t>Complétion des classes, de l</w:t>
            </w:r>
            <w:r w:rsidR="00366575">
              <w:t xml:space="preserve">a modélisation. Code de </w:t>
            </w:r>
            <w:r w:rsidR="00D651B4">
              <w:t>détection</w:t>
            </w:r>
            <w:r w:rsidR="00366575">
              <w:t xml:space="preserve"> unique d’une onde P</w:t>
            </w:r>
            <w:r>
              <w:t>.</w:t>
            </w:r>
          </w:p>
        </w:tc>
        <w:tc>
          <w:tcPr>
            <w:tcW w:w="994" w:type="dxa"/>
          </w:tcPr>
          <w:p w:rsidR="00A30635" w:rsidRPr="00D17FB4" w:rsidRDefault="00A30635" w:rsidP="00FF4B7E">
            <w:r>
              <w:t>R1</w:t>
            </w:r>
          </w:p>
        </w:tc>
      </w:tr>
      <w:tr w:rsidR="00A30635" w:rsidRPr="00D17FB4" w:rsidTr="00FF4B7E">
        <w:tc>
          <w:tcPr>
            <w:tcW w:w="817" w:type="dxa"/>
          </w:tcPr>
          <w:p w:rsidR="00A30635" w:rsidRPr="00DC1004" w:rsidRDefault="00A30635" w:rsidP="00FF4B7E">
            <w:r w:rsidRPr="00DC1004">
              <w:t>C6.5</w:t>
            </w:r>
          </w:p>
        </w:tc>
        <w:tc>
          <w:tcPr>
            <w:tcW w:w="4961" w:type="dxa"/>
          </w:tcPr>
          <w:p w:rsidR="00A30635" w:rsidRPr="00DC1004" w:rsidRDefault="00A30635" w:rsidP="00FF4B7E">
            <w:r w:rsidRPr="00DC1004">
              <w:t xml:space="preserve">Effectuer les tests unitaires du module logiciel </w:t>
            </w:r>
            <w:r>
              <w:t>précédant</w:t>
            </w:r>
          </w:p>
        </w:tc>
        <w:tc>
          <w:tcPr>
            <w:tcW w:w="709" w:type="dxa"/>
          </w:tcPr>
          <w:p w:rsidR="00A30635" w:rsidRPr="00DC1004" w:rsidRDefault="00A30635" w:rsidP="00FF4B7E">
            <w:r>
              <w:t>T4.2</w:t>
            </w:r>
            <w:r w:rsidRPr="00DC1004">
              <w:t>a</w:t>
            </w:r>
          </w:p>
        </w:tc>
        <w:tc>
          <w:tcPr>
            <w:tcW w:w="3827" w:type="dxa"/>
          </w:tcPr>
          <w:p w:rsidR="00A30635" w:rsidRPr="00DC1004" w:rsidRDefault="00A30635" w:rsidP="00FF4B7E">
            <w:r w:rsidRPr="00DC1004">
              <w:t>Planification des tests unitaires approuvés</w:t>
            </w:r>
          </w:p>
        </w:tc>
        <w:tc>
          <w:tcPr>
            <w:tcW w:w="3402" w:type="dxa"/>
          </w:tcPr>
          <w:p w:rsidR="00A30635" w:rsidRPr="00DC1004" w:rsidRDefault="00A30635" w:rsidP="00FF4B7E">
            <w:r w:rsidRPr="00DC1004">
              <w:t>Fiches de tests complètes</w:t>
            </w:r>
          </w:p>
        </w:tc>
        <w:tc>
          <w:tcPr>
            <w:tcW w:w="994" w:type="dxa"/>
          </w:tcPr>
          <w:p w:rsidR="00A30635" w:rsidRDefault="00A30635" w:rsidP="00FF4B7E">
            <w:r w:rsidRPr="00DC1004">
              <w:t>R1</w:t>
            </w:r>
          </w:p>
        </w:tc>
      </w:tr>
      <w:tr w:rsidR="00A30635" w:rsidRPr="00D17FB4" w:rsidTr="00FF4B7E">
        <w:tc>
          <w:tcPr>
            <w:tcW w:w="817" w:type="dxa"/>
          </w:tcPr>
          <w:p w:rsidR="00A30635" w:rsidRDefault="00A30635" w:rsidP="00FF4B7E">
            <w:r>
              <w:t>C4.8</w:t>
            </w:r>
          </w:p>
        </w:tc>
        <w:tc>
          <w:tcPr>
            <w:tcW w:w="4961" w:type="dxa"/>
          </w:tcPr>
          <w:p w:rsidR="00A30635" w:rsidRDefault="00A30635" w:rsidP="00366575">
            <w:r>
              <w:t xml:space="preserve">Coder un module logiciel : </w:t>
            </w:r>
            <w:r w:rsidR="00366575">
              <w:t xml:space="preserve">pour le transfert des </w:t>
            </w:r>
            <w:r w:rsidR="00D651B4">
              <w:t>variations</w:t>
            </w:r>
            <w:r w:rsidR="00366575">
              <w:t xml:space="preserve"> d’amplitude du capteur de choc</w:t>
            </w:r>
          </w:p>
        </w:tc>
        <w:tc>
          <w:tcPr>
            <w:tcW w:w="709" w:type="dxa"/>
          </w:tcPr>
          <w:p w:rsidR="00A30635" w:rsidRPr="00D17FB4" w:rsidRDefault="00A30635" w:rsidP="00FF4B7E">
            <w:r>
              <w:t>T3.3a</w:t>
            </w:r>
          </w:p>
        </w:tc>
        <w:tc>
          <w:tcPr>
            <w:tcW w:w="3827" w:type="dxa"/>
          </w:tcPr>
          <w:p w:rsidR="00A30635" w:rsidRDefault="00A30635" w:rsidP="00366575">
            <w:r>
              <w:t xml:space="preserve">Classe </w:t>
            </w:r>
            <w:r w:rsidR="00366575">
              <w:t>WifiCapteur</w:t>
            </w:r>
          </w:p>
        </w:tc>
        <w:tc>
          <w:tcPr>
            <w:tcW w:w="3402" w:type="dxa"/>
          </w:tcPr>
          <w:p w:rsidR="00A30635" w:rsidRPr="00D17FB4" w:rsidRDefault="00A30635" w:rsidP="00366575">
            <w:r>
              <w:t xml:space="preserve">Complétion des classes, de la modélisation. Code </w:t>
            </w:r>
            <w:r w:rsidR="00366575">
              <w:t>émission vers passerelle ok.</w:t>
            </w:r>
          </w:p>
        </w:tc>
        <w:tc>
          <w:tcPr>
            <w:tcW w:w="994" w:type="dxa"/>
          </w:tcPr>
          <w:p w:rsidR="00A30635" w:rsidRPr="00D17FB4" w:rsidRDefault="00A30635" w:rsidP="00FF4B7E">
            <w:r>
              <w:t>R2</w:t>
            </w:r>
          </w:p>
        </w:tc>
      </w:tr>
      <w:tr w:rsidR="00A30635" w:rsidRPr="00D17FB4" w:rsidTr="00FF4B7E">
        <w:tc>
          <w:tcPr>
            <w:tcW w:w="817" w:type="dxa"/>
          </w:tcPr>
          <w:p w:rsidR="00A30635" w:rsidRDefault="00A30635" w:rsidP="00FF4B7E">
            <w:r>
              <w:t>C6.5</w:t>
            </w:r>
          </w:p>
        </w:tc>
        <w:tc>
          <w:tcPr>
            <w:tcW w:w="4961" w:type="dxa"/>
          </w:tcPr>
          <w:p w:rsidR="00A30635" w:rsidRDefault="00A30635" w:rsidP="00FF4B7E">
            <w:r>
              <w:t>Effectuer les tests unitaires du module logiciel précédant</w:t>
            </w:r>
          </w:p>
        </w:tc>
        <w:tc>
          <w:tcPr>
            <w:tcW w:w="709" w:type="dxa"/>
          </w:tcPr>
          <w:p w:rsidR="00A30635" w:rsidRPr="00D17FB4" w:rsidRDefault="00A30635" w:rsidP="00FF4B7E">
            <w:r>
              <w:t>T4.3a</w:t>
            </w:r>
          </w:p>
        </w:tc>
        <w:tc>
          <w:tcPr>
            <w:tcW w:w="3827" w:type="dxa"/>
          </w:tcPr>
          <w:p w:rsidR="00A30635" w:rsidRDefault="00A30635" w:rsidP="00FF4B7E">
            <w:r>
              <w:t>Planification des tests unitaires approuvés</w:t>
            </w:r>
          </w:p>
        </w:tc>
        <w:tc>
          <w:tcPr>
            <w:tcW w:w="3402" w:type="dxa"/>
          </w:tcPr>
          <w:p w:rsidR="00A30635" w:rsidRPr="00D17FB4" w:rsidRDefault="00A30635" w:rsidP="00FF4B7E">
            <w:r>
              <w:t>Fiches de tests complètes</w:t>
            </w:r>
          </w:p>
        </w:tc>
        <w:tc>
          <w:tcPr>
            <w:tcW w:w="994" w:type="dxa"/>
          </w:tcPr>
          <w:p w:rsidR="00A30635" w:rsidRPr="00D17FB4" w:rsidRDefault="00A30635" w:rsidP="00FF4B7E">
            <w:r>
              <w:t>R2</w:t>
            </w:r>
          </w:p>
        </w:tc>
      </w:tr>
      <w:tr w:rsidR="00A30635" w:rsidRPr="00D17FB4" w:rsidTr="00FF4B7E">
        <w:tc>
          <w:tcPr>
            <w:tcW w:w="817" w:type="dxa"/>
          </w:tcPr>
          <w:p w:rsidR="00A30635" w:rsidRPr="00EA703C" w:rsidRDefault="00A30635" w:rsidP="00FF4B7E">
            <w:r>
              <w:t>C4.9</w:t>
            </w:r>
          </w:p>
        </w:tc>
        <w:tc>
          <w:tcPr>
            <w:tcW w:w="4961" w:type="dxa"/>
          </w:tcPr>
          <w:p w:rsidR="00A30635" w:rsidRPr="00EA703C" w:rsidRDefault="00D651B4" w:rsidP="00FF4B7E">
            <w:r>
              <w:t>Intégrer</w:t>
            </w:r>
            <w:r w:rsidR="00A30635">
              <w:t xml:space="preserve"> </w:t>
            </w:r>
            <w:r>
              <w:t>les modules logiciels</w:t>
            </w:r>
          </w:p>
        </w:tc>
        <w:tc>
          <w:tcPr>
            <w:tcW w:w="709" w:type="dxa"/>
          </w:tcPr>
          <w:p w:rsidR="00A30635" w:rsidRDefault="00A30635" w:rsidP="00FF4B7E">
            <w:r>
              <w:t>T5.1</w:t>
            </w:r>
          </w:p>
        </w:tc>
        <w:tc>
          <w:tcPr>
            <w:tcW w:w="3827" w:type="dxa"/>
          </w:tcPr>
          <w:p w:rsidR="00A30635" w:rsidRPr="00EA703C" w:rsidRDefault="00A30635" w:rsidP="00FF4B7E">
            <w:r>
              <w:t>Modules logiciels testés</w:t>
            </w:r>
          </w:p>
        </w:tc>
        <w:tc>
          <w:tcPr>
            <w:tcW w:w="3402" w:type="dxa"/>
          </w:tcPr>
          <w:p w:rsidR="00A30635" w:rsidRPr="00EA703C" w:rsidRDefault="00A30635" w:rsidP="00FF4B7E">
            <w:r>
              <w:t>Conclusion (Tests de validations)</w:t>
            </w:r>
          </w:p>
        </w:tc>
        <w:tc>
          <w:tcPr>
            <w:tcW w:w="994" w:type="dxa"/>
          </w:tcPr>
          <w:p w:rsidR="00A30635" w:rsidRPr="00EA703C" w:rsidRDefault="00A30635" w:rsidP="00FF4B7E">
            <w:r>
              <w:t>Fin</w:t>
            </w:r>
          </w:p>
        </w:tc>
      </w:tr>
    </w:tbl>
    <w:p w:rsidR="00AF6FC5" w:rsidRDefault="00AF6FC5">
      <w:pPr>
        <w:rPr>
          <w:sz w:val="24"/>
        </w:rPr>
      </w:pPr>
      <w:r>
        <w:rPr>
          <w:sz w:val="24"/>
        </w:rPr>
        <w:br w:type="page"/>
      </w:r>
    </w:p>
    <w:p w:rsidR="00AF6FC5" w:rsidRDefault="00AF6FC5" w:rsidP="00AF6FC5">
      <w:pPr>
        <w:pStyle w:val="pbst2"/>
      </w:pPr>
      <w:bookmarkStart w:id="51" w:name="_Toc403561377"/>
      <w:r>
        <w:lastRenderedPageBreak/>
        <w:t>Tache de l’étudiant 3</w:t>
      </w:r>
      <w:bookmarkEnd w:id="51"/>
    </w:p>
    <w:tbl>
      <w:tblPr>
        <w:tblStyle w:val="Grilledutableau"/>
        <w:tblW w:w="0" w:type="auto"/>
        <w:tblLook w:val="04A0" w:firstRow="1" w:lastRow="0" w:firstColumn="1" w:lastColumn="0" w:noHBand="0" w:noVBand="1"/>
      </w:tblPr>
      <w:tblGrid>
        <w:gridCol w:w="4903"/>
        <w:gridCol w:w="4903"/>
        <w:gridCol w:w="4904"/>
      </w:tblGrid>
      <w:tr w:rsidR="00A30635" w:rsidTr="00FF4B7E">
        <w:tc>
          <w:tcPr>
            <w:tcW w:w="4903" w:type="dxa"/>
          </w:tcPr>
          <w:p w:rsidR="00A30635" w:rsidRDefault="00A30635" w:rsidP="00FF4B7E">
            <w:pPr>
              <w:jc w:val="center"/>
            </w:pPr>
            <w:r>
              <w:t>Premier incrément</w:t>
            </w:r>
          </w:p>
        </w:tc>
        <w:tc>
          <w:tcPr>
            <w:tcW w:w="4903" w:type="dxa"/>
          </w:tcPr>
          <w:p w:rsidR="00A30635" w:rsidRDefault="00A30635" w:rsidP="00FF4B7E">
            <w:pPr>
              <w:jc w:val="center"/>
            </w:pPr>
            <w:r>
              <w:t>Deuxième incrément</w:t>
            </w:r>
          </w:p>
        </w:tc>
        <w:tc>
          <w:tcPr>
            <w:tcW w:w="4904" w:type="dxa"/>
          </w:tcPr>
          <w:p w:rsidR="00A30635" w:rsidRDefault="00A30635" w:rsidP="00FF4B7E">
            <w:pPr>
              <w:jc w:val="center"/>
            </w:pPr>
            <w:r>
              <w:t>Troisième incrément</w:t>
            </w:r>
          </w:p>
        </w:tc>
      </w:tr>
      <w:tr w:rsidR="00A30635" w:rsidTr="00FF4B7E">
        <w:tc>
          <w:tcPr>
            <w:tcW w:w="4903" w:type="dxa"/>
          </w:tcPr>
          <w:p w:rsidR="00A30635" w:rsidRDefault="00A30635" w:rsidP="00B40169">
            <w:pPr>
              <w:pStyle w:val="Paragraphedeliste"/>
              <w:numPr>
                <w:ilvl w:val="0"/>
                <w:numId w:val="49"/>
              </w:numPr>
            </w:pPr>
            <w:r>
              <w:t>S’approprier le kit de développement « Jennic »</w:t>
            </w:r>
          </w:p>
          <w:p w:rsidR="00A30635" w:rsidRDefault="00A30635" w:rsidP="00B40169">
            <w:pPr>
              <w:pStyle w:val="Paragraphedeliste"/>
              <w:numPr>
                <w:ilvl w:val="0"/>
                <w:numId w:val="49"/>
              </w:numPr>
            </w:pPr>
            <w:r>
              <w:t xml:space="preserve">Proposer </w:t>
            </w:r>
            <w:r w:rsidR="002A15B3">
              <w:t>des</w:t>
            </w:r>
            <w:r>
              <w:t xml:space="preserve"> maquette</w:t>
            </w:r>
            <w:r w:rsidR="002A15B3">
              <w:t>s</w:t>
            </w:r>
            <w:r>
              <w:t xml:space="preserve"> IHM</w:t>
            </w:r>
            <w:r w:rsidR="002A15B3">
              <w:t xml:space="preserve"> Web/Qt</w:t>
            </w:r>
          </w:p>
          <w:p w:rsidR="00B40169" w:rsidRDefault="00B40169" w:rsidP="00B40169">
            <w:pPr>
              <w:pStyle w:val="Paragraphedeliste"/>
              <w:numPr>
                <w:ilvl w:val="0"/>
                <w:numId w:val="49"/>
              </w:numPr>
            </w:pPr>
            <w:r>
              <w:t>Prendre en main un serveur de base de données.</w:t>
            </w:r>
          </w:p>
          <w:p w:rsidR="00A30635" w:rsidRDefault="00A30635" w:rsidP="00B40169">
            <w:pPr>
              <w:pStyle w:val="Paragraphedeliste"/>
              <w:numPr>
                <w:ilvl w:val="0"/>
                <w:numId w:val="49"/>
              </w:numPr>
            </w:pPr>
            <w:r>
              <w:t xml:space="preserve">Mettre en œuvre : </w:t>
            </w:r>
          </w:p>
          <w:p w:rsidR="00A30635" w:rsidRDefault="00A30635" w:rsidP="00FF4B7E">
            <w:pPr>
              <w:pStyle w:val="Paragraphedeliste"/>
              <w:rPr>
                <w:lang w:val="en-US"/>
              </w:rPr>
            </w:pPr>
            <w:r w:rsidRPr="00AD715A">
              <w:rPr>
                <w:lang w:val="en-US"/>
              </w:rPr>
              <w:t xml:space="preserve">- </w:t>
            </w:r>
            <w:r w:rsidR="002A15B3" w:rsidRPr="002A15B3">
              <w:rPr>
                <w:lang w:val="en-US"/>
              </w:rPr>
              <w:t>JN-AN-1085-JenNet-Tutorial-1v4</w:t>
            </w:r>
          </w:p>
          <w:p w:rsidR="00B53616" w:rsidRPr="00B53616" w:rsidRDefault="00B53616" w:rsidP="00FF4B7E">
            <w:pPr>
              <w:pStyle w:val="Paragraphedeliste"/>
            </w:pPr>
          </w:p>
          <w:p w:rsidR="00A30635" w:rsidRPr="00B53616" w:rsidRDefault="00A30635" w:rsidP="002A15B3">
            <w:pPr>
              <w:pStyle w:val="Paragraphedeliste"/>
            </w:pPr>
          </w:p>
        </w:tc>
        <w:tc>
          <w:tcPr>
            <w:tcW w:w="4903" w:type="dxa"/>
          </w:tcPr>
          <w:p w:rsidR="00A30635" w:rsidRDefault="00A30635" w:rsidP="00FF4B7E">
            <w:pPr>
              <w:pStyle w:val="Paragraphedeliste"/>
              <w:numPr>
                <w:ilvl w:val="0"/>
                <w:numId w:val="31"/>
              </w:numPr>
              <w:ind w:left="767" w:hanging="425"/>
            </w:pPr>
            <w:r>
              <w:t>Compléter les diagrammes UML de l’étude préliminaire.</w:t>
            </w:r>
          </w:p>
          <w:p w:rsidR="00B40169" w:rsidRDefault="00B40169" w:rsidP="00B40169">
            <w:pPr>
              <w:pStyle w:val="Paragraphedeliste"/>
              <w:numPr>
                <w:ilvl w:val="0"/>
                <w:numId w:val="31"/>
              </w:numPr>
              <w:ind w:left="767" w:hanging="425"/>
            </w:pPr>
            <w:r>
              <w:t>Coder un programme permettant de se connecter à une base de données et d’insérer une donnée.</w:t>
            </w:r>
          </w:p>
          <w:p w:rsidR="00A30635" w:rsidRDefault="00A30635" w:rsidP="00FF4B7E">
            <w:pPr>
              <w:pStyle w:val="Paragraphedeliste"/>
              <w:numPr>
                <w:ilvl w:val="0"/>
                <w:numId w:val="31"/>
              </w:numPr>
              <w:ind w:left="767" w:hanging="425"/>
            </w:pPr>
            <w:r>
              <w:t xml:space="preserve">Coder les programmes embarqués </w:t>
            </w:r>
            <w:r w:rsidR="002E40B3">
              <w:t>récupérant les données séismes</w:t>
            </w:r>
          </w:p>
          <w:p w:rsidR="00A30635" w:rsidRDefault="00A30635" w:rsidP="00FF4B7E">
            <w:pPr>
              <w:pStyle w:val="Paragraphedeliste"/>
              <w:numPr>
                <w:ilvl w:val="0"/>
                <w:numId w:val="31"/>
              </w:numPr>
              <w:ind w:left="767" w:hanging="425"/>
            </w:pPr>
            <w:r>
              <w:t xml:space="preserve">Coder L’IHM Web/Qt </w:t>
            </w:r>
            <w:r w:rsidR="002E40B3">
              <w:t>visualisant les valeurs en bases de données</w:t>
            </w:r>
            <w:r>
              <w:t>.</w:t>
            </w:r>
          </w:p>
          <w:p w:rsidR="00A30635" w:rsidRDefault="00A30635" w:rsidP="00FF4B7E">
            <w:pPr>
              <w:pStyle w:val="Paragraphedeliste"/>
              <w:numPr>
                <w:ilvl w:val="0"/>
                <w:numId w:val="31"/>
              </w:numPr>
              <w:ind w:left="767" w:hanging="425"/>
            </w:pPr>
            <w:r>
              <w:t>Mettre en œuvre des procédures de tests unitaires</w:t>
            </w:r>
          </w:p>
        </w:tc>
        <w:tc>
          <w:tcPr>
            <w:tcW w:w="4904" w:type="dxa"/>
          </w:tcPr>
          <w:p w:rsidR="00A30635" w:rsidRPr="00D571AC" w:rsidRDefault="00A30635" w:rsidP="00FF4B7E">
            <w:pPr>
              <w:numPr>
                <w:ilvl w:val="0"/>
                <w:numId w:val="32"/>
              </w:numPr>
            </w:pPr>
            <w:r w:rsidRPr="00D571AC">
              <w:t>Etablir un format de trame de messages avec les autres membres du groupe.</w:t>
            </w:r>
          </w:p>
          <w:p w:rsidR="00A30635" w:rsidRPr="00D571AC" w:rsidRDefault="00A30635" w:rsidP="00FF4B7E">
            <w:pPr>
              <w:numPr>
                <w:ilvl w:val="0"/>
                <w:numId w:val="32"/>
              </w:numPr>
            </w:pPr>
            <w:r w:rsidRPr="00D571AC">
              <w:t>Effectuer les tests d’intégration</w:t>
            </w:r>
          </w:p>
          <w:p w:rsidR="00A30635" w:rsidRDefault="00A30635" w:rsidP="00FF4B7E"/>
        </w:tc>
      </w:tr>
    </w:tbl>
    <w:p w:rsidR="00AF6FC5" w:rsidRDefault="00AF6FC5" w:rsidP="00AF6FC5">
      <w:pPr>
        <w:rPr>
          <w:sz w:val="24"/>
        </w:rPr>
      </w:pPr>
    </w:p>
    <w:p w:rsidR="00A30635" w:rsidRDefault="00A30635"/>
    <w:tbl>
      <w:tblPr>
        <w:tblStyle w:val="Grilledutableau"/>
        <w:tblW w:w="0" w:type="auto"/>
        <w:tblLook w:val="04A0" w:firstRow="1" w:lastRow="0" w:firstColumn="1" w:lastColumn="0" w:noHBand="0" w:noVBand="1"/>
      </w:tblPr>
      <w:tblGrid>
        <w:gridCol w:w="817"/>
        <w:gridCol w:w="4961"/>
        <w:gridCol w:w="709"/>
        <w:gridCol w:w="3827"/>
        <w:gridCol w:w="3402"/>
        <w:gridCol w:w="994"/>
      </w:tblGrid>
      <w:tr w:rsidR="00A30635" w:rsidRPr="00D17FB4" w:rsidTr="00FF4B7E">
        <w:tc>
          <w:tcPr>
            <w:tcW w:w="817" w:type="dxa"/>
          </w:tcPr>
          <w:p w:rsidR="00A30635" w:rsidRPr="00D17FB4" w:rsidRDefault="00A30635" w:rsidP="00FF4B7E">
            <w:r w:rsidRPr="00D17FB4">
              <w:t>CTerm</w:t>
            </w:r>
          </w:p>
        </w:tc>
        <w:tc>
          <w:tcPr>
            <w:tcW w:w="4961" w:type="dxa"/>
          </w:tcPr>
          <w:p w:rsidR="00A30635" w:rsidRPr="00D17FB4" w:rsidRDefault="00A30635" w:rsidP="00FF4B7E">
            <w:r w:rsidRPr="00D17FB4">
              <w:t>Désignation</w:t>
            </w:r>
          </w:p>
        </w:tc>
        <w:tc>
          <w:tcPr>
            <w:tcW w:w="709" w:type="dxa"/>
          </w:tcPr>
          <w:p w:rsidR="00A30635" w:rsidRPr="00D17FB4" w:rsidRDefault="00D651B4" w:rsidP="00FF4B7E">
            <w:r w:rsidRPr="00D17FB4">
              <w:t>Réf.</w:t>
            </w:r>
          </w:p>
        </w:tc>
        <w:tc>
          <w:tcPr>
            <w:tcW w:w="3827" w:type="dxa"/>
          </w:tcPr>
          <w:p w:rsidR="00A30635" w:rsidRPr="00D17FB4" w:rsidRDefault="00A30635" w:rsidP="00FF4B7E">
            <w:r w:rsidRPr="00D17FB4">
              <w:t>Départ</w:t>
            </w:r>
          </w:p>
        </w:tc>
        <w:tc>
          <w:tcPr>
            <w:tcW w:w="3402" w:type="dxa"/>
          </w:tcPr>
          <w:p w:rsidR="00A30635" w:rsidRPr="00D17FB4" w:rsidRDefault="00A30635" w:rsidP="00FF4B7E">
            <w:r w:rsidRPr="00D17FB4">
              <w:t>Fin</w:t>
            </w:r>
          </w:p>
        </w:tc>
        <w:tc>
          <w:tcPr>
            <w:tcW w:w="994" w:type="dxa"/>
          </w:tcPr>
          <w:p w:rsidR="00A30635" w:rsidRPr="00D17FB4" w:rsidRDefault="00A30635" w:rsidP="00FF4B7E">
            <w:r w:rsidRPr="00D17FB4">
              <w:t>Echéance</w:t>
            </w:r>
          </w:p>
        </w:tc>
      </w:tr>
      <w:tr w:rsidR="00A30635" w:rsidRPr="00D17FB4" w:rsidTr="00FF4B7E">
        <w:tc>
          <w:tcPr>
            <w:tcW w:w="817" w:type="dxa"/>
          </w:tcPr>
          <w:p w:rsidR="00A30635" w:rsidRPr="00D17FB4" w:rsidRDefault="00A30635" w:rsidP="00FF4B7E">
            <w:r>
              <w:t>C4.8</w:t>
            </w:r>
          </w:p>
        </w:tc>
        <w:tc>
          <w:tcPr>
            <w:tcW w:w="4961" w:type="dxa"/>
          </w:tcPr>
          <w:p w:rsidR="00A30635" w:rsidRPr="00D17FB4" w:rsidRDefault="00A30635" w:rsidP="002E40B3">
            <w:r>
              <w:t xml:space="preserve">Coder un module logiciel </w:t>
            </w:r>
            <w:r w:rsidR="002E40B3">
              <w:t xml:space="preserve">pour </w:t>
            </w:r>
            <w:r w:rsidR="00D651B4">
              <w:t>récupérer</w:t>
            </w:r>
            <w:r w:rsidR="002E40B3">
              <w:t xml:space="preserve"> une valeur </w:t>
            </w:r>
            <w:r w:rsidR="00D651B4">
              <w:t>séismes</w:t>
            </w:r>
            <w:r w:rsidR="002E40B3">
              <w:t xml:space="preserve"> et la sauvegarder dans la base (l’origine de la demande est aussi </w:t>
            </w:r>
            <w:r w:rsidR="00D651B4">
              <w:t>mémorisée</w:t>
            </w:r>
            <w:r w:rsidR="002E40B3">
              <w:t>)</w:t>
            </w:r>
          </w:p>
        </w:tc>
        <w:tc>
          <w:tcPr>
            <w:tcW w:w="709" w:type="dxa"/>
          </w:tcPr>
          <w:p w:rsidR="00A30635" w:rsidRPr="00D17FB4" w:rsidRDefault="00A30635" w:rsidP="00FF4B7E">
            <w:r>
              <w:t>T3.1a</w:t>
            </w:r>
          </w:p>
        </w:tc>
        <w:tc>
          <w:tcPr>
            <w:tcW w:w="3827" w:type="dxa"/>
          </w:tcPr>
          <w:p w:rsidR="00A30635" w:rsidRPr="00D17FB4" w:rsidRDefault="00A30635" w:rsidP="002E40B3">
            <w:r>
              <w:t xml:space="preserve">Modélisation Classe </w:t>
            </w:r>
            <w:r w:rsidR="002E40B3">
              <w:t>Bdd</w:t>
            </w:r>
          </w:p>
        </w:tc>
        <w:tc>
          <w:tcPr>
            <w:tcW w:w="3402" w:type="dxa"/>
          </w:tcPr>
          <w:p w:rsidR="00A30635" w:rsidRPr="00D17FB4" w:rsidRDefault="00A30635" w:rsidP="002E40B3">
            <w:r>
              <w:t>Complétion des classes, de la modé</w:t>
            </w:r>
            <w:r w:rsidR="002E40B3">
              <w:t xml:space="preserve">lisation. Code sur Jennic pour lecture </w:t>
            </w:r>
            <w:r>
              <w:t xml:space="preserve"> OK. </w:t>
            </w:r>
            <w:r w:rsidR="002E40B3">
              <w:t xml:space="preserve">Ecriture en base Db1, Db2. </w:t>
            </w:r>
            <w:r>
              <w:t>Planification des TU.</w:t>
            </w:r>
          </w:p>
        </w:tc>
        <w:tc>
          <w:tcPr>
            <w:tcW w:w="994" w:type="dxa"/>
          </w:tcPr>
          <w:p w:rsidR="00A30635" w:rsidRPr="00D17FB4" w:rsidRDefault="00A30635" w:rsidP="00FF4B7E">
            <w:r>
              <w:t>R1</w:t>
            </w:r>
          </w:p>
        </w:tc>
      </w:tr>
      <w:tr w:rsidR="00A30635" w:rsidRPr="00D17FB4" w:rsidTr="00FF4B7E">
        <w:tc>
          <w:tcPr>
            <w:tcW w:w="817" w:type="dxa"/>
          </w:tcPr>
          <w:p w:rsidR="00A30635" w:rsidRDefault="00A30635" w:rsidP="00FF4B7E">
            <w:r>
              <w:t>C6.5</w:t>
            </w:r>
          </w:p>
        </w:tc>
        <w:tc>
          <w:tcPr>
            <w:tcW w:w="4961" w:type="dxa"/>
          </w:tcPr>
          <w:p w:rsidR="00A30635" w:rsidRDefault="00A30635" w:rsidP="00FF4B7E">
            <w:r>
              <w:t>Effectuer les tests unitaires du module logiciel précédant</w:t>
            </w:r>
          </w:p>
        </w:tc>
        <w:tc>
          <w:tcPr>
            <w:tcW w:w="709" w:type="dxa"/>
          </w:tcPr>
          <w:p w:rsidR="00A30635" w:rsidRPr="00D17FB4" w:rsidRDefault="00A30635" w:rsidP="00FF4B7E">
            <w:r>
              <w:t>T4.1a</w:t>
            </w:r>
          </w:p>
        </w:tc>
        <w:tc>
          <w:tcPr>
            <w:tcW w:w="3827" w:type="dxa"/>
          </w:tcPr>
          <w:p w:rsidR="00A30635" w:rsidRDefault="00A30635" w:rsidP="00FF4B7E">
            <w:r>
              <w:t>Planification des tests unitaires approuvés</w:t>
            </w:r>
          </w:p>
        </w:tc>
        <w:tc>
          <w:tcPr>
            <w:tcW w:w="3402" w:type="dxa"/>
          </w:tcPr>
          <w:p w:rsidR="00A30635" w:rsidRPr="00D17FB4" w:rsidRDefault="00A30635" w:rsidP="00FF4B7E">
            <w:r>
              <w:t>Fiches de tests complètes</w:t>
            </w:r>
          </w:p>
        </w:tc>
        <w:tc>
          <w:tcPr>
            <w:tcW w:w="994" w:type="dxa"/>
          </w:tcPr>
          <w:p w:rsidR="00A30635" w:rsidRPr="00D17FB4" w:rsidRDefault="00A30635" w:rsidP="00FF4B7E">
            <w:r>
              <w:t>R1</w:t>
            </w:r>
          </w:p>
        </w:tc>
      </w:tr>
      <w:tr w:rsidR="00A30635" w:rsidRPr="00D17FB4" w:rsidTr="00FF4B7E">
        <w:tc>
          <w:tcPr>
            <w:tcW w:w="817" w:type="dxa"/>
          </w:tcPr>
          <w:p w:rsidR="00A30635" w:rsidRDefault="00A30635" w:rsidP="00FF4B7E">
            <w:r>
              <w:t>C4.8</w:t>
            </w:r>
          </w:p>
        </w:tc>
        <w:tc>
          <w:tcPr>
            <w:tcW w:w="4961" w:type="dxa"/>
          </w:tcPr>
          <w:p w:rsidR="00A30635" w:rsidRDefault="00A30635" w:rsidP="002E40B3">
            <w:r>
              <w:t xml:space="preserve">Coder un module logiciel pour la </w:t>
            </w:r>
            <w:r w:rsidR="002E40B3">
              <w:t>connexion</w:t>
            </w:r>
            <w:r>
              <w:t xml:space="preserve"> </w:t>
            </w:r>
            <w:r w:rsidR="002E40B3">
              <w:t>à la passerelle</w:t>
            </w:r>
            <w:r>
              <w:t>.</w:t>
            </w:r>
          </w:p>
        </w:tc>
        <w:tc>
          <w:tcPr>
            <w:tcW w:w="709" w:type="dxa"/>
          </w:tcPr>
          <w:p w:rsidR="00A30635" w:rsidRPr="00D17FB4" w:rsidRDefault="00A30635" w:rsidP="00FF4B7E">
            <w:r>
              <w:t>T3.2a</w:t>
            </w:r>
          </w:p>
        </w:tc>
        <w:tc>
          <w:tcPr>
            <w:tcW w:w="3827" w:type="dxa"/>
          </w:tcPr>
          <w:p w:rsidR="00A30635" w:rsidRDefault="00A30635" w:rsidP="002E40B3">
            <w:r>
              <w:t xml:space="preserve">Classe </w:t>
            </w:r>
            <w:r w:rsidR="00D651B4">
              <w:t>réseau</w:t>
            </w:r>
          </w:p>
        </w:tc>
        <w:tc>
          <w:tcPr>
            <w:tcW w:w="3402" w:type="dxa"/>
          </w:tcPr>
          <w:p w:rsidR="00A30635" w:rsidRPr="00D17FB4" w:rsidRDefault="00A30635" w:rsidP="00410AA8">
            <w:r>
              <w:t xml:space="preserve">Complétion des classes, de la modélisation. </w:t>
            </w:r>
            <w:r w:rsidR="002E40B3">
              <w:t>Lien</w:t>
            </w:r>
            <w:r>
              <w:t xml:space="preserve"> </w:t>
            </w:r>
            <w:r w:rsidR="002E40B3">
              <w:t>entre passerelle</w:t>
            </w:r>
            <w:r>
              <w:t xml:space="preserve"> </w:t>
            </w:r>
            <w:r w:rsidR="00410AA8">
              <w:t>et pc effectif</w:t>
            </w:r>
            <w:r>
              <w:t>.</w:t>
            </w:r>
          </w:p>
        </w:tc>
        <w:tc>
          <w:tcPr>
            <w:tcW w:w="994" w:type="dxa"/>
          </w:tcPr>
          <w:p w:rsidR="00A30635" w:rsidRPr="00D17FB4" w:rsidRDefault="00A30635" w:rsidP="00FF4B7E">
            <w:r>
              <w:t>R1</w:t>
            </w:r>
          </w:p>
        </w:tc>
      </w:tr>
      <w:tr w:rsidR="00A30635" w:rsidRPr="00D17FB4" w:rsidTr="00FF4B7E">
        <w:tc>
          <w:tcPr>
            <w:tcW w:w="817" w:type="dxa"/>
          </w:tcPr>
          <w:p w:rsidR="00A30635" w:rsidRPr="00DC1004" w:rsidRDefault="00A30635" w:rsidP="00FF4B7E">
            <w:r w:rsidRPr="00DC1004">
              <w:t>C6.5</w:t>
            </w:r>
          </w:p>
        </w:tc>
        <w:tc>
          <w:tcPr>
            <w:tcW w:w="4961" w:type="dxa"/>
          </w:tcPr>
          <w:p w:rsidR="00A30635" w:rsidRPr="00DC1004" w:rsidRDefault="00A30635" w:rsidP="00FF4B7E">
            <w:r w:rsidRPr="00DC1004">
              <w:t xml:space="preserve">Effectuer les tests unitaires du module logiciel </w:t>
            </w:r>
            <w:r>
              <w:t>précédant</w:t>
            </w:r>
          </w:p>
        </w:tc>
        <w:tc>
          <w:tcPr>
            <w:tcW w:w="709" w:type="dxa"/>
          </w:tcPr>
          <w:p w:rsidR="00A30635" w:rsidRPr="00DC1004" w:rsidRDefault="00A30635" w:rsidP="00FF4B7E">
            <w:r>
              <w:t>T4.2</w:t>
            </w:r>
            <w:r w:rsidRPr="00DC1004">
              <w:t>a</w:t>
            </w:r>
          </w:p>
        </w:tc>
        <w:tc>
          <w:tcPr>
            <w:tcW w:w="3827" w:type="dxa"/>
          </w:tcPr>
          <w:p w:rsidR="00A30635" w:rsidRPr="00DC1004" w:rsidRDefault="00A30635" w:rsidP="00FF4B7E">
            <w:r w:rsidRPr="00DC1004">
              <w:t>Planification des tests unitaires approuvés</w:t>
            </w:r>
          </w:p>
        </w:tc>
        <w:tc>
          <w:tcPr>
            <w:tcW w:w="3402" w:type="dxa"/>
          </w:tcPr>
          <w:p w:rsidR="00A30635" w:rsidRPr="00DC1004" w:rsidRDefault="00A30635" w:rsidP="00FF4B7E">
            <w:r w:rsidRPr="00DC1004">
              <w:t>Fiches de tests complètes</w:t>
            </w:r>
          </w:p>
        </w:tc>
        <w:tc>
          <w:tcPr>
            <w:tcW w:w="994" w:type="dxa"/>
          </w:tcPr>
          <w:p w:rsidR="00A30635" w:rsidRDefault="00A30635" w:rsidP="00FF4B7E">
            <w:r w:rsidRPr="00DC1004">
              <w:t>R1</w:t>
            </w:r>
          </w:p>
        </w:tc>
      </w:tr>
      <w:tr w:rsidR="00A30635" w:rsidRPr="00D17FB4" w:rsidTr="00FF4B7E">
        <w:tc>
          <w:tcPr>
            <w:tcW w:w="817" w:type="dxa"/>
          </w:tcPr>
          <w:p w:rsidR="00A30635" w:rsidRDefault="00A30635" w:rsidP="00FF4B7E">
            <w:r>
              <w:t>C4.8</w:t>
            </w:r>
          </w:p>
        </w:tc>
        <w:tc>
          <w:tcPr>
            <w:tcW w:w="4961" w:type="dxa"/>
          </w:tcPr>
          <w:p w:rsidR="00A30635" w:rsidRDefault="00A30635" w:rsidP="00410AA8">
            <w:r>
              <w:t xml:space="preserve">Coder un module logiciel : Sous Qt pour </w:t>
            </w:r>
            <w:r w:rsidR="00D651B4">
              <w:t>récupérer</w:t>
            </w:r>
            <w:r w:rsidR="00410AA8">
              <w:t xml:space="preserve"> les valeurs séismes et les visualiser</w:t>
            </w:r>
          </w:p>
        </w:tc>
        <w:tc>
          <w:tcPr>
            <w:tcW w:w="709" w:type="dxa"/>
          </w:tcPr>
          <w:p w:rsidR="00A30635" w:rsidRPr="00D17FB4" w:rsidRDefault="00A30635" w:rsidP="00FF4B7E">
            <w:r>
              <w:t>T3.3a</w:t>
            </w:r>
          </w:p>
        </w:tc>
        <w:tc>
          <w:tcPr>
            <w:tcW w:w="3827" w:type="dxa"/>
          </w:tcPr>
          <w:p w:rsidR="00A30635" w:rsidRDefault="00A30635" w:rsidP="00FF4B7E">
            <w:r>
              <w:t>Classe IhmSuperviseur (Qt)</w:t>
            </w:r>
          </w:p>
        </w:tc>
        <w:tc>
          <w:tcPr>
            <w:tcW w:w="3402" w:type="dxa"/>
          </w:tcPr>
          <w:p w:rsidR="00A30635" w:rsidRPr="00D17FB4" w:rsidRDefault="00A30635" w:rsidP="00FF4B7E">
            <w:r>
              <w:t>Complétion des classes, de la modélisation. Code Qt IHM</w:t>
            </w:r>
          </w:p>
        </w:tc>
        <w:tc>
          <w:tcPr>
            <w:tcW w:w="994" w:type="dxa"/>
          </w:tcPr>
          <w:p w:rsidR="00A30635" w:rsidRPr="00D17FB4" w:rsidRDefault="00A30635" w:rsidP="00FF4B7E">
            <w:r>
              <w:t>R2</w:t>
            </w:r>
          </w:p>
        </w:tc>
      </w:tr>
      <w:tr w:rsidR="00A30635" w:rsidRPr="00D17FB4" w:rsidTr="00FF4B7E">
        <w:tc>
          <w:tcPr>
            <w:tcW w:w="817" w:type="dxa"/>
          </w:tcPr>
          <w:p w:rsidR="00A30635" w:rsidRDefault="00A30635" w:rsidP="00FF4B7E">
            <w:r>
              <w:t>C6.5</w:t>
            </w:r>
          </w:p>
        </w:tc>
        <w:tc>
          <w:tcPr>
            <w:tcW w:w="4961" w:type="dxa"/>
          </w:tcPr>
          <w:p w:rsidR="00A30635" w:rsidRDefault="00A30635" w:rsidP="00FF4B7E">
            <w:r>
              <w:t>Effectuer les tests unitaires du module logiciel précédant</w:t>
            </w:r>
          </w:p>
        </w:tc>
        <w:tc>
          <w:tcPr>
            <w:tcW w:w="709" w:type="dxa"/>
          </w:tcPr>
          <w:p w:rsidR="00A30635" w:rsidRPr="00D17FB4" w:rsidRDefault="00A30635" w:rsidP="00FF4B7E">
            <w:r>
              <w:t>T4.3a</w:t>
            </w:r>
          </w:p>
        </w:tc>
        <w:tc>
          <w:tcPr>
            <w:tcW w:w="3827" w:type="dxa"/>
          </w:tcPr>
          <w:p w:rsidR="00A30635" w:rsidRDefault="00A30635" w:rsidP="00FF4B7E">
            <w:r>
              <w:t>Planification des tests unitaires approuvés</w:t>
            </w:r>
          </w:p>
        </w:tc>
        <w:tc>
          <w:tcPr>
            <w:tcW w:w="3402" w:type="dxa"/>
          </w:tcPr>
          <w:p w:rsidR="00A30635" w:rsidRPr="00D17FB4" w:rsidRDefault="00A30635" w:rsidP="00FF4B7E">
            <w:r>
              <w:t>Fiches de tests complètes</w:t>
            </w:r>
          </w:p>
        </w:tc>
        <w:tc>
          <w:tcPr>
            <w:tcW w:w="994" w:type="dxa"/>
          </w:tcPr>
          <w:p w:rsidR="00A30635" w:rsidRPr="00D17FB4" w:rsidRDefault="00A30635" w:rsidP="00FF4B7E">
            <w:r>
              <w:t>R2</w:t>
            </w:r>
          </w:p>
        </w:tc>
      </w:tr>
      <w:tr w:rsidR="00A30635" w:rsidRPr="00D17FB4" w:rsidTr="00FF4B7E">
        <w:tc>
          <w:tcPr>
            <w:tcW w:w="817" w:type="dxa"/>
          </w:tcPr>
          <w:p w:rsidR="00A30635" w:rsidRDefault="00A30635" w:rsidP="00FF4B7E">
            <w:r>
              <w:t>C4.8</w:t>
            </w:r>
          </w:p>
        </w:tc>
        <w:tc>
          <w:tcPr>
            <w:tcW w:w="4961" w:type="dxa"/>
          </w:tcPr>
          <w:p w:rsidR="00A30635" w:rsidRDefault="00410AA8" w:rsidP="00410AA8">
            <w:r>
              <w:t xml:space="preserve">Coder un module logiciel : Sous PHP/Flash  pour </w:t>
            </w:r>
            <w:r w:rsidR="00D651B4">
              <w:t>récupérer</w:t>
            </w:r>
            <w:r>
              <w:t xml:space="preserve"> les valeurs séismes et les visualiser</w:t>
            </w:r>
          </w:p>
        </w:tc>
        <w:tc>
          <w:tcPr>
            <w:tcW w:w="709" w:type="dxa"/>
          </w:tcPr>
          <w:p w:rsidR="00A30635" w:rsidRPr="00D17FB4" w:rsidRDefault="00A30635" w:rsidP="00FF4B7E">
            <w:r>
              <w:t>T3.4a</w:t>
            </w:r>
          </w:p>
        </w:tc>
        <w:tc>
          <w:tcPr>
            <w:tcW w:w="3827" w:type="dxa"/>
          </w:tcPr>
          <w:p w:rsidR="00A30635" w:rsidRDefault="00A30635" w:rsidP="00FF4B7E">
            <w:r>
              <w:t>Classe IhmSuperviseur (Web)</w:t>
            </w:r>
          </w:p>
        </w:tc>
        <w:tc>
          <w:tcPr>
            <w:tcW w:w="3402" w:type="dxa"/>
          </w:tcPr>
          <w:p w:rsidR="00A30635" w:rsidRPr="00D17FB4" w:rsidRDefault="00A30635" w:rsidP="00FF4B7E">
            <w:r>
              <w:t>Complétion des classes, de la modélisation. Code Web IHM</w:t>
            </w:r>
          </w:p>
        </w:tc>
        <w:tc>
          <w:tcPr>
            <w:tcW w:w="994" w:type="dxa"/>
          </w:tcPr>
          <w:p w:rsidR="00A30635" w:rsidRPr="00D17FB4" w:rsidRDefault="00A30635" w:rsidP="00FF4B7E">
            <w:r>
              <w:t>R2</w:t>
            </w:r>
          </w:p>
        </w:tc>
      </w:tr>
      <w:tr w:rsidR="00A30635" w:rsidRPr="00D17FB4" w:rsidTr="00FF4B7E">
        <w:tc>
          <w:tcPr>
            <w:tcW w:w="817" w:type="dxa"/>
          </w:tcPr>
          <w:p w:rsidR="00A30635" w:rsidRPr="00EA703C" w:rsidRDefault="00A30635" w:rsidP="00FF4B7E">
            <w:r w:rsidRPr="00EA703C">
              <w:t>C6.5</w:t>
            </w:r>
          </w:p>
        </w:tc>
        <w:tc>
          <w:tcPr>
            <w:tcW w:w="4961" w:type="dxa"/>
          </w:tcPr>
          <w:p w:rsidR="00A30635" w:rsidRPr="00EA703C" w:rsidRDefault="00A30635" w:rsidP="00FF4B7E">
            <w:r w:rsidRPr="00EA703C">
              <w:t xml:space="preserve">Effectuer les tests unitaires du module logiciel </w:t>
            </w:r>
            <w:r>
              <w:t>précédant</w:t>
            </w:r>
          </w:p>
        </w:tc>
        <w:tc>
          <w:tcPr>
            <w:tcW w:w="709" w:type="dxa"/>
          </w:tcPr>
          <w:p w:rsidR="00A30635" w:rsidRPr="00EA703C" w:rsidRDefault="00A30635" w:rsidP="00FF4B7E">
            <w:r>
              <w:t>T4.4</w:t>
            </w:r>
            <w:r w:rsidRPr="00EA703C">
              <w:t>a</w:t>
            </w:r>
          </w:p>
        </w:tc>
        <w:tc>
          <w:tcPr>
            <w:tcW w:w="3827" w:type="dxa"/>
          </w:tcPr>
          <w:p w:rsidR="00A30635" w:rsidRPr="00EA703C" w:rsidRDefault="00A30635" w:rsidP="00FF4B7E">
            <w:r w:rsidRPr="00EA703C">
              <w:t>Planification des tests unitaires approuvés</w:t>
            </w:r>
          </w:p>
        </w:tc>
        <w:tc>
          <w:tcPr>
            <w:tcW w:w="3402" w:type="dxa"/>
          </w:tcPr>
          <w:p w:rsidR="00A30635" w:rsidRPr="00EA703C" w:rsidRDefault="00A30635" w:rsidP="00FF4B7E">
            <w:r w:rsidRPr="00EA703C">
              <w:t>Fiches de tests complètes</w:t>
            </w:r>
          </w:p>
        </w:tc>
        <w:tc>
          <w:tcPr>
            <w:tcW w:w="994" w:type="dxa"/>
          </w:tcPr>
          <w:p w:rsidR="00A30635" w:rsidRDefault="00A30635" w:rsidP="00FF4B7E">
            <w:r>
              <w:t>Fin</w:t>
            </w:r>
          </w:p>
        </w:tc>
      </w:tr>
      <w:tr w:rsidR="00A30635" w:rsidRPr="00D17FB4" w:rsidTr="00FF4B7E">
        <w:tc>
          <w:tcPr>
            <w:tcW w:w="817" w:type="dxa"/>
          </w:tcPr>
          <w:p w:rsidR="00A30635" w:rsidRPr="00EA703C" w:rsidRDefault="00A30635" w:rsidP="00FF4B7E">
            <w:r>
              <w:t>C4.9</w:t>
            </w:r>
          </w:p>
        </w:tc>
        <w:tc>
          <w:tcPr>
            <w:tcW w:w="4961" w:type="dxa"/>
          </w:tcPr>
          <w:p w:rsidR="00A30635" w:rsidRPr="00EA703C" w:rsidRDefault="002E40B3" w:rsidP="00FF4B7E">
            <w:r>
              <w:t>Intégrer</w:t>
            </w:r>
            <w:r w:rsidR="00A30635">
              <w:t xml:space="preserve"> </w:t>
            </w:r>
            <w:r w:rsidR="00D651B4">
              <w:t>les modules logiciels</w:t>
            </w:r>
          </w:p>
        </w:tc>
        <w:tc>
          <w:tcPr>
            <w:tcW w:w="709" w:type="dxa"/>
          </w:tcPr>
          <w:p w:rsidR="00A30635" w:rsidRDefault="00A30635" w:rsidP="00FF4B7E">
            <w:r>
              <w:t>T5.1</w:t>
            </w:r>
          </w:p>
        </w:tc>
        <w:tc>
          <w:tcPr>
            <w:tcW w:w="3827" w:type="dxa"/>
          </w:tcPr>
          <w:p w:rsidR="00A30635" w:rsidRPr="00EA703C" w:rsidRDefault="00A30635" w:rsidP="00FF4B7E">
            <w:r>
              <w:t>Modules logiciels testés</w:t>
            </w:r>
          </w:p>
        </w:tc>
        <w:tc>
          <w:tcPr>
            <w:tcW w:w="3402" w:type="dxa"/>
          </w:tcPr>
          <w:p w:rsidR="00A30635" w:rsidRPr="00EA703C" w:rsidRDefault="00A30635" w:rsidP="00FF4B7E">
            <w:r>
              <w:t>Conclusion (Tests de validations)</w:t>
            </w:r>
          </w:p>
        </w:tc>
        <w:tc>
          <w:tcPr>
            <w:tcW w:w="994" w:type="dxa"/>
          </w:tcPr>
          <w:p w:rsidR="00A30635" w:rsidRPr="00EA703C" w:rsidRDefault="00A30635" w:rsidP="00FF4B7E">
            <w:r>
              <w:t>Fin</w:t>
            </w:r>
          </w:p>
        </w:tc>
      </w:tr>
    </w:tbl>
    <w:p w:rsidR="00AF6FC5" w:rsidRDefault="00AF6FC5">
      <w:pPr>
        <w:rPr>
          <w:rFonts w:asciiTheme="majorHAnsi" w:eastAsiaTheme="majorEastAsia" w:hAnsiTheme="majorHAnsi" w:cstheme="majorBidi"/>
          <w:b/>
          <w:bCs/>
          <w:color w:val="4F81BD" w:themeColor="accent1"/>
          <w:sz w:val="22"/>
          <w:szCs w:val="22"/>
        </w:rPr>
      </w:pPr>
      <w:r>
        <w:br w:type="page"/>
      </w:r>
    </w:p>
    <w:p w:rsidR="00AF6FC5" w:rsidRDefault="00AF6FC5" w:rsidP="00AF6FC5">
      <w:pPr>
        <w:pStyle w:val="pbst2"/>
      </w:pPr>
      <w:bookmarkStart w:id="52" w:name="_Toc403561378"/>
      <w:r>
        <w:lastRenderedPageBreak/>
        <w:t>Tache de l’étudiant 4</w:t>
      </w:r>
      <w:bookmarkEnd w:id="52"/>
    </w:p>
    <w:tbl>
      <w:tblPr>
        <w:tblStyle w:val="Grilledutableau"/>
        <w:tblW w:w="0" w:type="auto"/>
        <w:tblLook w:val="04A0" w:firstRow="1" w:lastRow="0" w:firstColumn="1" w:lastColumn="0" w:noHBand="0" w:noVBand="1"/>
      </w:tblPr>
      <w:tblGrid>
        <w:gridCol w:w="4903"/>
        <w:gridCol w:w="4903"/>
        <w:gridCol w:w="4904"/>
      </w:tblGrid>
      <w:tr w:rsidR="00A30635" w:rsidTr="00FF4B7E">
        <w:tc>
          <w:tcPr>
            <w:tcW w:w="4903" w:type="dxa"/>
          </w:tcPr>
          <w:p w:rsidR="00A30635" w:rsidRDefault="00A30635" w:rsidP="00FF4B7E">
            <w:pPr>
              <w:jc w:val="center"/>
            </w:pPr>
            <w:r>
              <w:t>Premier incrément</w:t>
            </w:r>
          </w:p>
        </w:tc>
        <w:tc>
          <w:tcPr>
            <w:tcW w:w="4903" w:type="dxa"/>
          </w:tcPr>
          <w:p w:rsidR="00A30635" w:rsidRDefault="00A30635" w:rsidP="00FF4B7E">
            <w:pPr>
              <w:jc w:val="center"/>
            </w:pPr>
            <w:r>
              <w:t>Deuxième incrément</w:t>
            </w:r>
          </w:p>
        </w:tc>
        <w:tc>
          <w:tcPr>
            <w:tcW w:w="4904" w:type="dxa"/>
          </w:tcPr>
          <w:p w:rsidR="00A30635" w:rsidRDefault="00A30635" w:rsidP="00FF4B7E">
            <w:pPr>
              <w:jc w:val="center"/>
            </w:pPr>
            <w:r>
              <w:t>Troisième incrément</w:t>
            </w:r>
          </w:p>
        </w:tc>
      </w:tr>
      <w:tr w:rsidR="00A30635" w:rsidTr="00FF4B7E">
        <w:tc>
          <w:tcPr>
            <w:tcW w:w="4903" w:type="dxa"/>
          </w:tcPr>
          <w:p w:rsidR="00A30635" w:rsidRDefault="00495447" w:rsidP="00FF4B7E">
            <w:pPr>
              <w:pStyle w:val="Paragraphedeliste"/>
              <w:numPr>
                <w:ilvl w:val="0"/>
                <w:numId w:val="49"/>
              </w:numPr>
            </w:pPr>
            <w:r>
              <w:t>Proposer une IHM</w:t>
            </w:r>
          </w:p>
          <w:p w:rsidR="00A30635" w:rsidRDefault="00495447" w:rsidP="00FF4B7E">
            <w:pPr>
              <w:pStyle w:val="Paragraphedeliste"/>
              <w:numPr>
                <w:ilvl w:val="0"/>
                <w:numId w:val="49"/>
              </w:numPr>
            </w:pPr>
            <w:r>
              <w:t>Proposer une machine a état fini</w:t>
            </w:r>
            <w:r w:rsidR="00FF4B7E">
              <w:t xml:space="preserve"> </w:t>
            </w:r>
            <w:r>
              <w:t xml:space="preserve">pour le séquenceur séisme. </w:t>
            </w:r>
          </w:p>
          <w:p w:rsidR="00FF4B7E" w:rsidRDefault="00495447" w:rsidP="00FF4B7E">
            <w:pPr>
              <w:pStyle w:val="Paragraphedeliste"/>
              <w:numPr>
                <w:ilvl w:val="0"/>
                <w:numId w:val="49"/>
              </w:numPr>
            </w:pPr>
            <w:r>
              <w:t>Mettre en œuvre une lecture/écriture dans une BDD</w:t>
            </w:r>
            <w:r w:rsidR="00FF4B7E">
              <w:t>.</w:t>
            </w:r>
          </w:p>
          <w:p w:rsidR="00A30635" w:rsidRPr="004F1C70" w:rsidRDefault="00A30635" w:rsidP="00495447">
            <w:pPr>
              <w:pStyle w:val="Paragraphedeliste"/>
            </w:pPr>
          </w:p>
        </w:tc>
        <w:tc>
          <w:tcPr>
            <w:tcW w:w="4903" w:type="dxa"/>
          </w:tcPr>
          <w:p w:rsidR="00A30635" w:rsidRDefault="00A30635" w:rsidP="00FF4B7E">
            <w:pPr>
              <w:pStyle w:val="Paragraphedeliste"/>
              <w:numPr>
                <w:ilvl w:val="0"/>
                <w:numId w:val="31"/>
              </w:numPr>
              <w:ind w:left="767" w:hanging="425"/>
            </w:pPr>
            <w:r>
              <w:t>Compléter les diagrammes UML de l’étude préliminaire.</w:t>
            </w:r>
          </w:p>
          <w:p w:rsidR="00A30635" w:rsidRDefault="00A30635" w:rsidP="00FF4B7E">
            <w:pPr>
              <w:pStyle w:val="Paragraphedeliste"/>
              <w:numPr>
                <w:ilvl w:val="0"/>
                <w:numId w:val="31"/>
              </w:numPr>
              <w:ind w:left="767" w:hanging="425"/>
            </w:pPr>
            <w:r>
              <w:t>Coder les programmes</w:t>
            </w:r>
            <w:r w:rsidR="00495447">
              <w:t xml:space="preserve"> du </w:t>
            </w:r>
            <w:r w:rsidR="00D651B4">
              <w:t>séquenceur</w:t>
            </w:r>
            <w:r>
              <w:t>.</w:t>
            </w:r>
          </w:p>
          <w:p w:rsidR="00495447" w:rsidRDefault="00A30635" w:rsidP="00FF4B7E">
            <w:pPr>
              <w:pStyle w:val="Paragraphedeliste"/>
              <w:numPr>
                <w:ilvl w:val="0"/>
                <w:numId w:val="31"/>
              </w:numPr>
              <w:ind w:left="767" w:hanging="425"/>
            </w:pPr>
            <w:r>
              <w:t xml:space="preserve">Coder </w:t>
            </w:r>
            <w:r w:rsidR="00495447">
              <w:t>L’ihm de supervision QT</w:t>
            </w:r>
          </w:p>
          <w:p w:rsidR="00A30635" w:rsidRDefault="00495447" w:rsidP="00FF4B7E">
            <w:pPr>
              <w:pStyle w:val="Paragraphedeliste"/>
              <w:numPr>
                <w:ilvl w:val="0"/>
                <w:numId w:val="31"/>
              </w:numPr>
              <w:ind w:left="767" w:hanging="425"/>
            </w:pPr>
            <w:r>
              <w:t>Coder l’ihm de supervision Web</w:t>
            </w:r>
            <w:r w:rsidR="00A30635">
              <w:t>.</w:t>
            </w:r>
          </w:p>
          <w:p w:rsidR="00A30635" w:rsidRDefault="00A30635" w:rsidP="00FF4B7E">
            <w:pPr>
              <w:pStyle w:val="Paragraphedeliste"/>
              <w:numPr>
                <w:ilvl w:val="0"/>
                <w:numId w:val="31"/>
              </w:numPr>
              <w:ind w:left="767" w:hanging="425"/>
            </w:pPr>
            <w:r>
              <w:t>Mettre en œuvre des procédures de tests unitaires</w:t>
            </w:r>
          </w:p>
        </w:tc>
        <w:tc>
          <w:tcPr>
            <w:tcW w:w="4904" w:type="dxa"/>
          </w:tcPr>
          <w:p w:rsidR="00A30635" w:rsidRPr="00D571AC" w:rsidRDefault="00A30635" w:rsidP="00FF4B7E">
            <w:pPr>
              <w:numPr>
                <w:ilvl w:val="0"/>
                <w:numId w:val="32"/>
              </w:numPr>
            </w:pPr>
            <w:r w:rsidRPr="00D571AC">
              <w:t>Etablir un format de trame de messages avec les autres membres du groupe.</w:t>
            </w:r>
          </w:p>
          <w:p w:rsidR="00A30635" w:rsidRPr="00D571AC" w:rsidRDefault="00A30635" w:rsidP="00FF4B7E">
            <w:pPr>
              <w:numPr>
                <w:ilvl w:val="0"/>
                <w:numId w:val="32"/>
              </w:numPr>
            </w:pPr>
            <w:r w:rsidRPr="00D571AC">
              <w:t xml:space="preserve">Tester </w:t>
            </w:r>
            <w:r w:rsidR="00D651B4">
              <w:t>le simulateur</w:t>
            </w:r>
            <w:r>
              <w:t>.</w:t>
            </w:r>
          </w:p>
          <w:p w:rsidR="00A30635" w:rsidRPr="00D571AC" w:rsidRDefault="00A30635" w:rsidP="00FF4B7E">
            <w:pPr>
              <w:numPr>
                <w:ilvl w:val="0"/>
                <w:numId w:val="32"/>
              </w:numPr>
            </w:pPr>
            <w:r w:rsidRPr="00D571AC">
              <w:t>Effectuer les tests d’intégration</w:t>
            </w:r>
          </w:p>
          <w:p w:rsidR="00A30635" w:rsidRDefault="00A30635" w:rsidP="00FF4B7E"/>
        </w:tc>
      </w:tr>
    </w:tbl>
    <w:p w:rsidR="00AF6FC5" w:rsidRDefault="00AF6FC5" w:rsidP="00AF6FC5">
      <w:pPr>
        <w:rPr>
          <w:sz w:val="24"/>
        </w:rPr>
      </w:pPr>
    </w:p>
    <w:p w:rsidR="00AF6FC5" w:rsidRDefault="00AF6FC5" w:rsidP="00D70818">
      <w:pPr>
        <w:rPr>
          <w:sz w:val="24"/>
        </w:rPr>
      </w:pPr>
    </w:p>
    <w:tbl>
      <w:tblPr>
        <w:tblStyle w:val="Grilledutableau"/>
        <w:tblW w:w="0" w:type="auto"/>
        <w:tblLook w:val="04A0" w:firstRow="1" w:lastRow="0" w:firstColumn="1" w:lastColumn="0" w:noHBand="0" w:noVBand="1"/>
      </w:tblPr>
      <w:tblGrid>
        <w:gridCol w:w="817"/>
        <w:gridCol w:w="4961"/>
        <w:gridCol w:w="709"/>
        <w:gridCol w:w="3827"/>
        <w:gridCol w:w="3402"/>
        <w:gridCol w:w="994"/>
      </w:tblGrid>
      <w:tr w:rsidR="00A30635" w:rsidRPr="00D17FB4" w:rsidTr="00FF4B7E">
        <w:tc>
          <w:tcPr>
            <w:tcW w:w="817" w:type="dxa"/>
          </w:tcPr>
          <w:p w:rsidR="00A30635" w:rsidRPr="00D17FB4" w:rsidRDefault="00A30635" w:rsidP="00FF4B7E">
            <w:r w:rsidRPr="00D17FB4">
              <w:t>CTerm</w:t>
            </w:r>
          </w:p>
        </w:tc>
        <w:tc>
          <w:tcPr>
            <w:tcW w:w="4961" w:type="dxa"/>
          </w:tcPr>
          <w:p w:rsidR="00A30635" w:rsidRPr="00D17FB4" w:rsidRDefault="00A30635" w:rsidP="00FF4B7E">
            <w:r w:rsidRPr="00D17FB4">
              <w:t>Désignation</w:t>
            </w:r>
          </w:p>
        </w:tc>
        <w:tc>
          <w:tcPr>
            <w:tcW w:w="709" w:type="dxa"/>
          </w:tcPr>
          <w:p w:rsidR="00A30635" w:rsidRPr="00D17FB4" w:rsidRDefault="00D651B4" w:rsidP="00FF4B7E">
            <w:r w:rsidRPr="00D17FB4">
              <w:t>Réf.</w:t>
            </w:r>
          </w:p>
        </w:tc>
        <w:tc>
          <w:tcPr>
            <w:tcW w:w="3827" w:type="dxa"/>
          </w:tcPr>
          <w:p w:rsidR="00A30635" w:rsidRPr="00D17FB4" w:rsidRDefault="00A30635" w:rsidP="00FF4B7E">
            <w:r w:rsidRPr="00D17FB4">
              <w:t>Départ</w:t>
            </w:r>
          </w:p>
        </w:tc>
        <w:tc>
          <w:tcPr>
            <w:tcW w:w="3402" w:type="dxa"/>
          </w:tcPr>
          <w:p w:rsidR="00A30635" w:rsidRPr="00D17FB4" w:rsidRDefault="00A30635" w:rsidP="00FF4B7E">
            <w:r w:rsidRPr="00D17FB4">
              <w:t>Fin</w:t>
            </w:r>
          </w:p>
        </w:tc>
        <w:tc>
          <w:tcPr>
            <w:tcW w:w="994" w:type="dxa"/>
          </w:tcPr>
          <w:p w:rsidR="00A30635" w:rsidRPr="00D17FB4" w:rsidRDefault="00A30635" w:rsidP="00FF4B7E">
            <w:r w:rsidRPr="00D17FB4">
              <w:t>Echéance</w:t>
            </w:r>
          </w:p>
        </w:tc>
      </w:tr>
      <w:tr w:rsidR="00A30635" w:rsidRPr="00D17FB4" w:rsidTr="00FF4B7E">
        <w:tc>
          <w:tcPr>
            <w:tcW w:w="817" w:type="dxa"/>
          </w:tcPr>
          <w:p w:rsidR="00A30635" w:rsidRPr="00D17FB4" w:rsidRDefault="00A30635" w:rsidP="00FF4B7E">
            <w:r>
              <w:t>C4.8</w:t>
            </w:r>
          </w:p>
        </w:tc>
        <w:tc>
          <w:tcPr>
            <w:tcW w:w="4961" w:type="dxa"/>
          </w:tcPr>
          <w:p w:rsidR="00A30635" w:rsidRPr="00D17FB4" w:rsidRDefault="00A30635" w:rsidP="00D651B4">
            <w:r>
              <w:t xml:space="preserve">Coder un module logiciel pour </w:t>
            </w:r>
            <w:r w:rsidR="00D651B4">
              <w:t>écrire/lire des données séismes</w:t>
            </w:r>
          </w:p>
        </w:tc>
        <w:tc>
          <w:tcPr>
            <w:tcW w:w="709" w:type="dxa"/>
          </w:tcPr>
          <w:p w:rsidR="00A30635" w:rsidRPr="00D17FB4" w:rsidRDefault="00A30635" w:rsidP="00FF4B7E">
            <w:r>
              <w:t>T3.1a</w:t>
            </w:r>
          </w:p>
        </w:tc>
        <w:tc>
          <w:tcPr>
            <w:tcW w:w="3827" w:type="dxa"/>
          </w:tcPr>
          <w:p w:rsidR="00A30635" w:rsidRPr="00D17FB4" w:rsidRDefault="00A30635" w:rsidP="00D651B4">
            <w:r>
              <w:t xml:space="preserve">Modélisation Classe </w:t>
            </w:r>
            <w:r w:rsidR="00D651B4">
              <w:t>Bdd</w:t>
            </w:r>
          </w:p>
        </w:tc>
        <w:tc>
          <w:tcPr>
            <w:tcW w:w="3402" w:type="dxa"/>
          </w:tcPr>
          <w:p w:rsidR="00A30635" w:rsidRPr="00D17FB4" w:rsidRDefault="00A30635" w:rsidP="00D651B4">
            <w:r>
              <w:t>Complétion des classes, de la modélisation</w:t>
            </w:r>
            <w:r w:rsidR="00D651B4">
              <w:t>...</w:t>
            </w:r>
            <w:r>
              <w:t xml:space="preserve"> Planification des TU.</w:t>
            </w:r>
          </w:p>
        </w:tc>
        <w:tc>
          <w:tcPr>
            <w:tcW w:w="994" w:type="dxa"/>
          </w:tcPr>
          <w:p w:rsidR="00A30635" w:rsidRPr="00D17FB4" w:rsidRDefault="00A30635" w:rsidP="00FF4B7E">
            <w:r>
              <w:t>R1</w:t>
            </w:r>
          </w:p>
        </w:tc>
      </w:tr>
      <w:tr w:rsidR="00A30635" w:rsidRPr="00D17FB4" w:rsidTr="00FF4B7E">
        <w:tc>
          <w:tcPr>
            <w:tcW w:w="817" w:type="dxa"/>
          </w:tcPr>
          <w:p w:rsidR="00A30635" w:rsidRDefault="00A30635" w:rsidP="00FF4B7E">
            <w:r>
              <w:t>C6.5</w:t>
            </w:r>
          </w:p>
        </w:tc>
        <w:tc>
          <w:tcPr>
            <w:tcW w:w="4961" w:type="dxa"/>
          </w:tcPr>
          <w:p w:rsidR="00A30635" w:rsidRDefault="00A30635" w:rsidP="00FF4B7E">
            <w:r>
              <w:t>Effectuer les tests unitaires du module logiciel précédant</w:t>
            </w:r>
          </w:p>
        </w:tc>
        <w:tc>
          <w:tcPr>
            <w:tcW w:w="709" w:type="dxa"/>
          </w:tcPr>
          <w:p w:rsidR="00A30635" w:rsidRPr="00D17FB4" w:rsidRDefault="00A30635" w:rsidP="00FF4B7E">
            <w:r>
              <w:t>T4.1a</w:t>
            </w:r>
          </w:p>
        </w:tc>
        <w:tc>
          <w:tcPr>
            <w:tcW w:w="3827" w:type="dxa"/>
          </w:tcPr>
          <w:p w:rsidR="00A30635" w:rsidRDefault="00A30635" w:rsidP="00FF4B7E">
            <w:r>
              <w:t>Planification des tests unitaires approuvés</w:t>
            </w:r>
          </w:p>
        </w:tc>
        <w:tc>
          <w:tcPr>
            <w:tcW w:w="3402" w:type="dxa"/>
          </w:tcPr>
          <w:p w:rsidR="00A30635" w:rsidRPr="00D17FB4" w:rsidRDefault="00A30635" w:rsidP="00FF4B7E">
            <w:r>
              <w:t>Fiches de tests complètes</w:t>
            </w:r>
          </w:p>
        </w:tc>
        <w:tc>
          <w:tcPr>
            <w:tcW w:w="994" w:type="dxa"/>
          </w:tcPr>
          <w:p w:rsidR="00A30635" w:rsidRPr="00D17FB4" w:rsidRDefault="00A30635" w:rsidP="00FF4B7E">
            <w:r>
              <w:t>R1</w:t>
            </w:r>
          </w:p>
        </w:tc>
      </w:tr>
      <w:tr w:rsidR="00A30635" w:rsidRPr="00D17FB4" w:rsidTr="00FF4B7E">
        <w:tc>
          <w:tcPr>
            <w:tcW w:w="817" w:type="dxa"/>
          </w:tcPr>
          <w:p w:rsidR="00A30635" w:rsidRDefault="00A30635" w:rsidP="00FF4B7E">
            <w:r>
              <w:t>C4.8</w:t>
            </w:r>
          </w:p>
        </w:tc>
        <w:tc>
          <w:tcPr>
            <w:tcW w:w="4961" w:type="dxa"/>
          </w:tcPr>
          <w:p w:rsidR="00A30635" w:rsidRDefault="00A30635" w:rsidP="00D651B4">
            <w:r>
              <w:t xml:space="preserve">Coder un module logiciel pour </w:t>
            </w:r>
            <w:r w:rsidR="00D651B4">
              <w:t>le séquenceur</w:t>
            </w:r>
            <w:r>
              <w:t>.</w:t>
            </w:r>
          </w:p>
        </w:tc>
        <w:tc>
          <w:tcPr>
            <w:tcW w:w="709" w:type="dxa"/>
          </w:tcPr>
          <w:p w:rsidR="00A30635" w:rsidRPr="00D17FB4" w:rsidRDefault="00A30635" w:rsidP="00FF4B7E">
            <w:r>
              <w:t>T3.2a</w:t>
            </w:r>
          </w:p>
        </w:tc>
        <w:tc>
          <w:tcPr>
            <w:tcW w:w="3827" w:type="dxa"/>
          </w:tcPr>
          <w:p w:rsidR="00A30635" w:rsidRDefault="00A30635" w:rsidP="00D651B4">
            <w:r>
              <w:t xml:space="preserve">Classe </w:t>
            </w:r>
            <w:r w:rsidR="00D651B4">
              <w:t>Séquenceur</w:t>
            </w:r>
          </w:p>
        </w:tc>
        <w:tc>
          <w:tcPr>
            <w:tcW w:w="3402" w:type="dxa"/>
          </w:tcPr>
          <w:p w:rsidR="00A30635" w:rsidRPr="00D17FB4" w:rsidRDefault="00A30635" w:rsidP="00D651B4">
            <w:r>
              <w:t xml:space="preserve">Complétion des classes, de la modélisation. </w:t>
            </w:r>
            <w:r w:rsidR="00D651B4">
              <w:t>Planification des Tus</w:t>
            </w:r>
            <w:r>
              <w:t>.</w:t>
            </w:r>
          </w:p>
        </w:tc>
        <w:tc>
          <w:tcPr>
            <w:tcW w:w="994" w:type="dxa"/>
          </w:tcPr>
          <w:p w:rsidR="00A30635" w:rsidRPr="00D17FB4" w:rsidRDefault="00A30635" w:rsidP="00FF4B7E">
            <w:r>
              <w:t>R1</w:t>
            </w:r>
          </w:p>
        </w:tc>
      </w:tr>
      <w:tr w:rsidR="00A30635" w:rsidRPr="00D17FB4" w:rsidTr="00FF4B7E">
        <w:tc>
          <w:tcPr>
            <w:tcW w:w="817" w:type="dxa"/>
          </w:tcPr>
          <w:p w:rsidR="00A30635" w:rsidRPr="00DC1004" w:rsidRDefault="00A30635" w:rsidP="00FF4B7E">
            <w:r w:rsidRPr="00DC1004">
              <w:t>C6.5</w:t>
            </w:r>
          </w:p>
        </w:tc>
        <w:tc>
          <w:tcPr>
            <w:tcW w:w="4961" w:type="dxa"/>
          </w:tcPr>
          <w:p w:rsidR="00A30635" w:rsidRPr="00DC1004" w:rsidRDefault="00A30635" w:rsidP="00FF4B7E">
            <w:r w:rsidRPr="00DC1004">
              <w:t xml:space="preserve">Effectuer les tests unitaires du module logiciel </w:t>
            </w:r>
            <w:r>
              <w:t>précédant</w:t>
            </w:r>
          </w:p>
        </w:tc>
        <w:tc>
          <w:tcPr>
            <w:tcW w:w="709" w:type="dxa"/>
          </w:tcPr>
          <w:p w:rsidR="00A30635" w:rsidRPr="00DC1004" w:rsidRDefault="00A30635" w:rsidP="00FF4B7E">
            <w:r>
              <w:t>T4.2</w:t>
            </w:r>
            <w:r w:rsidRPr="00DC1004">
              <w:t>a</w:t>
            </w:r>
          </w:p>
        </w:tc>
        <w:tc>
          <w:tcPr>
            <w:tcW w:w="3827" w:type="dxa"/>
          </w:tcPr>
          <w:p w:rsidR="00A30635" w:rsidRPr="00DC1004" w:rsidRDefault="00A30635" w:rsidP="00FF4B7E">
            <w:r w:rsidRPr="00DC1004">
              <w:t>Planification des tests unitaires approuvés</w:t>
            </w:r>
          </w:p>
        </w:tc>
        <w:tc>
          <w:tcPr>
            <w:tcW w:w="3402" w:type="dxa"/>
          </w:tcPr>
          <w:p w:rsidR="00A30635" w:rsidRPr="00DC1004" w:rsidRDefault="00A30635" w:rsidP="00FF4B7E">
            <w:r w:rsidRPr="00DC1004">
              <w:t>Fiches de tests complètes</w:t>
            </w:r>
          </w:p>
        </w:tc>
        <w:tc>
          <w:tcPr>
            <w:tcW w:w="994" w:type="dxa"/>
          </w:tcPr>
          <w:p w:rsidR="00A30635" w:rsidRDefault="00A30635" w:rsidP="00FF4B7E">
            <w:r w:rsidRPr="00DC1004">
              <w:t>R1</w:t>
            </w:r>
          </w:p>
        </w:tc>
      </w:tr>
      <w:tr w:rsidR="00A30635" w:rsidRPr="00D17FB4" w:rsidTr="00FF4B7E">
        <w:tc>
          <w:tcPr>
            <w:tcW w:w="817" w:type="dxa"/>
          </w:tcPr>
          <w:p w:rsidR="00A30635" w:rsidRDefault="00A30635" w:rsidP="00FF4B7E">
            <w:r>
              <w:t>C4.8</w:t>
            </w:r>
          </w:p>
        </w:tc>
        <w:tc>
          <w:tcPr>
            <w:tcW w:w="4961" w:type="dxa"/>
          </w:tcPr>
          <w:p w:rsidR="00A30635" w:rsidRDefault="00A30635" w:rsidP="00FF4B7E">
            <w:r>
              <w:t xml:space="preserve">Coder un module logiciel : </w:t>
            </w:r>
            <w:r w:rsidR="00D651B4">
              <w:t>superviseur</w:t>
            </w:r>
          </w:p>
          <w:p w:rsidR="00A30635" w:rsidRDefault="00A30635" w:rsidP="00D651B4">
            <w:r>
              <w:t>Sous Qt pour activer la</w:t>
            </w:r>
            <w:r w:rsidR="00D651B4">
              <w:t xml:space="preserve"> simulation</w:t>
            </w:r>
          </w:p>
        </w:tc>
        <w:tc>
          <w:tcPr>
            <w:tcW w:w="709" w:type="dxa"/>
          </w:tcPr>
          <w:p w:rsidR="00A30635" w:rsidRPr="00D17FB4" w:rsidRDefault="00A30635" w:rsidP="00FF4B7E">
            <w:r>
              <w:t>T3.3a</w:t>
            </w:r>
          </w:p>
        </w:tc>
        <w:tc>
          <w:tcPr>
            <w:tcW w:w="3827" w:type="dxa"/>
          </w:tcPr>
          <w:p w:rsidR="00A30635" w:rsidRDefault="00A30635" w:rsidP="00FF4B7E">
            <w:r>
              <w:t>Classe IhmSuperviseur (Qt)</w:t>
            </w:r>
          </w:p>
        </w:tc>
        <w:tc>
          <w:tcPr>
            <w:tcW w:w="3402" w:type="dxa"/>
          </w:tcPr>
          <w:p w:rsidR="00A30635" w:rsidRPr="00D17FB4" w:rsidRDefault="00A30635" w:rsidP="00FF4B7E">
            <w:r>
              <w:t>Complétion des classes, de la modélisation. Code Qt IHM</w:t>
            </w:r>
          </w:p>
        </w:tc>
        <w:tc>
          <w:tcPr>
            <w:tcW w:w="994" w:type="dxa"/>
          </w:tcPr>
          <w:p w:rsidR="00A30635" w:rsidRPr="00D17FB4" w:rsidRDefault="00A30635" w:rsidP="00FF4B7E">
            <w:r>
              <w:t>R2</w:t>
            </w:r>
          </w:p>
        </w:tc>
      </w:tr>
      <w:tr w:rsidR="00A30635" w:rsidRPr="00D17FB4" w:rsidTr="00FF4B7E">
        <w:tc>
          <w:tcPr>
            <w:tcW w:w="817" w:type="dxa"/>
          </w:tcPr>
          <w:p w:rsidR="00A30635" w:rsidRDefault="00A30635" w:rsidP="00FF4B7E">
            <w:r>
              <w:t>C6.5</w:t>
            </w:r>
          </w:p>
        </w:tc>
        <w:tc>
          <w:tcPr>
            <w:tcW w:w="4961" w:type="dxa"/>
          </w:tcPr>
          <w:p w:rsidR="00A30635" w:rsidRDefault="00A30635" w:rsidP="00FF4B7E">
            <w:r>
              <w:t>Effectuer les tests unitaires du module logiciel précédant</w:t>
            </w:r>
          </w:p>
        </w:tc>
        <w:tc>
          <w:tcPr>
            <w:tcW w:w="709" w:type="dxa"/>
          </w:tcPr>
          <w:p w:rsidR="00A30635" w:rsidRPr="00D17FB4" w:rsidRDefault="00A30635" w:rsidP="00FF4B7E">
            <w:r>
              <w:t>T4.3a</w:t>
            </w:r>
          </w:p>
        </w:tc>
        <w:tc>
          <w:tcPr>
            <w:tcW w:w="3827" w:type="dxa"/>
          </w:tcPr>
          <w:p w:rsidR="00A30635" w:rsidRDefault="00A30635" w:rsidP="00FF4B7E">
            <w:r>
              <w:t>Planification des tests unitaires approuvés</w:t>
            </w:r>
          </w:p>
        </w:tc>
        <w:tc>
          <w:tcPr>
            <w:tcW w:w="3402" w:type="dxa"/>
          </w:tcPr>
          <w:p w:rsidR="00A30635" w:rsidRPr="00D17FB4" w:rsidRDefault="00A30635" w:rsidP="00FF4B7E">
            <w:r>
              <w:t>Fiches de tests complètes</w:t>
            </w:r>
          </w:p>
        </w:tc>
        <w:tc>
          <w:tcPr>
            <w:tcW w:w="994" w:type="dxa"/>
          </w:tcPr>
          <w:p w:rsidR="00A30635" w:rsidRPr="00D17FB4" w:rsidRDefault="00A30635" w:rsidP="00FF4B7E">
            <w:r>
              <w:t>R2</w:t>
            </w:r>
          </w:p>
        </w:tc>
      </w:tr>
      <w:tr w:rsidR="00A30635" w:rsidRPr="00D17FB4" w:rsidTr="00FF4B7E">
        <w:tc>
          <w:tcPr>
            <w:tcW w:w="817" w:type="dxa"/>
          </w:tcPr>
          <w:p w:rsidR="00A30635" w:rsidRDefault="00A30635" w:rsidP="00FF4B7E">
            <w:r>
              <w:t>C4.8</w:t>
            </w:r>
          </w:p>
        </w:tc>
        <w:tc>
          <w:tcPr>
            <w:tcW w:w="4961" w:type="dxa"/>
          </w:tcPr>
          <w:p w:rsidR="00A30635" w:rsidRDefault="00A30635" w:rsidP="00FF4B7E">
            <w:r>
              <w:t xml:space="preserve">Coder un module logiciel : </w:t>
            </w:r>
            <w:r w:rsidR="00D651B4">
              <w:t>superviseur</w:t>
            </w:r>
          </w:p>
          <w:p w:rsidR="00A30635" w:rsidRDefault="00A30635" w:rsidP="00D651B4">
            <w:r>
              <w:t xml:space="preserve">Sous </w:t>
            </w:r>
            <w:r w:rsidR="00FF4B7E">
              <w:t>PHP/FLASH</w:t>
            </w:r>
            <w:r>
              <w:t xml:space="preserve"> pour activer la</w:t>
            </w:r>
            <w:r w:rsidR="00D651B4">
              <w:t xml:space="preserve"> simulation</w:t>
            </w:r>
          </w:p>
        </w:tc>
        <w:tc>
          <w:tcPr>
            <w:tcW w:w="709" w:type="dxa"/>
          </w:tcPr>
          <w:p w:rsidR="00A30635" w:rsidRPr="00D17FB4" w:rsidRDefault="00A30635" w:rsidP="00FF4B7E">
            <w:r>
              <w:t>T3.4a</w:t>
            </w:r>
          </w:p>
        </w:tc>
        <w:tc>
          <w:tcPr>
            <w:tcW w:w="3827" w:type="dxa"/>
          </w:tcPr>
          <w:p w:rsidR="00A30635" w:rsidRDefault="00A30635" w:rsidP="00FF4B7E">
            <w:r>
              <w:t>Classe IhmSuperviseur (Web)</w:t>
            </w:r>
          </w:p>
        </w:tc>
        <w:tc>
          <w:tcPr>
            <w:tcW w:w="3402" w:type="dxa"/>
          </w:tcPr>
          <w:p w:rsidR="00A30635" w:rsidRPr="00D17FB4" w:rsidRDefault="00A30635" w:rsidP="00FF4B7E">
            <w:r>
              <w:t>Complétion des classes, de la modélisation. Code Web IHM</w:t>
            </w:r>
          </w:p>
        </w:tc>
        <w:tc>
          <w:tcPr>
            <w:tcW w:w="994" w:type="dxa"/>
          </w:tcPr>
          <w:p w:rsidR="00A30635" w:rsidRPr="00D17FB4" w:rsidRDefault="00A30635" w:rsidP="00FF4B7E">
            <w:r>
              <w:t>R2</w:t>
            </w:r>
          </w:p>
        </w:tc>
      </w:tr>
      <w:tr w:rsidR="00A30635" w:rsidRPr="00D17FB4" w:rsidTr="00FF4B7E">
        <w:tc>
          <w:tcPr>
            <w:tcW w:w="817" w:type="dxa"/>
          </w:tcPr>
          <w:p w:rsidR="00A30635" w:rsidRPr="00EA703C" w:rsidRDefault="00A30635" w:rsidP="00FF4B7E">
            <w:r w:rsidRPr="00EA703C">
              <w:t>C6.5</w:t>
            </w:r>
          </w:p>
        </w:tc>
        <w:tc>
          <w:tcPr>
            <w:tcW w:w="4961" w:type="dxa"/>
          </w:tcPr>
          <w:p w:rsidR="00A30635" w:rsidRPr="00EA703C" w:rsidRDefault="00A30635" w:rsidP="00FF4B7E">
            <w:r w:rsidRPr="00EA703C">
              <w:t xml:space="preserve">Effectuer les tests unitaires du module logiciel </w:t>
            </w:r>
            <w:r>
              <w:t>précédant</w:t>
            </w:r>
          </w:p>
        </w:tc>
        <w:tc>
          <w:tcPr>
            <w:tcW w:w="709" w:type="dxa"/>
          </w:tcPr>
          <w:p w:rsidR="00A30635" w:rsidRPr="00EA703C" w:rsidRDefault="00A30635" w:rsidP="00FF4B7E">
            <w:r>
              <w:t>T4.4</w:t>
            </w:r>
            <w:r w:rsidRPr="00EA703C">
              <w:t>a</w:t>
            </w:r>
          </w:p>
        </w:tc>
        <w:tc>
          <w:tcPr>
            <w:tcW w:w="3827" w:type="dxa"/>
          </w:tcPr>
          <w:p w:rsidR="00A30635" w:rsidRPr="00EA703C" w:rsidRDefault="00A30635" w:rsidP="00FF4B7E">
            <w:r w:rsidRPr="00EA703C">
              <w:t>Planification des tests unitaires approuvés</w:t>
            </w:r>
          </w:p>
        </w:tc>
        <w:tc>
          <w:tcPr>
            <w:tcW w:w="3402" w:type="dxa"/>
          </w:tcPr>
          <w:p w:rsidR="00A30635" w:rsidRPr="00EA703C" w:rsidRDefault="00A30635" w:rsidP="00FF4B7E">
            <w:r w:rsidRPr="00EA703C">
              <w:t>Fiches de tests complètes</w:t>
            </w:r>
          </w:p>
        </w:tc>
        <w:tc>
          <w:tcPr>
            <w:tcW w:w="994" w:type="dxa"/>
          </w:tcPr>
          <w:p w:rsidR="00A30635" w:rsidRDefault="00A30635" w:rsidP="00FF4B7E">
            <w:r>
              <w:t>Fin</w:t>
            </w:r>
          </w:p>
        </w:tc>
      </w:tr>
      <w:tr w:rsidR="00A30635" w:rsidRPr="00D17FB4" w:rsidTr="00FF4B7E">
        <w:tc>
          <w:tcPr>
            <w:tcW w:w="817" w:type="dxa"/>
          </w:tcPr>
          <w:p w:rsidR="00A30635" w:rsidRPr="00EA703C" w:rsidRDefault="00A30635" w:rsidP="00FF4B7E">
            <w:r>
              <w:t>C4.9</w:t>
            </w:r>
          </w:p>
        </w:tc>
        <w:tc>
          <w:tcPr>
            <w:tcW w:w="4961" w:type="dxa"/>
          </w:tcPr>
          <w:p w:rsidR="00A30635" w:rsidRPr="00EA703C" w:rsidRDefault="00D651B4" w:rsidP="00FF4B7E">
            <w:r>
              <w:t>Intégrer</w:t>
            </w:r>
            <w:r w:rsidR="00A30635">
              <w:t xml:space="preserve"> </w:t>
            </w:r>
            <w:r>
              <w:t>les modules logiciels</w:t>
            </w:r>
          </w:p>
        </w:tc>
        <w:tc>
          <w:tcPr>
            <w:tcW w:w="709" w:type="dxa"/>
          </w:tcPr>
          <w:p w:rsidR="00A30635" w:rsidRDefault="00A30635" w:rsidP="00FF4B7E">
            <w:r>
              <w:t>T5.1</w:t>
            </w:r>
          </w:p>
        </w:tc>
        <w:tc>
          <w:tcPr>
            <w:tcW w:w="3827" w:type="dxa"/>
          </w:tcPr>
          <w:p w:rsidR="00A30635" w:rsidRPr="00EA703C" w:rsidRDefault="00A30635" w:rsidP="00FF4B7E">
            <w:r>
              <w:t>Modules logiciels testés</w:t>
            </w:r>
          </w:p>
        </w:tc>
        <w:tc>
          <w:tcPr>
            <w:tcW w:w="3402" w:type="dxa"/>
          </w:tcPr>
          <w:p w:rsidR="00A30635" w:rsidRPr="00EA703C" w:rsidRDefault="00A30635" w:rsidP="00FF4B7E">
            <w:r>
              <w:t>Conclusion (Tests de validations)</w:t>
            </w:r>
          </w:p>
        </w:tc>
        <w:tc>
          <w:tcPr>
            <w:tcW w:w="994" w:type="dxa"/>
          </w:tcPr>
          <w:p w:rsidR="00A30635" w:rsidRPr="00EA703C" w:rsidRDefault="00A30635" w:rsidP="00FF4B7E">
            <w:r>
              <w:t>Fin</w:t>
            </w:r>
          </w:p>
        </w:tc>
      </w:tr>
    </w:tbl>
    <w:p w:rsidR="00A30635" w:rsidRDefault="00A30635" w:rsidP="00D70818">
      <w:pPr>
        <w:rPr>
          <w:sz w:val="24"/>
        </w:rPr>
      </w:pPr>
    </w:p>
    <w:p w:rsidR="005E4E3A" w:rsidRDefault="005E4E3A" w:rsidP="00D70818">
      <w:pPr>
        <w:rPr>
          <w:sz w:val="24"/>
        </w:rPr>
        <w:sectPr w:rsidR="005E4E3A" w:rsidSect="00F67518">
          <w:footerReference w:type="default" r:id="rId25"/>
          <w:pgSz w:w="16838" w:h="11906" w:orient="landscape" w:code="9"/>
          <w:pgMar w:top="991" w:right="1134" w:bottom="1417" w:left="1134" w:header="708" w:footer="708" w:gutter="0"/>
          <w:cols w:space="708"/>
          <w:docGrid w:linePitch="360"/>
        </w:sectPr>
      </w:pPr>
    </w:p>
    <w:tbl>
      <w:tblPr>
        <w:tblW w:w="15184" w:type="dxa"/>
        <w:tblLayout w:type="fixed"/>
        <w:tblCellMar>
          <w:left w:w="10" w:type="dxa"/>
          <w:right w:w="10" w:type="dxa"/>
        </w:tblCellMar>
        <w:tblLook w:val="0000" w:firstRow="0" w:lastRow="0" w:firstColumn="0" w:lastColumn="0" w:noHBand="0" w:noVBand="0"/>
      </w:tblPr>
      <w:tblGrid>
        <w:gridCol w:w="4972"/>
        <w:gridCol w:w="992"/>
        <w:gridCol w:w="646"/>
        <w:gridCol w:w="326"/>
        <w:gridCol w:w="322"/>
        <w:gridCol w:w="322"/>
        <w:gridCol w:w="331"/>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133"/>
      </w:tblGrid>
      <w:tr w:rsidR="004A3399" w:rsidTr="003C0FDF">
        <w:trPr>
          <w:trHeight w:val="56"/>
        </w:trPr>
        <w:tc>
          <w:tcPr>
            <w:tcW w:w="4972" w:type="dxa"/>
            <w:tcBorders>
              <w:bottom w:val="single" w:sz="4" w:space="0" w:color="auto"/>
              <w:right w:val="single" w:sz="4" w:space="0" w:color="auto"/>
            </w:tcBorders>
            <w:shd w:val="clear" w:color="auto" w:fill="FFFFFF"/>
          </w:tcPr>
          <w:p w:rsidR="004A3399" w:rsidRDefault="004A3399" w:rsidP="00D15648">
            <w:pPr>
              <w:ind w:left="142" w:right="132"/>
              <w:rPr>
                <w:sz w:val="10"/>
                <w:szCs w:val="10"/>
              </w:rPr>
            </w:pPr>
          </w:p>
        </w:tc>
        <w:tc>
          <w:tcPr>
            <w:tcW w:w="992" w:type="dxa"/>
            <w:tcBorders>
              <w:bottom w:val="single" w:sz="4" w:space="0" w:color="auto"/>
              <w:right w:val="single" w:sz="4" w:space="0" w:color="auto"/>
            </w:tcBorders>
            <w:shd w:val="clear" w:color="auto" w:fill="FFFFFF"/>
          </w:tcPr>
          <w:p w:rsidR="004A3399" w:rsidRDefault="004A3399" w:rsidP="00D15648">
            <w:pPr>
              <w:rPr>
                <w:sz w:val="10"/>
                <w:szCs w:val="10"/>
              </w:rPr>
            </w:pPr>
          </w:p>
        </w:tc>
        <w:tc>
          <w:tcPr>
            <w:tcW w:w="646" w:type="dxa"/>
            <w:tcBorders>
              <w:bottom w:val="single" w:sz="4" w:space="0" w:color="auto"/>
              <w:right w:val="single" w:sz="4" w:space="0" w:color="auto"/>
            </w:tcBorders>
            <w:shd w:val="clear" w:color="auto" w:fill="FFFFFF"/>
            <w:vAlign w:val="center"/>
          </w:tcPr>
          <w:p w:rsidR="004A3399" w:rsidRDefault="004A3399" w:rsidP="00D15648">
            <w:pPr>
              <w:jc w:val="center"/>
              <w:rPr>
                <w:sz w:val="10"/>
                <w:szCs w:val="10"/>
              </w:rPr>
            </w:pPr>
          </w:p>
        </w:tc>
        <w:tc>
          <w:tcPr>
            <w:tcW w:w="326" w:type="dxa"/>
            <w:vMerge w:val="restart"/>
            <w:tcBorders>
              <w:top w:val="single" w:sz="4" w:space="0" w:color="auto"/>
              <w:left w:val="single" w:sz="4" w:space="0" w:color="auto"/>
              <w:right w:val="single" w:sz="4" w:space="0" w:color="auto"/>
            </w:tcBorders>
            <w:shd w:val="clear" w:color="auto" w:fill="FFFFFF"/>
            <w:vAlign w:val="center"/>
          </w:tcPr>
          <w:p w:rsidR="004A3399" w:rsidRPr="005E4E3A" w:rsidRDefault="004A3399" w:rsidP="003C0FDF">
            <w:pPr>
              <w:pStyle w:val="Corpsdutexte60"/>
              <w:shd w:val="clear" w:color="auto" w:fill="auto"/>
              <w:spacing w:line="240" w:lineRule="auto"/>
              <w:jc w:val="center"/>
              <w:rPr>
                <w:rFonts w:asciiTheme="minorHAnsi" w:hAnsiTheme="minorHAnsi" w:cstheme="minorHAnsi"/>
              </w:rPr>
            </w:pPr>
            <w:r>
              <w:rPr>
                <w:rFonts w:asciiTheme="minorHAnsi" w:hAnsiTheme="minorHAnsi" w:cstheme="minorHAnsi"/>
              </w:rPr>
              <w:t>E1</w:t>
            </w:r>
          </w:p>
        </w:tc>
        <w:tc>
          <w:tcPr>
            <w:tcW w:w="322" w:type="dxa"/>
            <w:vMerge w:val="restart"/>
            <w:tcBorders>
              <w:top w:val="single" w:sz="4" w:space="0" w:color="auto"/>
              <w:left w:val="single" w:sz="4" w:space="0" w:color="auto"/>
              <w:right w:val="single" w:sz="4" w:space="0" w:color="auto"/>
            </w:tcBorders>
            <w:shd w:val="clear" w:color="auto" w:fill="FFFFFF"/>
            <w:vAlign w:val="center"/>
          </w:tcPr>
          <w:p w:rsidR="004A3399" w:rsidRPr="005E4E3A" w:rsidRDefault="004A3399" w:rsidP="003C0FDF">
            <w:pPr>
              <w:pStyle w:val="Corpsdutexte50"/>
              <w:shd w:val="clear" w:color="auto" w:fill="auto"/>
              <w:spacing w:line="240" w:lineRule="auto"/>
              <w:jc w:val="center"/>
              <w:rPr>
                <w:rFonts w:asciiTheme="minorHAnsi" w:hAnsiTheme="minorHAnsi" w:cstheme="minorHAnsi"/>
                <w:sz w:val="18"/>
                <w:szCs w:val="18"/>
              </w:rPr>
            </w:pPr>
            <w:r>
              <w:rPr>
                <w:rFonts w:asciiTheme="minorHAnsi" w:hAnsiTheme="minorHAnsi" w:cstheme="minorHAnsi"/>
                <w:sz w:val="18"/>
                <w:szCs w:val="18"/>
              </w:rPr>
              <w:t>E2</w:t>
            </w:r>
          </w:p>
        </w:tc>
        <w:tc>
          <w:tcPr>
            <w:tcW w:w="322" w:type="dxa"/>
            <w:vMerge w:val="restart"/>
            <w:tcBorders>
              <w:top w:val="single" w:sz="4" w:space="0" w:color="auto"/>
              <w:left w:val="single" w:sz="4" w:space="0" w:color="auto"/>
              <w:right w:val="single" w:sz="4" w:space="0" w:color="auto"/>
            </w:tcBorders>
            <w:shd w:val="clear" w:color="auto" w:fill="FFFFFF"/>
            <w:vAlign w:val="center"/>
          </w:tcPr>
          <w:p w:rsidR="004A3399" w:rsidRPr="005E4E3A" w:rsidRDefault="004A3399" w:rsidP="003C0FDF">
            <w:pPr>
              <w:pStyle w:val="Corpsdutexte50"/>
              <w:shd w:val="clear" w:color="auto" w:fill="auto"/>
              <w:spacing w:line="240" w:lineRule="auto"/>
              <w:jc w:val="center"/>
              <w:rPr>
                <w:rFonts w:asciiTheme="minorHAnsi" w:hAnsiTheme="minorHAnsi" w:cstheme="minorHAnsi"/>
                <w:sz w:val="18"/>
                <w:szCs w:val="18"/>
              </w:rPr>
            </w:pPr>
            <w:r>
              <w:rPr>
                <w:rFonts w:asciiTheme="minorHAnsi" w:hAnsiTheme="minorHAnsi" w:cstheme="minorHAnsi"/>
                <w:sz w:val="18"/>
                <w:szCs w:val="18"/>
              </w:rPr>
              <w:t>E3</w:t>
            </w:r>
          </w:p>
        </w:tc>
        <w:tc>
          <w:tcPr>
            <w:tcW w:w="331" w:type="dxa"/>
            <w:vMerge w:val="restart"/>
            <w:tcBorders>
              <w:top w:val="single" w:sz="4" w:space="0" w:color="auto"/>
              <w:left w:val="single" w:sz="4" w:space="0" w:color="auto"/>
              <w:right w:val="single" w:sz="4" w:space="0" w:color="auto"/>
            </w:tcBorders>
            <w:shd w:val="clear" w:color="auto" w:fill="FFFFFF"/>
            <w:vAlign w:val="center"/>
          </w:tcPr>
          <w:p w:rsidR="004A3399" w:rsidRPr="005E4E3A" w:rsidRDefault="004A3399" w:rsidP="003C0FDF">
            <w:pPr>
              <w:pStyle w:val="Corpsdutexte50"/>
              <w:shd w:val="clear" w:color="auto" w:fill="auto"/>
              <w:spacing w:line="240" w:lineRule="auto"/>
              <w:jc w:val="center"/>
              <w:rPr>
                <w:rFonts w:asciiTheme="minorHAnsi" w:hAnsiTheme="minorHAnsi" w:cstheme="minorHAnsi"/>
                <w:sz w:val="18"/>
                <w:szCs w:val="18"/>
              </w:rPr>
            </w:pPr>
            <w:r>
              <w:rPr>
                <w:rFonts w:asciiTheme="minorHAnsi" w:hAnsiTheme="minorHAnsi" w:cstheme="minorHAnsi"/>
                <w:sz w:val="18"/>
                <w:szCs w:val="18"/>
              </w:rPr>
              <w:t>E4</w:t>
            </w:r>
          </w:p>
        </w:tc>
        <w:tc>
          <w:tcPr>
            <w:tcW w:w="6460" w:type="dxa"/>
            <w:gridSpan w:val="19"/>
            <w:tcBorders>
              <w:left w:val="single" w:sz="4" w:space="0" w:color="auto"/>
              <w:bottom w:val="single" w:sz="4" w:space="0" w:color="auto"/>
            </w:tcBorders>
            <w:shd w:val="clear" w:color="auto" w:fill="FFFFFF"/>
            <w:vAlign w:val="center"/>
          </w:tcPr>
          <w:p w:rsidR="004A3399" w:rsidRDefault="004A3399" w:rsidP="00D15648">
            <w:pPr>
              <w:jc w:val="center"/>
              <w:rPr>
                <w:sz w:val="10"/>
                <w:szCs w:val="10"/>
              </w:rPr>
            </w:pPr>
          </w:p>
        </w:tc>
        <w:tc>
          <w:tcPr>
            <w:tcW w:w="813" w:type="dxa"/>
            <w:gridSpan w:val="3"/>
            <w:tcBorders>
              <w:bottom w:val="single" w:sz="4" w:space="0" w:color="auto"/>
            </w:tcBorders>
            <w:shd w:val="clear" w:color="auto" w:fill="FFFFFF"/>
          </w:tcPr>
          <w:p w:rsidR="004A3399" w:rsidRDefault="004A3399" w:rsidP="005E4E3A">
            <w:pPr>
              <w:rPr>
                <w:sz w:val="10"/>
                <w:szCs w:val="10"/>
              </w:rPr>
            </w:pPr>
          </w:p>
        </w:tc>
      </w:tr>
      <w:tr w:rsidR="004A3399" w:rsidTr="00045FD1">
        <w:trPr>
          <w:gridAfter w:val="1"/>
          <w:wAfter w:w="133" w:type="dxa"/>
          <w:trHeight w:val="206"/>
        </w:trPr>
        <w:tc>
          <w:tcPr>
            <w:tcW w:w="4972" w:type="dxa"/>
            <w:tcBorders>
              <w:top w:val="single" w:sz="4" w:space="0" w:color="auto"/>
              <w:left w:val="single" w:sz="4" w:space="0" w:color="auto"/>
              <w:bottom w:val="single" w:sz="4" w:space="0" w:color="auto"/>
              <w:right w:val="single" w:sz="4" w:space="0" w:color="auto"/>
            </w:tcBorders>
            <w:shd w:val="clear" w:color="auto" w:fill="FFFFFF"/>
          </w:tcPr>
          <w:p w:rsidR="005E4E3A" w:rsidRDefault="005E4E3A" w:rsidP="00D15648">
            <w:pPr>
              <w:pStyle w:val="Corpsdutexte0"/>
              <w:shd w:val="clear" w:color="auto" w:fill="auto"/>
              <w:spacing w:line="240" w:lineRule="auto"/>
              <w:ind w:left="142" w:right="132"/>
              <w:jc w:val="center"/>
            </w:pPr>
            <w:r>
              <w:t>Désignation de la tâche</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5E4E3A" w:rsidRDefault="005E4E3A" w:rsidP="00D15648">
            <w:pPr>
              <w:pStyle w:val="Corpsdutexte0"/>
              <w:shd w:val="clear" w:color="auto" w:fill="auto"/>
              <w:spacing w:line="240" w:lineRule="auto"/>
              <w:jc w:val="center"/>
            </w:pPr>
            <w:r>
              <w:t>Référence</w:t>
            </w:r>
          </w:p>
        </w:tc>
        <w:tc>
          <w:tcPr>
            <w:tcW w:w="646"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D651B4" w:rsidP="00D15648">
            <w:pPr>
              <w:pStyle w:val="Corpsdutexte0"/>
              <w:shd w:val="clear" w:color="auto" w:fill="auto"/>
              <w:spacing w:line="240" w:lineRule="auto"/>
              <w:jc w:val="center"/>
            </w:pPr>
            <w:r>
              <w:t>Itéra</w:t>
            </w:r>
            <w:r w:rsidR="005E4E3A">
              <w:t>.</w:t>
            </w:r>
          </w:p>
        </w:tc>
        <w:tc>
          <w:tcPr>
            <w:tcW w:w="326" w:type="dxa"/>
            <w:vMerge/>
            <w:tcBorders>
              <w:left w:val="single" w:sz="4" w:space="0" w:color="auto"/>
              <w:bottom w:val="single" w:sz="4" w:space="0" w:color="auto"/>
              <w:right w:val="single" w:sz="4" w:space="0" w:color="auto"/>
            </w:tcBorders>
            <w:shd w:val="clear" w:color="auto" w:fill="FFFFFF"/>
            <w:vAlign w:val="center"/>
          </w:tcPr>
          <w:p w:rsidR="005E4E3A" w:rsidRPr="005E4E3A" w:rsidRDefault="005E4E3A"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5E4E3A" w:rsidRPr="005E4E3A" w:rsidRDefault="005E4E3A"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5E4E3A" w:rsidRPr="005E4E3A" w:rsidRDefault="005E4E3A" w:rsidP="003C0FDF">
            <w:pPr>
              <w:jc w:val="center"/>
              <w:rPr>
                <w:rFonts w:asciiTheme="minorHAnsi" w:hAnsiTheme="minorHAnsi" w:cstheme="minorHAnsi"/>
                <w:sz w:val="18"/>
                <w:szCs w:val="18"/>
              </w:rPr>
            </w:pPr>
          </w:p>
        </w:tc>
        <w:tc>
          <w:tcPr>
            <w:tcW w:w="331" w:type="dxa"/>
            <w:vMerge/>
            <w:tcBorders>
              <w:left w:val="single" w:sz="4" w:space="0" w:color="auto"/>
              <w:bottom w:val="single" w:sz="4" w:space="0" w:color="auto"/>
              <w:right w:val="single" w:sz="4" w:space="0" w:color="auto"/>
            </w:tcBorders>
            <w:shd w:val="clear" w:color="auto" w:fill="FFFFFF"/>
            <w:vAlign w:val="center"/>
          </w:tcPr>
          <w:p w:rsidR="005E4E3A" w:rsidRPr="005E4E3A" w:rsidRDefault="005E4E3A"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ind w:left="60"/>
              <w:jc w:val="center"/>
            </w:pPr>
            <w:r>
              <w:t>S2</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ind w:left="60"/>
              <w:jc w:val="center"/>
            </w:pPr>
            <w:r>
              <w:t>S3</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ind w:left="60"/>
              <w:jc w:val="center"/>
            </w:pPr>
            <w:r>
              <w:t>S4</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ind w:left="60"/>
              <w:jc w:val="center"/>
            </w:pPr>
            <w:r>
              <w:t>S5</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jc w:val="center"/>
            </w:pPr>
            <w:r>
              <w:t>S6</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jc w:val="center"/>
            </w:pPr>
            <w:r>
              <w:t>S7</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ind w:left="40"/>
              <w:jc w:val="center"/>
            </w:pPr>
            <w:r>
              <w:t>S8</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ind w:left="60"/>
              <w:jc w:val="center"/>
            </w:pPr>
            <w:r>
              <w:t>S9</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ind w:left="20"/>
              <w:jc w:val="center"/>
            </w:pPr>
            <w:r>
              <w:t>S10</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ind w:left="20"/>
              <w:jc w:val="center"/>
            </w:pPr>
            <w:r>
              <w:t>S11</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ind w:left="20"/>
              <w:jc w:val="center"/>
            </w:pPr>
            <w:r>
              <w:t>S12</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ind w:left="20"/>
              <w:jc w:val="center"/>
            </w:pPr>
            <w:r>
              <w:t>S13</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jc w:val="center"/>
            </w:pPr>
            <w:r>
              <w:t>S14</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ind w:left="20"/>
              <w:jc w:val="center"/>
            </w:pPr>
            <w:r>
              <w:t>S15</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ind w:left="20"/>
              <w:jc w:val="center"/>
            </w:pPr>
            <w:r>
              <w:t>S16</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ind w:left="20"/>
              <w:jc w:val="center"/>
            </w:pPr>
            <w:r>
              <w:t>S17</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ind w:left="20"/>
              <w:jc w:val="center"/>
            </w:pPr>
            <w:r>
              <w:t>S18</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ind w:left="20"/>
              <w:jc w:val="center"/>
            </w:pPr>
            <w:r>
              <w:t>S19</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5E4E3A" w:rsidRDefault="005E4E3A" w:rsidP="00D15648">
            <w:pPr>
              <w:pStyle w:val="Corpsdutexte0"/>
              <w:shd w:val="clear" w:color="auto" w:fill="auto"/>
              <w:spacing w:line="240" w:lineRule="auto"/>
              <w:ind w:left="20"/>
              <w:jc w:val="center"/>
            </w:pPr>
            <w:r>
              <w:t>S20</w:t>
            </w:r>
          </w:p>
        </w:tc>
        <w:tc>
          <w:tcPr>
            <w:tcW w:w="340" w:type="dxa"/>
            <w:tcBorders>
              <w:top w:val="single" w:sz="4" w:space="0" w:color="auto"/>
              <w:left w:val="single" w:sz="4" w:space="0" w:color="auto"/>
              <w:bottom w:val="single" w:sz="4" w:space="0" w:color="auto"/>
              <w:right w:val="single" w:sz="4" w:space="0" w:color="auto"/>
            </w:tcBorders>
            <w:shd w:val="clear" w:color="auto" w:fill="FFFFFF"/>
          </w:tcPr>
          <w:p w:rsidR="005E4E3A" w:rsidRDefault="005E4E3A" w:rsidP="001F432C">
            <w:pPr>
              <w:pStyle w:val="Corpsdutexte0"/>
              <w:shd w:val="clear" w:color="auto" w:fill="auto"/>
              <w:spacing w:line="240" w:lineRule="auto"/>
              <w:ind w:left="20"/>
              <w:jc w:val="center"/>
            </w:pPr>
            <w:r>
              <w:t>S2</w:t>
            </w:r>
            <w:r w:rsidR="001F432C">
              <w:t>1</w:t>
            </w:r>
          </w:p>
        </w:tc>
        <w:tc>
          <w:tcPr>
            <w:tcW w:w="340" w:type="dxa"/>
            <w:tcBorders>
              <w:top w:val="single" w:sz="4" w:space="0" w:color="auto"/>
              <w:left w:val="single" w:sz="4" w:space="0" w:color="auto"/>
              <w:bottom w:val="single" w:sz="4" w:space="0" w:color="auto"/>
              <w:right w:val="single" w:sz="4" w:space="0" w:color="auto"/>
            </w:tcBorders>
            <w:shd w:val="clear" w:color="auto" w:fill="FFFFFF"/>
          </w:tcPr>
          <w:p w:rsidR="005E4E3A" w:rsidRDefault="005E4E3A" w:rsidP="001F432C">
            <w:pPr>
              <w:pStyle w:val="Corpsdutexte0"/>
              <w:shd w:val="clear" w:color="auto" w:fill="auto"/>
              <w:spacing w:line="240" w:lineRule="auto"/>
              <w:ind w:left="20"/>
              <w:jc w:val="center"/>
            </w:pPr>
            <w:r>
              <w:t>S22</w:t>
            </w:r>
          </w:p>
        </w:tc>
      </w:tr>
      <w:tr w:rsidR="00913C7B" w:rsidTr="00045FD1">
        <w:trPr>
          <w:gridAfter w:val="1"/>
          <w:wAfter w:w="133" w:type="dxa"/>
          <w:trHeight w:val="197"/>
        </w:trPr>
        <w:tc>
          <w:tcPr>
            <w:tcW w:w="4972" w:type="dxa"/>
            <w:tcBorders>
              <w:top w:val="single" w:sz="4" w:space="0" w:color="auto"/>
              <w:left w:val="single" w:sz="4" w:space="0" w:color="auto"/>
              <w:bottom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ind w:left="142" w:right="132"/>
            </w:pPr>
            <w:r>
              <w:t>Installation de la chaîne de développement</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center"/>
            </w:pPr>
            <w:r>
              <w:t>T6.1</w:t>
            </w:r>
          </w:p>
        </w:tc>
        <w:tc>
          <w:tcPr>
            <w:tcW w:w="646" w:type="dxa"/>
            <w:vMerge w:val="restart"/>
            <w:tcBorders>
              <w:top w:val="single" w:sz="4" w:space="0" w:color="auto"/>
              <w:left w:val="single" w:sz="4" w:space="0" w:color="auto"/>
              <w:right w:val="single" w:sz="4" w:space="0" w:color="auto"/>
            </w:tcBorders>
            <w:shd w:val="clear" w:color="auto" w:fill="FFFFFF"/>
            <w:textDirection w:val="tbRl"/>
            <w:vAlign w:val="center"/>
          </w:tcPr>
          <w:p w:rsidR="00913C7B" w:rsidRPr="00913C7B" w:rsidRDefault="00913C7B" w:rsidP="00913C7B">
            <w:pPr>
              <w:pStyle w:val="Corpsdutexte50"/>
              <w:shd w:val="clear" w:color="auto" w:fill="auto"/>
              <w:spacing w:line="240" w:lineRule="auto"/>
              <w:ind w:left="113" w:right="113"/>
              <w:jc w:val="center"/>
              <w:rPr>
                <w:rFonts w:ascii="Courier New" w:hAnsi="Courier New" w:cs="Courier New"/>
                <w:sz w:val="20"/>
                <w:szCs w:val="20"/>
                <w:lang w:val="en-US"/>
              </w:rPr>
            </w:pPr>
            <w:r w:rsidRPr="00913C7B">
              <w:rPr>
                <w:rFonts w:ascii="Courier New" w:hAnsi="Courier New" w:cs="Courier New"/>
                <w:sz w:val="20"/>
                <w:szCs w:val="20"/>
                <w:lang w:val="en-US"/>
              </w:rPr>
              <w:t xml:space="preserve">Travail en </w:t>
            </w:r>
            <w:r w:rsidRPr="00913C7B">
              <w:rPr>
                <w:rFonts w:ascii="Courier New" w:hAnsi="Courier New" w:cs="Courier New"/>
                <w:sz w:val="20"/>
                <w:szCs w:val="20"/>
              </w:rPr>
              <w:t>commun</w:t>
            </w:r>
          </w:p>
        </w:tc>
        <w:tc>
          <w:tcPr>
            <w:tcW w:w="326"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lang w:val="en-US"/>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lang w:val="en-US"/>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lang w:val="en-US"/>
              </w:rPr>
            </w:pPr>
          </w:p>
        </w:tc>
        <w:tc>
          <w:tcPr>
            <w:tcW w:w="331"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lang w:val="en-US"/>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Pr="001023FE" w:rsidRDefault="00913C7B" w:rsidP="00D15648">
            <w:pPr>
              <w:jc w:val="center"/>
              <w:rPr>
                <w:sz w:val="10"/>
                <w:szCs w:val="10"/>
                <w:lang w:val="en-US"/>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Pr="001023FE" w:rsidRDefault="00913C7B" w:rsidP="00D15648">
            <w:pPr>
              <w:jc w:val="center"/>
              <w:rPr>
                <w:sz w:val="10"/>
                <w:szCs w:val="10"/>
                <w:lang w:val="en-US"/>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Pr="001023FE" w:rsidRDefault="00913C7B" w:rsidP="00D15648">
            <w:pPr>
              <w:jc w:val="center"/>
              <w:rPr>
                <w:sz w:val="10"/>
                <w:szCs w:val="10"/>
                <w:lang w:val="en-US"/>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Pr="001023FE" w:rsidRDefault="00913C7B" w:rsidP="00D15648">
            <w:pPr>
              <w:jc w:val="center"/>
              <w:rPr>
                <w:sz w:val="10"/>
                <w:szCs w:val="10"/>
                <w:lang w:val="en-US"/>
              </w:rPr>
            </w:pPr>
          </w:p>
        </w:tc>
        <w:tc>
          <w:tcPr>
            <w:tcW w:w="340" w:type="dxa"/>
            <w:vMerge w:val="restart"/>
            <w:tcBorders>
              <w:top w:val="single" w:sz="4" w:space="0" w:color="auto"/>
              <w:left w:val="single" w:sz="4" w:space="0" w:color="auto"/>
              <w:right w:val="single" w:sz="4" w:space="0" w:color="auto"/>
            </w:tcBorders>
            <w:shd w:val="pct5" w:color="auto" w:fill="FFFF00"/>
            <w:textDirection w:val="tbRl"/>
            <w:vAlign w:val="center"/>
          </w:tcPr>
          <w:p w:rsidR="00913C7B" w:rsidRPr="00913C7B" w:rsidRDefault="00913C7B" w:rsidP="00913C7B">
            <w:pPr>
              <w:pStyle w:val="Corpsdutexte50"/>
              <w:shd w:val="clear" w:color="auto" w:fill="auto"/>
              <w:spacing w:line="240" w:lineRule="auto"/>
              <w:ind w:left="113" w:right="113"/>
              <w:jc w:val="center"/>
              <w:rPr>
                <w:rFonts w:ascii="Courier New" w:hAnsi="Courier New" w:cs="Courier New"/>
                <w:sz w:val="20"/>
                <w:szCs w:val="20"/>
              </w:rPr>
            </w:pPr>
            <w:r w:rsidRPr="00913C7B">
              <w:rPr>
                <w:rFonts w:ascii="Courier New" w:hAnsi="Courier New" w:cs="Courier New"/>
                <w:sz w:val="20"/>
                <w:szCs w:val="20"/>
              </w:rPr>
              <w:t>Carnaval</w:t>
            </w:r>
          </w:p>
        </w:tc>
        <w:tc>
          <w:tcPr>
            <w:tcW w:w="340" w:type="dxa"/>
            <w:vMerge w:val="restart"/>
            <w:tcBorders>
              <w:top w:val="single" w:sz="4" w:space="0" w:color="auto"/>
              <w:left w:val="single" w:sz="4" w:space="0" w:color="auto"/>
              <w:right w:val="single" w:sz="4" w:space="0" w:color="auto"/>
            </w:tcBorders>
            <w:shd w:val="clear" w:color="auto" w:fill="92D050"/>
            <w:textDirection w:val="tbRl"/>
            <w:vAlign w:val="center"/>
          </w:tcPr>
          <w:p w:rsidR="00913C7B" w:rsidRPr="00913C7B" w:rsidRDefault="00913C7B" w:rsidP="00913C7B">
            <w:pPr>
              <w:ind w:left="113" w:right="113"/>
              <w:jc w:val="center"/>
              <w:rPr>
                <w:rFonts w:ascii="Courier New" w:hAnsi="Courier New" w:cs="Courier New"/>
              </w:rPr>
            </w:pPr>
            <w:r w:rsidRPr="00913C7B">
              <w:rPr>
                <w:rFonts w:ascii="Courier New" w:hAnsi="Courier New" w:cs="Courier New"/>
              </w:rPr>
              <w:t>Revue 1</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val="restart"/>
            <w:tcBorders>
              <w:top w:val="single" w:sz="4" w:space="0" w:color="auto"/>
              <w:left w:val="single" w:sz="4" w:space="0" w:color="auto"/>
              <w:right w:val="single" w:sz="4" w:space="0" w:color="auto"/>
            </w:tcBorders>
            <w:shd w:val="pct5" w:color="auto" w:fill="FFFF00"/>
            <w:textDirection w:val="tbRl"/>
            <w:vAlign w:val="center"/>
          </w:tcPr>
          <w:p w:rsidR="00913C7B" w:rsidRPr="00913C7B" w:rsidRDefault="00913C7B" w:rsidP="00913C7B">
            <w:pPr>
              <w:pStyle w:val="Corpsdutexte50"/>
              <w:shd w:val="clear" w:color="auto" w:fill="auto"/>
              <w:spacing w:line="240" w:lineRule="auto"/>
              <w:ind w:left="113" w:right="113"/>
              <w:jc w:val="center"/>
              <w:rPr>
                <w:rFonts w:ascii="Courier New" w:hAnsi="Courier New" w:cs="Courier New"/>
                <w:sz w:val="20"/>
                <w:szCs w:val="20"/>
              </w:rPr>
            </w:pPr>
            <w:r w:rsidRPr="00913C7B">
              <w:rPr>
                <w:rFonts w:ascii="Courier New" w:hAnsi="Courier New" w:cs="Courier New"/>
                <w:sz w:val="20"/>
                <w:szCs w:val="20"/>
              </w:rPr>
              <w:t>Pâques</w:t>
            </w:r>
          </w:p>
        </w:tc>
        <w:tc>
          <w:tcPr>
            <w:tcW w:w="340" w:type="dxa"/>
            <w:vMerge w:val="restart"/>
            <w:tcBorders>
              <w:top w:val="single" w:sz="4" w:space="0" w:color="auto"/>
              <w:left w:val="single" w:sz="4" w:space="0" w:color="auto"/>
              <w:right w:val="single" w:sz="4" w:space="0" w:color="auto"/>
            </w:tcBorders>
            <w:shd w:val="clear" w:color="auto" w:fill="F79646" w:themeFill="accent6"/>
            <w:textDirection w:val="tbRl"/>
            <w:vAlign w:val="center"/>
          </w:tcPr>
          <w:p w:rsidR="00913C7B" w:rsidRPr="00913C7B" w:rsidRDefault="00913C7B" w:rsidP="00913C7B">
            <w:pPr>
              <w:ind w:left="113" w:right="113"/>
              <w:jc w:val="center"/>
              <w:rPr>
                <w:rFonts w:ascii="Courier New" w:hAnsi="Courier New" w:cs="Courier New"/>
              </w:rPr>
            </w:pPr>
            <w:r w:rsidRPr="00913C7B">
              <w:rPr>
                <w:rFonts w:ascii="Courier New" w:hAnsi="Courier New" w:cs="Courier New"/>
              </w:rPr>
              <w:t>Revue 2</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val="restart"/>
            <w:tcBorders>
              <w:top w:val="single" w:sz="4" w:space="0" w:color="auto"/>
              <w:left w:val="single" w:sz="4" w:space="0" w:color="auto"/>
              <w:right w:val="single" w:sz="4" w:space="0" w:color="auto"/>
            </w:tcBorders>
            <w:shd w:val="pct5" w:color="auto" w:fill="FFFF00"/>
            <w:textDirection w:val="tbRl"/>
            <w:vAlign w:val="center"/>
          </w:tcPr>
          <w:p w:rsidR="00913C7B" w:rsidRPr="00913C7B" w:rsidRDefault="00913C7B" w:rsidP="00913C7B">
            <w:pPr>
              <w:pStyle w:val="Corpsdutexte50"/>
              <w:shd w:val="clear" w:color="auto" w:fill="auto"/>
              <w:spacing w:before="60" w:line="96" w:lineRule="exact"/>
              <w:ind w:left="113" w:right="113"/>
              <w:jc w:val="center"/>
              <w:rPr>
                <w:rFonts w:ascii="Courier New" w:hAnsi="Courier New" w:cs="Courier New"/>
                <w:sz w:val="20"/>
                <w:szCs w:val="20"/>
                <w:lang w:val="en-US"/>
              </w:rPr>
            </w:pPr>
            <w:r w:rsidRPr="00913C7B">
              <w:rPr>
                <w:rFonts w:ascii="Courier New" w:hAnsi="Courier New" w:cs="Courier New"/>
                <w:sz w:val="20"/>
                <w:szCs w:val="20"/>
                <w:lang w:val="en-US"/>
              </w:rPr>
              <w:t xml:space="preserve">Abolition de </w:t>
            </w:r>
            <w:r w:rsidRPr="00913C7B">
              <w:rPr>
                <w:rFonts w:ascii="Courier New" w:hAnsi="Courier New" w:cs="Courier New"/>
                <w:sz w:val="20"/>
                <w:szCs w:val="20"/>
              </w:rPr>
              <w:t>l’esclavage</w:t>
            </w:r>
          </w:p>
        </w:tc>
        <w:tc>
          <w:tcPr>
            <w:tcW w:w="340" w:type="dxa"/>
            <w:vMerge w:val="restart"/>
            <w:tcBorders>
              <w:top w:val="single" w:sz="4" w:space="0" w:color="auto"/>
              <w:left w:val="single" w:sz="4" w:space="0" w:color="auto"/>
              <w:right w:val="single" w:sz="4" w:space="0" w:color="auto"/>
            </w:tcBorders>
            <w:shd w:val="clear" w:color="auto" w:fill="FF4343"/>
            <w:textDirection w:val="tbRl"/>
            <w:vAlign w:val="center"/>
          </w:tcPr>
          <w:p w:rsidR="00913C7B" w:rsidRPr="00913C7B" w:rsidRDefault="00913C7B" w:rsidP="00913C7B">
            <w:pPr>
              <w:pStyle w:val="Corpsdutexte0"/>
              <w:shd w:val="clear" w:color="auto" w:fill="auto"/>
              <w:spacing w:line="144" w:lineRule="exact"/>
              <w:ind w:left="113" w:right="113"/>
              <w:jc w:val="center"/>
              <w:rPr>
                <w:rFonts w:ascii="Courier New" w:hAnsi="Courier New" w:cs="Courier New"/>
                <w:sz w:val="20"/>
                <w:szCs w:val="20"/>
              </w:rPr>
            </w:pPr>
            <w:r w:rsidRPr="00913C7B">
              <w:rPr>
                <w:rFonts w:ascii="Courier New" w:hAnsi="Courier New" w:cs="Courier New"/>
                <w:sz w:val="20"/>
                <w:szCs w:val="20"/>
              </w:rPr>
              <w:t>Fin du projet. Remise des dossiers</w:t>
            </w:r>
          </w:p>
        </w:tc>
      </w:tr>
      <w:tr w:rsidR="00913C7B" w:rsidTr="00045FD1">
        <w:trPr>
          <w:gridAfter w:val="1"/>
          <w:wAfter w:w="133" w:type="dxa"/>
          <w:trHeight w:val="192"/>
        </w:trPr>
        <w:tc>
          <w:tcPr>
            <w:tcW w:w="4972" w:type="dxa"/>
            <w:tcBorders>
              <w:top w:val="single" w:sz="4" w:space="0" w:color="auto"/>
              <w:left w:val="single" w:sz="4" w:space="0" w:color="auto"/>
              <w:bottom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ind w:left="142" w:right="132"/>
            </w:pPr>
            <w:r>
              <w:t>Installation des logiciels nécessaires à la production documentaire</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center"/>
            </w:pPr>
            <w:r>
              <w:t>T6.2</w:t>
            </w:r>
          </w:p>
        </w:tc>
        <w:tc>
          <w:tcPr>
            <w:tcW w:w="646" w:type="dxa"/>
            <w:vMerge/>
            <w:tcBorders>
              <w:left w:val="single" w:sz="4" w:space="0" w:color="auto"/>
              <w:right w:val="single" w:sz="4" w:space="0" w:color="auto"/>
            </w:tcBorders>
            <w:shd w:val="clear" w:color="auto" w:fill="FFFFFF"/>
            <w:vAlign w:val="center"/>
          </w:tcPr>
          <w:p w:rsidR="00913C7B" w:rsidRDefault="00913C7B" w:rsidP="00D15648">
            <w:pPr>
              <w:jc w:val="center"/>
            </w:pPr>
          </w:p>
        </w:tc>
        <w:tc>
          <w:tcPr>
            <w:tcW w:w="326"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045FD1">
        <w:trPr>
          <w:gridAfter w:val="1"/>
          <w:wAfter w:w="133" w:type="dxa"/>
          <w:trHeight w:val="187"/>
        </w:trPr>
        <w:tc>
          <w:tcPr>
            <w:tcW w:w="4972" w:type="dxa"/>
            <w:tcBorders>
              <w:top w:val="single" w:sz="4" w:space="0" w:color="auto"/>
              <w:left w:val="single" w:sz="4" w:space="0" w:color="auto"/>
              <w:bottom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ind w:left="142" w:right="132"/>
            </w:pPr>
            <w:r>
              <w:t>Mise en service du système</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center"/>
            </w:pPr>
            <w:r>
              <w:t>T6.3</w:t>
            </w:r>
          </w:p>
        </w:tc>
        <w:tc>
          <w:tcPr>
            <w:tcW w:w="646" w:type="dxa"/>
            <w:vMerge/>
            <w:tcBorders>
              <w:left w:val="single" w:sz="4" w:space="0" w:color="auto"/>
              <w:right w:val="single" w:sz="4" w:space="0" w:color="auto"/>
            </w:tcBorders>
            <w:shd w:val="clear" w:color="auto" w:fill="FFFFFF"/>
            <w:vAlign w:val="center"/>
          </w:tcPr>
          <w:p w:rsidR="00913C7B" w:rsidRDefault="00913C7B" w:rsidP="00D15648">
            <w:pPr>
              <w:jc w:val="center"/>
            </w:pPr>
          </w:p>
        </w:tc>
        <w:tc>
          <w:tcPr>
            <w:tcW w:w="326"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045FD1">
        <w:trPr>
          <w:gridAfter w:val="1"/>
          <w:wAfter w:w="133" w:type="dxa"/>
          <w:trHeight w:val="192"/>
        </w:trPr>
        <w:tc>
          <w:tcPr>
            <w:tcW w:w="4972" w:type="dxa"/>
            <w:tcBorders>
              <w:top w:val="single" w:sz="4" w:space="0" w:color="auto"/>
              <w:left w:val="single" w:sz="4" w:space="0" w:color="auto"/>
              <w:bottom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ind w:left="142" w:right="132"/>
            </w:pPr>
            <w:r>
              <w:t>Mise en service des parties opératives</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center"/>
            </w:pPr>
            <w:r>
              <w:t>T64</w:t>
            </w:r>
          </w:p>
        </w:tc>
        <w:tc>
          <w:tcPr>
            <w:tcW w:w="646" w:type="dxa"/>
            <w:vMerge/>
            <w:tcBorders>
              <w:left w:val="single" w:sz="4" w:space="0" w:color="auto"/>
              <w:right w:val="single" w:sz="4" w:space="0" w:color="auto"/>
            </w:tcBorders>
            <w:shd w:val="clear" w:color="auto" w:fill="FFFFFF"/>
            <w:vAlign w:val="center"/>
          </w:tcPr>
          <w:p w:rsidR="00913C7B" w:rsidRDefault="00913C7B" w:rsidP="00D15648">
            <w:pPr>
              <w:jc w:val="center"/>
            </w:pPr>
          </w:p>
        </w:tc>
        <w:tc>
          <w:tcPr>
            <w:tcW w:w="326"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045FD1">
        <w:trPr>
          <w:gridAfter w:val="1"/>
          <w:wAfter w:w="133" w:type="dxa"/>
          <w:trHeight w:val="149"/>
        </w:trPr>
        <w:tc>
          <w:tcPr>
            <w:tcW w:w="497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ind w:left="142" w:right="132"/>
            </w:pPr>
            <w:r>
              <w:t>Mise en service des bases de données</w:t>
            </w:r>
          </w:p>
        </w:tc>
        <w:tc>
          <w:tcPr>
            <w:tcW w:w="99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center"/>
            </w:pPr>
            <w:r>
              <w:t>T6.5</w:t>
            </w:r>
          </w:p>
        </w:tc>
        <w:tc>
          <w:tcPr>
            <w:tcW w:w="646" w:type="dxa"/>
            <w:vMerge/>
            <w:tcBorders>
              <w:left w:val="single" w:sz="4" w:space="0" w:color="auto"/>
              <w:right w:val="single" w:sz="4" w:space="0" w:color="auto"/>
            </w:tcBorders>
            <w:shd w:val="clear" w:color="auto" w:fill="FFFFFF"/>
            <w:vAlign w:val="center"/>
          </w:tcPr>
          <w:p w:rsidR="00913C7B" w:rsidRDefault="00913C7B" w:rsidP="00D15648">
            <w:pPr>
              <w:jc w:val="center"/>
            </w:pPr>
          </w:p>
        </w:tc>
        <w:tc>
          <w:tcPr>
            <w:tcW w:w="326"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045FD1">
        <w:trPr>
          <w:gridAfter w:val="1"/>
          <w:wAfter w:w="133" w:type="dxa"/>
          <w:trHeight w:val="197"/>
        </w:trPr>
        <w:tc>
          <w:tcPr>
            <w:tcW w:w="4972" w:type="dxa"/>
            <w:vMerge/>
            <w:tcBorders>
              <w:left w:val="single" w:sz="4" w:space="0" w:color="auto"/>
              <w:right w:val="single" w:sz="4" w:space="0" w:color="auto"/>
            </w:tcBorders>
            <w:shd w:val="clear" w:color="auto" w:fill="FFFFFF"/>
          </w:tcPr>
          <w:p w:rsidR="00913C7B" w:rsidRDefault="00913C7B" w:rsidP="00D15648">
            <w:pPr>
              <w:ind w:left="142" w:right="132"/>
            </w:pPr>
          </w:p>
        </w:tc>
        <w:tc>
          <w:tcPr>
            <w:tcW w:w="992" w:type="dxa"/>
            <w:vMerge/>
            <w:tcBorders>
              <w:left w:val="single" w:sz="4" w:space="0" w:color="auto"/>
              <w:right w:val="single" w:sz="4" w:space="0" w:color="auto"/>
            </w:tcBorders>
            <w:shd w:val="clear" w:color="auto" w:fill="FFFFFF"/>
          </w:tcPr>
          <w:p w:rsidR="00913C7B" w:rsidRDefault="00913C7B" w:rsidP="00D15648"/>
        </w:tc>
        <w:tc>
          <w:tcPr>
            <w:tcW w:w="646" w:type="dxa"/>
            <w:vMerge/>
            <w:tcBorders>
              <w:left w:val="single" w:sz="4" w:space="0" w:color="auto"/>
              <w:right w:val="single" w:sz="4" w:space="0" w:color="auto"/>
            </w:tcBorders>
            <w:shd w:val="clear" w:color="auto" w:fill="FFFFFF"/>
            <w:vAlign w:val="center"/>
          </w:tcPr>
          <w:p w:rsidR="00913C7B" w:rsidRDefault="00913C7B" w:rsidP="00D15648">
            <w:pPr>
              <w:jc w:val="center"/>
            </w:pPr>
          </w:p>
        </w:tc>
        <w:tc>
          <w:tcPr>
            <w:tcW w:w="326"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045FD1">
        <w:trPr>
          <w:gridAfter w:val="1"/>
          <w:wAfter w:w="133" w:type="dxa"/>
          <w:trHeight w:val="173"/>
        </w:trPr>
        <w:tc>
          <w:tcPr>
            <w:tcW w:w="4972" w:type="dxa"/>
            <w:vMerge/>
            <w:tcBorders>
              <w:left w:val="single" w:sz="4" w:space="0" w:color="auto"/>
              <w:right w:val="single" w:sz="4" w:space="0" w:color="auto"/>
            </w:tcBorders>
            <w:shd w:val="clear" w:color="auto" w:fill="FFFFFF"/>
          </w:tcPr>
          <w:p w:rsidR="00913C7B" w:rsidRDefault="00913C7B" w:rsidP="00D15648">
            <w:pPr>
              <w:ind w:left="142" w:right="132"/>
            </w:pPr>
          </w:p>
        </w:tc>
        <w:tc>
          <w:tcPr>
            <w:tcW w:w="992" w:type="dxa"/>
            <w:vMerge/>
            <w:tcBorders>
              <w:left w:val="single" w:sz="4" w:space="0" w:color="auto"/>
              <w:right w:val="single" w:sz="4" w:space="0" w:color="auto"/>
            </w:tcBorders>
            <w:shd w:val="clear" w:color="auto" w:fill="FFFFFF"/>
          </w:tcPr>
          <w:p w:rsidR="00913C7B" w:rsidRDefault="00913C7B" w:rsidP="00D15648"/>
        </w:tc>
        <w:tc>
          <w:tcPr>
            <w:tcW w:w="646" w:type="dxa"/>
            <w:vMerge/>
            <w:tcBorders>
              <w:left w:val="single" w:sz="4" w:space="0" w:color="auto"/>
              <w:right w:val="single" w:sz="4" w:space="0" w:color="auto"/>
            </w:tcBorders>
            <w:shd w:val="clear" w:color="auto" w:fill="FFFFFF"/>
            <w:vAlign w:val="center"/>
          </w:tcPr>
          <w:p w:rsidR="00913C7B" w:rsidRDefault="00913C7B" w:rsidP="00D15648">
            <w:pPr>
              <w:jc w:val="center"/>
            </w:pPr>
          </w:p>
        </w:tc>
        <w:tc>
          <w:tcPr>
            <w:tcW w:w="326"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045FD1">
        <w:trPr>
          <w:gridAfter w:val="1"/>
          <w:wAfter w:w="133" w:type="dxa"/>
          <w:trHeight w:val="197"/>
        </w:trPr>
        <w:tc>
          <w:tcPr>
            <w:tcW w:w="4972" w:type="dxa"/>
            <w:vMerge/>
            <w:tcBorders>
              <w:left w:val="single" w:sz="4" w:space="0" w:color="auto"/>
              <w:right w:val="single" w:sz="4" w:space="0" w:color="auto"/>
            </w:tcBorders>
            <w:shd w:val="clear" w:color="auto" w:fill="FFFFFF"/>
          </w:tcPr>
          <w:p w:rsidR="00913C7B" w:rsidRDefault="00913C7B" w:rsidP="00D15648">
            <w:pPr>
              <w:ind w:left="142" w:right="132"/>
            </w:pPr>
          </w:p>
        </w:tc>
        <w:tc>
          <w:tcPr>
            <w:tcW w:w="992" w:type="dxa"/>
            <w:vMerge/>
            <w:tcBorders>
              <w:left w:val="single" w:sz="4" w:space="0" w:color="auto"/>
              <w:right w:val="single" w:sz="4" w:space="0" w:color="auto"/>
            </w:tcBorders>
            <w:shd w:val="clear" w:color="auto" w:fill="FFFFFF"/>
          </w:tcPr>
          <w:p w:rsidR="00913C7B" w:rsidRDefault="00913C7B" w:rsidP="00D15648"/>
        </w:tc>
        <w:tc>
          <w:tcPr>
            <w:tcW w:w="646" w:type="dxa"/>
            <w:vMerge/>
            <w:tcBorders>
              <w:left w:val="single" w:sz="4" w:space="0" w:color="auto"/>
              <w:right w:val="single" w:sz="4" w:space="0" w:color="auto"/>
            </w:tcBorders>
            <w:shd w:val="clear" w:color="auto" w:fill="FFFFFF"/>
            <w:vAlign w:val="center"/>
          </w:tcPr>
          <w:p w:rsidR="00913C7B" w:rsidRDefault="00913C7B" w:rsidP="00D15648">
            <w:pPr>
              <w:jc w:val="center"/>
            </w:pPr>
          </w:p>
        </w:tc>
        <w:tc>
          <w:tcPr>
            <w:tcW w:w="326"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045FD1">
        <w:trPr>
          <w:gridAfter w:val="1"/>
          <w:wAfter w:w="133" w:type="dxa"/>
          <w:trHeight w:val="173"/>
        </w:trPr>
        <w:tc>
          <w:tcPr>
            <w:tcW w:w="4972" w:type="dxa"/>
            <w:vMerge/>
            <w:tcBorders>
              <w:left w:val="single" w:sz="4" w:space="0" w:color="auto"/>
              <w:right w:val="single" w:sz="4" w:space="0" w:color="auto"/>
            </w:tcBorders>
            <w:shd w:val="clear" w:color="auto" w:fill="FFFFFF"/>
          </w:tcPr>
          <w:p w:rsidR="00913C7B" w:rsidRDefault="00913C7B" w:rsidP="00D15648">
            <w:pPr>
              <w:ind w:left="142" w:right="132"/>
            </w:pPr>
          </w:p>
        </w:tc>
        <w:tc>
          <w:tcPr>
            <w:tcW w:w="992" w:type="dxa"/>
            <w:vMerge/>
            <w:tcBorders>
              <w:left w:val="single" w:sz="4" w:space="0" w:color="auto"/>
              <w:right w:val="single" w:sz="4" w:space="0" w:color="auto"/>
            </w:tcBorders>
            <w:shd w:val="clear" w:color="auto" w:fill="FFFFFF"/>
          </w:tcPr>
          <w:p w:rsidR="00913C7B" w:rsidRDefault="00913C7B" w:rsidP="00D15648"/>
        </w:tc>
        <w:tc>
          <w:tcPr>
            <w:tcW w:w="646" w:type="dxa"/>
            <w:vMerge/>
            <w:tcBorders>
              <w:left w:val="single" w:sz="4" w:space="0" w:color="auto"/>
              <w:right w:val="single" w:sz="4" w:space="0" w:color="auto"/>
            </w:tcBorders>
            <w:shd w:val="clear" w:color="auto" w:fill="FFFFFF"/>
            <w:vAlign w:val="center"/>
          </w:tcPr>
          <w:p w:rsidR="00913C7B" w:rsidRDefault="00913C7B" w:rsidP="00D15648">
            <w:pPr>
              <w:jc w:val="center"/>
            </w:pPr>
          </w:p>
        </w:tc>
        <w:tc>
          <w:tcPr>
            <w:tcW w:w="326"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rPr>
          <w:gridAfter w:val="1"/>
          <w:wAfter w:w="133" w:type="dxa"/>
          <w:trHeight w:val="230"/>
        </w:trPr>
        <w:tc>
          <w:tcPr>
            <w:tcW w:w="4972" w:type="dxa"/>
            <w:vMerge/>
            <w:tcBorders>
              <w:left w:val="single" w:sz="4" w:space="0" w:color="auto"/>
              <w:bottom w:val="single" w:sz="4" w:space="0" w:color="auto"/>
              <w:right w:val="single" w:sz="4" w:space="0" w:color="auto"/>
            </w:tcBorders>
            <w:shd w:val="clear" w:color="auto" w:fill="FFFFFF"/>
          </w:tcPr>
          <w:p w:rsidR="00913C7B" w:rsidRDefault="00913C7B" w:rsidP="00D15648">
            <w:pPr>
              <w:ind w:left="142" w:right="132"/>
            </w:pPr>
          </w:p>
        </w:tc>
        <w:tc>
          <w:tcPr>
            <w:tcW w:w="992" w:type="dxa"/>
            <w:vMerge/>
            <w:tcBorders>
              <w:left w:val="single" w:sz="4" w:space="0" w:color="auto"/>
              <w:bottom w:val="single" w:sz="4" w:space="0" w:color="auto"/>
              <w:right w:val="single" w:sz="4" w:space="0" w:color="auto"/>
            </w:tcBorders>
            <w:shd w:val="clear" w:color="auto" w:fill="FFFFFF"/>
          </w:tcPr>
          <w:p w:rsidR="00913C7B" w:rsidRDefault="00913C7B" w:rsidP="00D15648"/>
        </w:tc>
        <w:tc>
          <w:tcPr>
            <w:tcW w:w="646" w:type="dxa"/>
            <w:vMerge/>
            <w:tcBorders>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26"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rPr>
          <w:gridAfter w:val="1"/>
          <w:wAfter w:w="133" w:type="dxa"/>
          <w:trHeight w:val="149"/>
        </w:trPr>
        <w:tc>
          <w:tcPr>
            <w:tcW w:w="497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173" w:lineRule="exact"/>
              <w:ind w:left="142" w:right="132"/>
            </w:pPr>
            <w:r>
              <w:t>Coder et tester un module logiciel de test de classes (Modélisation puis génération de code des classes et tests)</w:t>
            </w:r>
          </w:p>
        </w:tc>
        <w:tc>
          <w:tcPr>
            <w:tcW w:w="99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left"/>
            </w:pPr>
            <w:r>
              <w:t>T3.1a &amp; T4.1a</w:t>
            </w:r>
          </w:p>
        </w:tc>
        <w:tc>
          <w:tcPr>
            <w:tcW w:w="646" w:type="dxa"/>
            <w:vMerge w:val="restart"/>
            <w:tcBorders>
              <w:top w:val="single" w:sz="4" w:space="0" w:color="auto"/>
              <w:left w:val="single" w:sz="4" w:space="0" w:color="auto"/>
              <w:right w:val="single" w:sz="4" w:space="0" w:color="auto"/>
            </w:tcBorders>
            <w:shd w:val="clear" w:color="auto" w:fill="FFFFFF"/>
            <w:vAlign w:val="center"/>
          </w:tcPr>
          <w:p w:rsidR="00913C7B" w:rsidRDefault="00913C7B" w:rsidP="00D15648">
            <w:pPr>
              <w:pStyle w:val="Corpsdutexte0"/>
              <w:shd w:val="clear" w:color="auto" w:fill="auto"/>
              <w:spacing w:line="240" w:lineRule="auto"/>
              <w:jc w:val="center"/>
            </w:pPr>
            <w:r>
              <w:t>1.0</w:t>
            </w:r>
          </w:p>
        </w:tc>
        <w:tc>
          <w:tcPr>
            <w:tcW w:w="326"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3C0FDF" w:rsidP="003C0FDF">
            <w:pPr>
              <w:pStyle w:val="Corpsdutexte0"/>
              <w:shd w:val="clear" w:color="auto" w:fill="auto"/>
              <w:spacing w:line="240" w:lineRule="auto"/>
              <w:jc w:val="center"/>
              <w:rPr>
                <w:rFonts w:asciiTheme="minorHAnsi" w:hAnsiTheme="minorHAnsi" w:cstheme="minorHAnsi"/>
                <w:sz w:val="18"/>
                <w:szCs w:val="18"/>
              </w:rPr>
            </w:pPr>
            <w:r>
              <w:rPr>
                <w:rFonts w:asciiTheme="minorHAnsi" w:hAnsiTheme="minorHAnsi" w:cstheme="minorHAnsi"/>
                <w:sz w:val="18"/>
                <w:szCs w:val="18"/>
              </w:rPr>
              <w:t>X</w:t>
            </w: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rPr>
          <w:gridAfter w:val="1"/>
          <w:wAfter w:w="133" w:type="dxa"/>
          <w:trHeight w:val="230"/>
        </w:trPr>
        <w:tc>
          <w:tcPr>
            <w:tcW w:w="4972" w:type="dxa"/>
            <w:vMerge/>
            <w:tcBorders>
              <w:left w:val="single" w:sz="4" w:space="0" w:color="auto"/>
              <w:bottom w:val="single" w:sz="4" w:space="0" w:color="auto"/>
              <w:right w:val="single" w:sz="4" w:space="0" w:color="auto"/>
            </w:tcBorders>
            <w:shd w:val="clear" w:color="auto" w:fill="FFFFFF"/>
          </w:tcPr>
          <w:p w:rsidR="00913C7B" w:rsidRDefault="00913C7B" w:rsidP="00D15648">
            <w:pPr>
              <w:ind w:left="142" w:right="132"/>
            </w:pPr>
          </w:p>
        </w:tc>
        <w:tc>
          <w:tcPr>
            <w:tcW w:w="992" w:type="dxa"/>
            <w:vMerge/>
            <w:tcBorders>
              <w:left w:val="single" w:sz="4" w:space="0" w:color="auto"/>
              <w:bottom w:val="single" w:sz="4" w:space="0" w:color="auto"/>
              <w:right w:val="single" w:sz="4" w:space="0" w:color="auto"/>
            </w:tcBorders>
            <w:shd w:val="clear" w:color="auto" w:fill="FFFFFF"/>
          </w:tcPr>
          <w:p w:rsidR="00913C7B" w:rsidRDefault="00913C7B" w:rsidP="00D15648"/>
        </w:tc>
        <w:tc>
          <w:tcPr>
            <w:tcW w:w="646" w:type="dxa"/>
            <w:vMerge/>
            <w:tcBorders>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26"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rPr>
          <w:gridAfter w:val="1"/>
          <w:wAfter w:w="133" w:type="dxa"/>
          <w:trHeight w:val="139"/>
        </w:trPr>
        <w:tc>
          <w:tcPr>
            <w:tcW w:w="497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ind w:left="142" w:right="132"/>
            </w:pPr>
            <w:r>
              <w:t>Coder et tester un module logiciel de validation de classes (génération de code puis tests de validation des classes)</w:t>
            </w:r>
          </w:p>
        </w:tc>
        <w:tc>
          <w:tcPr>
            <w:tcW w:w="99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left"/>
            </w:pPr>
            <w:r>
              <w:t>T3.2a &amp; T4.2a</w:t>
            </w:r>
          </w:p>
        </w:tc>
        <w:tc>
          <w:tcPr>
            <w:tcW w:w="646" w:type="dxa"/>
            <w:vMerge w:val="restart"/>
            <w:tcBorders>
              <w:top w:val="single" w:sz="4" w:space="0" w:color="auto"/>
              <w:left w:val="single" w:sz="4" w:space="0" w:color="auto"/>
              <w:right w:val="single" w:sz="4" w:space="0" w:color="auto"/>
            </w:tcBorders>
            <w:shd w:val="clear" w:color="auto" w:fill="FFFFFF"/>
            <w:vAlign w:val="center"/>
          </w:tcPr>
          <w:p w:rsidR="00913C7B" w:rsidRDefault="00913C7B" w:rsidP="00D15648">
            <w:pPr>
              <w:pStyle w:val="Corpsdutexte0"/>
              <w:shd w:val="clear" w:color="auto" w:fill="auto"/>
              <w:spacing w:line="240" w:lineRule="auto"/>
              <w:jc w:val="center"/>
            </w:pPr>
            <w:r>
              <w:t>2.0</w:t>
            </w:r>
          </w:p>
        </w:tc>
        <w:tc>
          <w:tcPr>
            <w:tcW w:w="326"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3C0FDF" w:rsidP="003C0FDF">
            <w:pPr>
              <w:pStyle w:val="Corpsdutexte0"/>
              <w:shd w:val="clear" w:color="auto" w:fill="auto"/>
              <w:spacing w:line="240" w:lineRule="auto"/>
              <w:jc w:val="center"/>
              <w:rPr>
                <w:rFonts w:asciiTheme="minorHAnsi" w:hAnsiTheme="minorHAnsi" w:cstheme="minorHAnsi"/>
                <w:sz w:val="18"/>
                <w:szCs w:val="18"/>
              </w:rPr>
            </w:pPr>
            <w:r>
              <w:rPr>
                <w:rFonts w:asciiTheme="minorHAnsi" w:hAnsiTheme="minorHAnsi" w:cstheme="minorHAnsi"/>
                <w:sz w:val="18"/>
                <w:szCs w:val="18"/>
              </w:rPr>
              <w:t>X</w:t>
            </w: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rPr>
          <w:gridAfter w:val="1"/>
          <w:wAfter w:w="133" w:type="dxa"/>
          <w:trHeight w:val="274"/>
        </w:trPr>
        <w:tc>
          <w:tcPr>
            <w:tcW w:w="4972" w:type="dxa"/>
            <w:vMerge/>
            <w:tcBorders>
              <w:left w:val="single" w:sz="4" w:space="0" w:color="auto"/>
              <w:bottom w:val="single" w:sz="4" w:space="0" w:color="auto"/>
              <w:right w:val="single" w:sz="4" w:space="0" w:color="auto"/>
            </w:tcBorders>
            <w:shd w:val="clear" w:color="auto" w:fill="FFFFFF"/>
          </w:tcPr>
          <w:p w:rsidR="00913C7B" w:rsidRDefault="00913C7B" w:rsidP="00D15648">
            <w:pPr>
              <w:ind w:left="142" w:right="132"/>
            </w:pPr>
          </w:p>
        </w:tc>
        <w:tc>
          <w:tcPr>
            <w:tcW w:w="992" w:type="dxa"/>
            <w:vMerge/>
            <w:tcBorders>
              <w:left w:val="single" w:sz="4" w:space="0" w:color="auto"/>
              <w:bottom w:val="single" w:sz="4" w:space="0" w:color="auto"/>
              <w:right w:val="single" w:sz="4" w:space="0" w:color="auto"/>
            </w:tcBorders>
            <w:shd w:val="clear" w:color="auto" w:fill="FFFFFF"/>
          </w:tcPr>
          <w:p w:rsidR="00913C7B" w:rsidRDefault="00913C7B" w:rsidP="00D15648"/>
        </w:tc>
        <w:tc>
          <w:tcPr>
            <w:tcW w:w="646" w:type="dxa"/>
            <w:vMerge/>
            <w:tcBorders>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26"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rPr>
          <w:gridAfter w:val="1"/>
          <w:wAfter w:w="133" w:type="dxa"/>
          <w:trHeight w:val="379"/>
        </w:trPr>
        <w:tc>
          <w:tcPr>
            <w:tcW w:w="4972" w:type="dxa"/>
            <w:tcBorders>
              <w:top w:val="single" w:sz="4" w:space="0" w:color="auto"/>
              <w:left w:val="single" w:sz="4" w:space="0" w:color="auto"/>
              <w:bottom w:val="single" w:sz="4" w:space="0" w:color="auto"/>
              <w:right w:val="single" w:sz="4" w:space="0" w:color="auto"/>
            </w:tcBorders>
            <w:shd w:val="clear" w:color="auto" w:fill="FFFFFF"/>
          </w:tcPr>
          <w:p w:rsidR="00913C7B" w:rsidRDefault="00913C7B" w:rsidP="00D15648">
            <w:pPr>
              <w:pStyle w:val="Corpsdutexte0"/>
              <w:shd w:val="clear" w:color="auto" w:fill="auto"/>
              <w:spacing w:line="182" w:lineRule="exact"/>
              <w:ind w:left="142" w:right="132"/>
            </w:pPr>
            <w:r>
              <w:t xml:space="preserve">Coder et tester un module logiciel complet (création de prototype, test, </w:t>
            </w:r>
            <w:r w:rsidRPr="001023FE">
              <w:t xml:space="preserve">validation </w:t>
            </w:r>
            <w:r>
              <w:t>du prototype.</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left"/>
            </w:pPr>
            <w:r>
              <w:t>T3.3a &amp;T4.3a</w:t>
            </w:r>
          </w:p>
        </w:tc>
        <w:tc>
          <w:tcPr>
            <w:tcW w:w="646"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pStyle w:val="Corpsdutexte0"/>
              <w:shd w:val="clear" w:color="auto" w:fill="auto"/>
              <w:spacing w:line="240" w:lineRule="auto"/>
              <w:jc w:val="center"/>
            </w:pPr>
            <w:r>
              <w:t>3.0</w:t>
            </w:r>
          </w:p>
        </w:tc>
        <w:tc>
          <w:tcPr>
            <w:tcW w:w="326"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Pr="005E4E3A" w:rsidRDefault="003C0FDF" w:rsidP="003C0FDF">
            <w:pPr>
              <w:pStyle w:val="Corpsdutexte0"/>
              <w:shd w:val="clear" w:color="auto" w:fill="auto"/>
              <w:spacing w:line="240" w:lineRule="auto"/>
              <w:jc w:val="center"/>
              <w:rPr>
                <w:rFonts w:asciiTheme="minorHAnsi" w:hAnsiTheme="minorHAnsi" w:cstheme="minorHAnsi"/>
                <w:sz w:val="18"/>
                <w:szCs w:val="18"/>
              </w:rPr>
            </w:pPr>
            <w:r>
              <w:rPr>
                <w:rFonts w:asciiTheme="minorHAnsi" w:hAnsiTheme="minorHAnsi" w:cstheme="minorHAnsi"/>
                <w:sz w:val="18"/>
                <w:szCs w:val="18"/>
              </w:rPr>
              <w:t>X</w:t>
            </w:r>
          </w:p>
        </w:tc>
        <w:tc>
          <w:tcPr>
            <w:tcW w:w="322"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rPr>
                <w:sz w:val="10"/>
                <w:szCs w:val="10"/>
              </w:rPr>
            </w:pPr>
          </w:p>
        </w:tc>
        <w:tc>
          <w:tcPr>
            <w:tcW w:w="340" w:type="dxa"/>
            <w:tcBorders>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rPr>
          <w:gridAfter w:val="1"/>
          <w:wAfter w:w="133" w:type="dxa"/>
          <w:trHeight w:val="360"/>
        </w:trPr>
        <w:tc>
          <w:tcPr>
            <w:tcW w:w="4972" w:type="dxa"/>
            <w:tcBorders>
              <w:top w:val="single" w:sz="4" w:space="0" w:color="auto"/>
              <w:left w:val="single" w:sz="4" w:space="0" w:color="auto"/>
              <w:bottom w:val="single" w:sz="4" w:space="0" w:color="auto"/>
              <w:right w:val="single" w:sz="4" w:space="0" w:color="auto"/>
            </w:tcBorders>
            <w:shd w:val="clear" w:color="auto" w:fill="FFFFFF"/>
          </w:tcPr>
          <w:p w:rsidR="00913C7B" w:rsidRDefault="00913C7B" w:rsidP="00D15648">
            <w:pPr>
              <w:pStyle w:val="Corpsdutexte0"/>
              <w:shd w:val="clear" w:color="auto" w:fill="auto"/>
              <w:ind w:left="142" w:right="132"/>
            </w:pPr>
            <w:r>
              <w:t>Coder et tester un module logiciel de test de classes (Modélisation puis génération de code des classes et tests)</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left"/>
            </w:pPr>
            <w:r>
              <w:t>T3.1b &amp; T4 .1b</w:t>
            </w:r>
          </w:p>
        </w:tc>
        <w:tc>
          <w:tcPr>
            <w:tcW w:w="646"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pStyle w:val="Corpsdutexte0"/>
              <w:shd w:val="clear" w:color="auto" w:fill="auto"/>
              <w:spacing w:line="240" w:lineRule="auto"/>
              <w:jc w:val="center"/>
            </w:pPr>
            <w:r>
              <w:t>1.0</w:t>
            </w:r>
          </w:p>
        </w:tc>
        <w:tc>
          <w:tcPr>
            <w:tcW w:w="326"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Pr="005E4E3A" w:rsidRDefault="003C0FDF" w:rsidP="003C0FDF">
            <w:pPr>
              <w:pStyle w:val="Corpsdutexte0"/>
              <w:shd w:val="clear" w:color="auto" w:fill="auto"/>
              <w:spacing w:line="240" w:lineRule="auto"/>
              <w:jc w:val="center"/>
              <w:rPr>
                <w:rFonts w:asciiTheme="minorHAnsi" w:hAnsiTheme="minorHAnsi" w:cstheme="minorHAnsi"/>
                <w:sz w:val="18"/>
                <w:szCs w:val="18"/>
              </w:rPr>
            </w:pPr>
            <w:r>
              <w:rPr>
                <w:rFonts w:asciiTheme="minorHAnsi" w:hAnsiTheme="minorHAnsi" w:cstheme="minorHAnsi"/>
                <w:sz w:val="18"/>
                <w:szCs w:val="18"/>
              </w:rPr>
              <w:t>X</w:t>
            </w:r>
          </w:p>
        </w:tc>
        <w:tc>
          <w:tcPr>
            <w:tcW w:w="322"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pStyle w:val="Corpsdutexte70"/>
              <w:shd w:val="clear" w:color="auto" w:fill="auto"/>
              <w:spacing w:line="240" w:lineRule="auto"/>
              <w:jc w:val="cente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pStyle w:val="Corpsdutexte70"/>
              <w:shd w:val="clear" w:color="auto" w:fill="auto"/>
              <w:spacing w:line="240" w:lineRule="auto"/>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rPr>
          <w:gridAfter w:val="1"/>
          <w:wAfter w:w="133" w:type="dxa"/>
          <w:trHeight w:val="245"/>
        </w:trPr>
        <w:tc>
          <w:tcPr>
            <w:tcW w:w="497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182" w:lineRule="exact"/>
              <w:ind w:left="142" w:right="132"/>
            </w:pPr>
            <w:r>
              <w:t>Coder et tester un module logiciel de validation de classes (génération de code puis tests de validation des classes)</w:t>
            </w:r>
          </w:p>
        </w:tc>
        <w:tc>
          <w:tcPr>
            <w:tcW w:w="99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left"/>
            </w:pPr>
            <w:r>
              <w:t>T3.2b &amp; T4.2b</w:t>
            </w:r>
          </w:p>
        </w:tc>
        <w:tc>
          <w:tcPr>
            <w:tcW w:w="646" w:type="dxa"/>
            <w:vMerge w:val="restart"/>
            <w:tcBorders>
              <w:top w:val="single" w:sz="4" w:space="0" w:color="auto"/>
              <w:left w:val="single" w:sz="4" w:space="0" w:color="auto"/>
              <w:right w:val="single" w:sz="4" w:space="0" w:color="auto"/>
            </w:tcBorders>
            <w:shd w:val="clear" w:color="auto" w:fill="FFFFFF"/>
            <w:vAlign w:val="center"/>
          </w:tcPr>
          <w:p w:rsidR="00913C7B" w:rsidRDefault="00913C7B" w:rsidP="00D15648">
            <w:pPr>
              <w:pStyle w:val="Corpsdutexte0"/>
              <w:shd w:val="clear" w:color="auto" w:fill="auto"/>
              <w:spacing w:line="240" w:lineRule="auto"/>
              <w:jc w:val="center"/>
            </w:pPr>
            <w:r>
              <w:t>2.0</w:t>
            </w:r>
          </w:p>
        </w:tc>
        <w:tc>
          <w:tcPr>
            <w:tcW w:w="326"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3C0FDF" w:rsidP="003C0FDF">
            <w:pPr>
              <w:pStyle w:val="Corpsdutexte0"/>
              <w:shd w:val="clear" w:color="auto" w:fill="auto"/>
              <w:spacing w:line="240" w:lineRule="auto"/>
              <w:jc w:val="center"/>
              <w:rPr>
                <w:rFonts w:asciiTheme="minorHAnsi" w:hAnsiTheme="minorHAnsi" w:cstheme="minorHAnsi"/>
                <w:sz w:val="18"/>
                <w:szCs w:val="18"/>
              </w:rPr>
            </w:pPr>
            <w:r>
              <w:rPr>
                <w:rFonts w:asciiTheme="minorHAnsi" w:hAnsiTheme="minorHAnsi" w:cstheme="minorHAnsi"/>
                <w:sz w:val="18"/>
                <w:szCs w:val="18"/>
              </w:rPr>
              <w:t>X</w:t>
            </w: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pStyle w:val="Corpsdutexte50"/>
              <w:shd w:val="clear" w:color="auto" w:fill="auto"/>
              <w:spacing w:line="86" w:lineRule="exact"/>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pStyle w:val="Corpsdutexte50"/>
              <w:shd w:val="clear" w:color="auto" w:fill="auto"/>
              <w:spacing w:line="82" w:lineRule="exact"/>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pStyle w:val="Corpsdutexte0"/>
              <w:shd w:val="clear" w:color="auto" w:fill="auto"/>
              <w:spacing w:line="106" w:lineRule="exact"/>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rPr>
          <w:gridAfter w:val="1"/>
          <w:wAfter w:w="133" w:type="dxa"/>
          <w:trHeight w:val="168"/>
        </w:trPr>
        <w:tc>
          <w:tcPr>
            <w:tcW w:w="4972" w:type="dxa"/>
            <w:vMerge/>
            <w:tcBorders>
              <w:left w:val="single" w:sz="4" w:space="0" w:color="auto"/>
              <w:bottom w:val="single" w:sz="4" w:space="0" w:color="auto"/>
              <w:right w:val="single" w:sz="4" w:space="0" w:color="auto"/>
            </w:tcBorders>
            <w:shd w:val="clear" w:color="auto" w:fill="FFFFFF"/>
          </w:tcPr>
          <w:p w:rsidR="00913C7B" w:rsidRDefault="00913C7B" w:rsidP="00D15648">
            <w:pPr>
              <w:ind w:left="142" w:right="132"/>
            </w:pPr>
          </w:p>
        </w:tc>
        <w:tc>
          <w:tcPr>
            <w:tcW w:w="992" w:type="dxa"/>
            <w:vMerge/>
            <w:tcBorders>
              <w:left w:val="single" w:sz="4" w:space="0" w:color="auto"/>
              <w:bottom w:val="single" w:sz="4" w:space="0" w:color="auto"/>
              <w:right w:val="single" w:sz="4" w:space="0" w:color="auto"/>
            </w:tcBorders>
            <w:shd w:val="clear" w:color="auto" w:fill="FFFFFF"/>
          </w:tcPr>
          <w:p w:rsidR="00913C7B" w:rsidRDefault="00913C7B" w:rsidP="00D15648"/>
        </w:tc>
        <w:tc>
          <w:tcPr>
            <w:tcW w:w="646" w:type="dxa"/>
            <w:vMerge/>
            <w:tcBorders>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26"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rPr>
          <w:gridAfter w:val="1"/>
          <w:wAfter w:w="133" w:type="dxa"/>
          <w:trHeight w:val="336"/>
        </w:trPr>
        <w:tc>
          <w:tcPr>
            <w:tcW w:w="4972" w:type="dxa"/>
            <w:tcBorders>
              <w:top w:val="single" w:sz="4" w:space="0" w:color="auto"/>
              <w:left w:val="single" w:sz="4" w:space="0" w:color="auto"/>
              <w:bottom w:val="single" w:sz="4" w:space="0" w:color="auto"/>
              <w:right w:val="single" w:sz="4" w:space="0" w:color="auto"/>
            </w:tcBorders>
            <w:shd w:val="clear" w:color="auto" w:fill="FFFFFF"/>
          </w:tcPr>
          <w:p w:rsidR="00913C7B" w:rsidRDefault="00913C7B" w:rsidP="00D15648">
            <w:pPr>
              <w:pStyle w:val="Corpsdutexte0"/>
              <w:shd w:val="clear" w:color="auto" w:fill="auto"/>
              <w:ind w:left="142" w:right="132"/>
            </w:pPr>
            <w:r>
              <w:t>Coder et tester un module logiciel complet (création de prototype, test, validation du prototype.</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left"/>
            </w:pPr>
            <w:r>
              <w:t>T3.3b &amp; T4.3b</w:t>
            </w:r>
          </w:p>
        </w:tc>
        <w:tc>
          <w:tcPr>
            <w:tcW w:w="646"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pStyle w:val="Corpsdutexte0"/>
              <w:shd w:val="clear" w:color="auto" w:fill="auto"/>
              <w:spacing w:line="240" w:lineRule="auto"/>
              <w:jc w:val="center"/>
            </w:pPr>
            <w:r>
              <w:t>3.0</w:t>
            </w:r>
          </w:p>
        </w:tc>
        <w:tc>
          <w:tcPr>
            <w:tcW w:w="326"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Pr="005E4E3A" w:rsidRDefault="003C0FDF" w:rsidP="003C0FDF">
            <w:pPr>
              <w:pStyle w:val="Corpsdutexte0"/>
              <w:shd w:val="clear" w:color="auto" w:fill="auto"/>
              <w:spacing w:line="240" w:lineRule="auto"/>
              <w:jc w:val="center"/>
              <w:rPr>
                <w:rFonts w:asciiTheme="minorHAnsi" w:hAnsiTheme="minorHAnsi" w:cstheme="minorHAnsi"/>
                <w:sz w:val="18"/>
                <w:szCs w:val="18"/>
              </w:rPr>
            </w:pPr>
            <w:r>
              <w:rPr>
                <w:rFonts w:asciiTheme="minorHAnsi" w:hAnsiTheme="minorHAnsi" w:cstheme="minorHAnsi"/>
                <w:sz w:val="18"/>
                <w:szCs w:val="18"/>
              </w:rPr>
              <w:t>X</w:t>
            </w:r>
          </w:p>
        </w:tc>
        <w:tc>
          <w:tcPr>
            <w:tcW w:w="322"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rPr>
          <w:gridAfter w:val="1"/>
          <w:wAfter w:w="133" w:type="dxa"/>
          <w:trHeight w:val="245"/>
        </w:trPr>
        <w:tc>
          <w:tcPr>
            <w:tcW w:w="497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182" w:lineRule="exact"/>
              <w:ind w:left="142" w:right="132"/>
            </w:pPr>
            <w:r>
              <w:t>Coder et tester un module logiciel de test de classes (Modélisation puis génération de code des classes et tests)</w:t>
            </w:r>
          </w:p>
        </w:tc>
        <w:tc>
          <w:tcPr>
            <w:tcW w:w="99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left"/>
            </w:pPr>
            <w:r>
              <w:t>T3.1C&amp;T4.1C</w:t>
            </w:r>
          </w:p>
        </w:tc>
        <w:tc>
          <w:tcPr>
            <w:tcW w:w="646" w:type="dxa"/>
            <w:vMerge w:val="restart"/>
            <w:tcBorders>
              <w:top w:val="single" w:sz="4" w:space="0" w:color="auto"/>
              <w:left w:val="single" w:sz="4" w:space="0" w:color="auto"/>
              <w:right w:val="single" w:sz="4" w:space="0" w:color="auto"/>
            </w:tcBorders>
            <w:shd w:val="clear" w:color="auto" w:fill="FFFFFF"/>
            <w:vAlign w:val="center"/>
          </w:tcPr>
          <w:p w:rsidR="00913C7B" w:rsidRDefault="00913C7B" w:rsidP="00D15648">
            <w:pPr>
              <w:pStyle w:val="Corpsdutexte0"/>
              <w:shd w:val="clear" w:color="auto" w:fill="auto"/>
              <w:spacing w:line="240" w:lineRule="auto"/>
              <w:jc w:val="center"/>
            </w:pPr>
            <w:r>
              <w:t>1.0</w:t>
            </w:r>
          </w:p>
        </w:tc>
        <w:tc>
          <w:tcPr>
            <w:tcW w:w="326"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3C0FDF" w:rsidP="003C0FDF">
            <w:pPr>
              <w:jc w:val="center"/>
              <w:rPr>
                <w:rFonts w:asciiTheme="minorHAnsi" w:hAnsiTheme="minorHAnsi" w:cstheme="minorHAnsi"/>
                <w:sz w:val="18"/>
                <w:szCs w:val="18"/>
              </w:rPr>
            </w:pPr>
            <w:r>
              <w:rPr>
                <w:rFonts w:asciiTheme="minorHAnsi" w:hAnsiTheme="minorHAnsi" w:cstheme="minorHAnsi"/>
                <w:sz w:val="18"/>
                <w:szCs w:val="18"/>
              </w:rPr>
              <w:t>X</w:t>
            </w:r>
          </w:p>
        </w:tc>
        <w:tc>
          <w:tcPr>
            <w:tcW w:w="331"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pStyle w:val="Corpsdutexte0"/>
              <w:shd w:val="clear" w:color="auto" w:fill="auto"/>
              <w:spacing w:line="240" w:lineRule="auto"/>
              <w:ind w:left="40"/>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pPr>
              <w:pStyle w:val="Corpsdutexte0"/>
              <w:shd w:val="clear" w:color="auto" w:fill="auto"/>
              <w:spacing w:line="86" w:lineRule="exact"/>
            </w:pPr>
          </w:p>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rPr>
          <w:gridAfter w:val="1"/>
          <w:wAfter w:w="133" w:type="dxa"/>
          <w:trHeight w:val="163"/>
        </w:trPr>
        <w:tc>
          <w:tcPr>
            <w:tcW w:w="4972" w:type="dxa"/>
            <w:vMerge/>
            <w:tcBorders>
              <w:left w:val="single" w:sz="4" w:space="0" w:color="auto"/>
              <w:bottom w:val="single" w:sz="4" w:space="0" w:color="auto"/>
              <w:right w:val="single" w:sz="4" w:space="0" w:color="auto"/>
            </w:tcBorders>
            <w:shd w:val="clear" w:color="auto" w:fill="FFFFFF"/>
          </w:tcPr>
          <w:p w:rsidR="00913C7B" w:rsidRDefault="00913C7B" w:rsidP="00D15648">
            <w:pPr>
              <w:ind w:left="142" w:right="132"/>
            </w:pPr>
          </w:p>
        </w:tc>
        <w:tc>
          <w:tcPr>
            <w:tcW w:w="992" w:type="dxa"/>
            <w:vMerge/>
            <w:tcBorders>
              <w:left w:val="single" w:sz="4" w:space="0" w:color="auto"/>
              <w:bottom w:val="single" w:sz="4" w:space="0" w:color="auto"/>
              <w:right w:val="single" w:sz="4" w:space="0" w:color="auto"/>
            </w:tcBorders>
            <w:shd w:val="clear" w:color="auto" w:fill="FFFFFF"/>
          </w:tcPr>
          <w:p w:rsidR="00913C7B" w:rsidRDefault="00913C7B" w:rsidP="00D15648"/>
        </w:tc>
        <w:tc>
          <w:tcPr>
            <w:tcW w:w="646" w:type="dxa"/>
            <w:vMerge/>
            <w:tcBorders>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26"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rPr>
          <w:gridAfter w:val="1"/>
          <w:wAfter w:w="133" w:type="dxa"/>
          <w:trHeight w:val="211"/>
        </w:trPr>
        <w:tc>
          <w:tcPr>
            <w:tcW w:w="497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182" w:lineRule="exact"/>
              <w:ind w:left="142" w:right="132"/>
            </w:pPr>
            <w:r>
              <w:t>Coder et tester un module logiciel de validation de classes (génération de code puis tests de validation des classes)</w:t>
            </w:r>
          </w:p>
        </w:tc>
        <w:tc>
          <w:tcPr>
            <w:tcW w:w="99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40"/>
              <w:shd w:val="clear" w:color="auto" w:fill="auto"/>
              <w:spacing w:line="240" w:lineRule="auto"/>
            </w:pPr>
            <w:r>
              <w:rPr>
                <w:rStyle w:val="Corpsdutexte48pt"/>
              </w:rPr>
              <w:t>T3</w:t>
            </w:r>
            <w:r>
              <w:t>.2C</w:t>
            </w:r>
            <w:r>
              <w:rPr>
                <w:rStyle w:val="Corpsdutexte48pt"/>
              </w:rPr>
              <w:t>&amp;T4</w:t>
            </w:r>
            <w:r>
              <w:t>.2C</w:t>
            </w:r>
          </w:p>
        </w:tc>
        <w:tc>
          <w:tcPr>
            <w:tcW w:w="646" w:type="dxa"/>
            <w:vMerge w:val="restart"/>
            <w:tcBorders>
              <w:top w:val="single" w:sz="4" w:space="0" w:color="auto"/>
              <w:left w:val="single" w:sz="4" w:space="0" w:color="auto"/>
              <w:right w:val="single" w:sz="4" w:space="0" w:color="auto"/>
            </w:tcBorders>
            <w:shd w:val="clear" w:color="auto" w:fill="FFFFFF"/>
            <w:vAlign w:val="center"/>
          </w:tcPr>
          <w:p w:rsidR="00913C7B" w:rsidRDefault="00913C7B" w:rsidP="00D15648">
            <w:pPr>
              <w:pStyle w:val="Corpsdutexte0"/>
              <w:shd w:val="clear" w:color="auto" w:fill="auto"/>
              <w:spacing w:line="240" w:lineRule="auto"/>
              <w:jc w:val="center"/>
            </w:pPr>
            <w:r>
              <w:t>2.0</w:t>
            </w:r>
          </w:p>
        </w:tc>
        <w:tc>
          <w:tcPr>
            <w:tcW w:w="326"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3C0FDF" w:rsidP="003C0FDF">
            <w:pPr>
              <w:jc w:val="center"/>
              <w:rPr>
                <w:rFonts w:asciiTheme="minorHAnsi" w:hAnsiTheme="minorHAnsi" w:cstheme="minorHAnsi"/>
                <w:sz w:val="18"/>
                <w:szCs w:val="18"/>
              </w:rPr>
            </w:pPr>
            <w:r>
              <w:rPr>
                <w:rFonts w:asciiTheme="minorHAnsi" w:hAnsiTheme="minorHAnsi" w:cstheme="minorHAnsi"/>
                <w:sz w:val="18"/>
                <w:szCs w:val="18"/>
              </w:rPr>
              <w:t>X</w:t>
            </w:r>
          </w:p>
        </w:tc>
        <w:tc>
          <w:tcPr>
            <w:tcW w:w="331"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rPr>
          <w:gridAfter w:val="1"/>
          <w:wAfter w:w="133" w:type="dxa"/>
          <w:trHeight w:val="163"/>
        </w:trPr>
        <w:tc>
          <w:tcPr>
            <w:tcW w:w="4972" w:type="dxa"/>
            <w:vMerge/>
            <w:tcBorders>
              <w:left w:val="single" w:sz="4" w:space="0" w:color="auto"/>
              <w:bottom w:val="single" w:sz="4" w:space="0" w:color="auto"/>
              <w:right w:val="single" w:sz="4" w:space="0" w:color="auto"/>
            </w:tcBorders>
            <w:shd w:val="clear" w:color="auto" w:fill="FFFFFF"/>
          </w:tcPr>
          <w:p w:rsidR="00913C7B" w:rsidRDefault="00913C7B" w:rsidP="00D15648">
            <w:pPr>
              <w:ind w:left="142" w:right="132"/>
            </w:pPr>
          </w:p>
        </w:tc>
        <w:tc>
          <w:tcPr>
            <w:tcW w:w="992" w:type="dxa"/>
            <w:vMerge/>
            <w:tcBorders>
              <w:left w:val="single" w:sz="4" w:space="0" w:color="auto"/>
              <w:bottom w:val="single" w:sz="4" w:space="0" w:color="auto"/>
              <w:right w:val="single" w:sz="4" w:space="0" w:color="auto"/>
            </w:tcBorders>
            <w:shd w:val="clear" w:color="auto" w:fill="FFFFFF"/>
          </w:tcPr>
          <w:p w:rsidR="00913C7B" w:rsidRDefault="00913C7B" w:rsidP="00D15648"/>
        </w:tc>
        <w:tc>
          <w:tcPr>
            <w:tcW w:w="646" w:type="dxa"/>
            <w:vMerge/>
            <w:tcBorders>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26"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rPr>
          <w:gridAfter w:val="1"/>
          <w:wAfter w:w="133" w:type="dxa"/>
          <w:trHeight w:val="206"/>
        </w:trPr>
        <w:tc>
          <w:tcPr>
            <w:tcW w:w="497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182" w:lineRule="exact"/>
              <w:ind w:left="142" w:right="132"/>
            </w:pPr>
            <w:r>
              <w:t>Coder et tester un module logiciel complet (création de prototype, test, validation du prototype.</w:t>
            </w:r>
          </w:p>
        </w:tc>
        <w:tc>
          <w:tcPr>
            <w:tcW w:w="99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left"/>
            </w:pPr>
            <w:r>
              <w:t>T3</w:t>
            </w:r>
            <w:r>
              <w:rPr>
                <w:rStyle w:val="Corpsdutexte7pt"/>
              </w:rPr>
              <w:t>.3C</w:t>
            </w:r>
            <w:r>
              <w:t xml:space="preserve"> &amp; T4</w:t>
            </w:r>
            <w:r>
              <w:rPr>
                <w:rStyle w:val="Corpsdutexte7pt"/>
              </w:rPr>
              <w:t>.3C</w:t>
            </w:r>
          </w:p>
        </w:tc>
        <w:tc>
          <w:tcPr>
            <w:tcW w:w="646" w:type="dxa"/>
            <w:vMerge w:val="restart"/>
            <w:tcBorders>
              <w:top w:val="single" w:sz="4" w:space="0" w:color="auto"/>
              <w:left w:val="single" w:sz="4" w:space="0" w:color="auto"/>
              <w:right w:val="single" w:sz="4" w:space="0" w:color="auto"/>
            </w:tcBorders>
            <w:shd w:val="clear" w:color="auto" w:fill="FFFFFF"/>
            <w:vAlign w:val="center"/>
          </w:tcPr>
          <w:p w:rsidR="00913C7B" w:rsidRDefault="00913C7B" w:rsidP="00D15648">
            <w:pPr>
              <w:pStyle w:val="Corpsdutexte0"/>
              <w:shd w:val="clear" w:color="auto" w:fill="auto"/>
              <w:spacing w:line="240" w:lineRule="auto"/>
              <w:jc w:val="center"/>
            </w:pPr>
            <w:r>
              <w:t>3.0</w:t>
            </w:r>
          </w:p>
        </w:tc>
        <w:tc>
          <w:tcPr>
            <w:tcW w:w="326"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3C0FDF" w:rsidP="003C0FDF">
            <w:pPr>
              <w:jc w:val="center"/>
              <w:rPr>
                <w:rFonts w:asciiTheme="minorHAnsi" w:hAnsiTheme="minorHAnsi" w:cstheme="minorHAnsi"/>
                <w:sz w:val="18"/>
                <w:szCs w:val="18"/>
              </w:rPr>
            </w:pPr>
            <w:r>
              <w:rPr>
                <w:rFonts w:asciiTheme="minorHAnsi" w:hAnsiTheme="minorHAnsi" w:cstheme="minorHAnsi"/>
                <w:sz w:val="18"/>
                <w:szCs w:val="18"/>
              </w:rPr>
              <w:t>X</w:t>
            </w:r>
          </w:p>
        </w:tc>
        <w:tc>
          <w:tcPr>
            <w:tcW w:w="331"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3C0FDF">
        <w:trPr>
          <w:gridAfter w:val="1"/>
          <w:wAfter w:w="133" w:type="dxa"/>
          <w:trHeight w:val="178"/>
        </w:trPr>
        <w:tc>
          <w:tcPr>
            <w:tcW w:w="4972" w:type="dxa"/>
            <w:vMerge/>
            <w:tcBorders>
              <w:left w:val="single" w:sz="4" w:space="0" w:color="auto"/>
              <w:bottom w:val="single" w:sz="4" w:space="0" w:color="auto"/>
              <w:right w:val="single" w:sz="4" w:space="0" w:color="auto"/>
            </w:tcBorders>
            <w:shd w:val="clear" w:color="auto" w:fill="FFFFFF"/>
          </w:tcPr>
          <w:p w:rsidR="00913C7B" w:rsidRDefault="00913C7B" w:rsidP="00D15648">
            <w:pPr>
              <w:ind w:left="142" w:right="132"/>
            </w:pPr>
          </w:p>
        </w:tc>
        <w:tc>
          <w:tcPr>
            <w:tcW w:w="992" w:type="dxa"/>
            <w:vMerge/>
            <w:tcBorders>
              <w:left w:val="single" w:sz="4" w:space="0" w:color="auto"/>
              <w:bottom w:val="single" w:sz="4" w:space="0" w:color="auto"/>
              <w:right w:val="single" w:sz="4" w:space="0" w:color="auto"/>
            </w:tcBorders>
            <w:shd w:val="clear" w:color="auto" w:fill="FFFFFF"/>
          </w:tcPr>
          <w:p w:rsidR="00913C7B" w:rsidRDefault="00913C7B" w:rsidP="00D15648"/>
        </w:tc>
        <w:tc>
          <w:tcPr>
            <w:tcW w:w="646" w:type="dxa"/>
            <w:vMerge/>
            <w:tcBorders>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26"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rPr>
          <w:gridAfter w:val="1"/>
          <w:wAfter w:w="133" w:type="dxa"/>
          <w:trHeight w:val="197"/>
        </w:trPr>
        <w:tc>
          <w:tcPr>
            <w:tcW w:w="497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182" w:lineRule="exact"/>
              <w:ind w:left="142" w:right="132"/>
            </w:pPr>
            <w:r>
              <w:t>Coder et tester un module logiciel de test de classes (Modélisation puis génération de code des classes et tests)</w:t>
            </w:r>
          </w:p>
        </w:tc>
        <w:tc>
          <w:tcPr>
            <w:tcW w:w="99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left"/>
            </w:pPr>
            <w:r>
              <w:t>T3.1d &amp; T4 .1d</w:t>
            </w:r>
          </w:p>
        </w:tc>
        <w:tc>
          <w:tcPr>
            <w:tcW w:w="646" w:type="dxa"/>
            <w:vMerge w:val="restart"/>
            <w:tcBorders>
              <w:top w:val="single" w:sz="4" w:space="0" w:color="auto"/>
              <w:left w:val="single" w:sz="4" w:space="0" w:color="auto"/>
              <w:right w:val="single" w:sz="4" w:space="0" w:color="auto"/>
            </w:tcBorders>
            <w:shd w:val="clear" w:color="auto" w:fill="FFFFFF"/>
            <w:vAlign w:val="center"/>
          </w:tcPr>
          <w:p w:rsidR="00913C7B" w:rsidRDefault="00913C7B" w:rsidP="00D15648">
            <w:pPr>
              <w:pStyle w:val="Corpsdutexte0"/>
              <w:shd w:val="clear" w:color="auto" w:fill="auto"/>
              <w:spacing w:line="240" w:lineRule="auto"/>
              <w:jc w:val="center"/>
            </w:pPr>
            <w:r>
              <w:t>1.0</w:t>
            </w:r>
          </w:p>
        </w:tc>
        <w:tc>
          <w:tcPr>
            <w:tcW w:w="326"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3C0FDF" w:rsidP="003C0FDF">
            <w:pPr>
              <w:jc w:val="center"/>
              <w:rPr>
                <w:rFonts w:asciiTheme="minorHAnsi" w:hAnsiTheme="minorHAnsi" w:cstheme="minorHAnsi"/>
                <w:sz w:val="18"/>
                <w:szCs w:val="18"/>
              </w:rPr>
            </w:pPr>
            <w:r>
              <w:rPr>
                <w:rFonts w:asciiTheme="minorHAnsi" w:hAnsiTheme="minorHAnsi" w:cstheme="minorHAnsi"/>
                <w:sz w:val="18"/>
                <w:szCs w:val="18"/>
              </w:rPr>
              <w:t>X</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rPr>
          <w:gridAfter w:val="1"/>
          <w:wAfter w:w="133" w:type="dxa"/>
          <w:trHeight w:val="178"/>
        </w:trPr>
        <w:tc>
          <w:tcPr>
            <w:tcW w:w="4972" w:type="dxa"/>
            <w:vMerge/>
            <w:tcBorders>
              <w:left w:val="single" w:sz="4" w:space="0" w:color="auto"/>
              <w:bottom w:val="single" w:sz="4" w:space="0" w:color="auto"/>
              <w:right w:val="single" w:sz="4" w:space="0" w:color="auto"/>
            </w:tcBorders>
            <w:shd w:val="clear" w:color="auto" w:fill="FFFFFF"/>
          </w:tcPr>
          <w:p w:rsidR="00913C7B" w:rsidRDefault="00913C7B" w:rsidP="00D15648">
            <w:pPr>
              <w:ind w:left="142" w:right="132"/>
            </w:pPr>
          </w:p>
        </w:tc>
        <w:tc>
          <w:tcPr>
            <w:tcW w:w="992" w:type="dxa"/>
            <w:vMerge/>
            <w:tcBorders>
              <w:left w:val="single" w:sz="4" w:space="0" w:color="auto"/>
              <w:bottom w:val="single" w:sz="4" w:space="0" w:color="auto"/>
              <w:right w:val="single" w:sz="4" w:space="0" w:color="auto"/>
            </w:tcBorders>
            <w:shd w:val="clear" w:color="auto" w:fill="FFFFFF"/>
          </w:tcPr>
          <w:p w:rsidR="00913C7B" w:rsidRDefault="00913C7B" w:rsidP="00D15648"/>
        </w:tc>
        <w:tc>
          <w:tcPr>
            <w:tcW w:w="646" w:type="dxa"/>
            <w:vMerge/>
            <w:tcBorders>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26"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rPr>
          <w:gridAfter w:val="1"/>
          <w:wAfter w:w="133" w:type="dxa"/>
          <w:trHeight w:val="202"/>
        </w:trPr>
        <w:tc>
          <w:tcPr>
            <w:tcW w:w="497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182" w:lineRule="exact"/>
              <w:ind w:left="142" w:right="132"/>
            </w:pPr>
            <w:r>
              <w:t>Coder et tester un module logiciel de validation de classes (génération de code puis tests de validation des classes)</w:t>
            </w:r>
          </w:p>
        </w:tc>
        <w:tc>
          <w:tcPr>
            <w:tcW w:w="99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left"/>
            </w:pPr>
            <w:r>
              <w:t>T3.2d &amp; T4.2d</w:t>
            </w:r>
          </w:p>
        </w:tc>
        <w:tc>
          <w:tcPr>
            <w:tcW w:w="646" w:type="dxa"/>
            <w:vMerge w:val="restart"/>
            <w:tcBorders>
              <w:top w:val="single" w:sz="4" w:space="0" w:color="auto"/>
              <w:left w:val="single" w:sz="4" w:space="0" w:color="auto"/>
              <w:right w:val="single" w:sz="4" w:space="0" w:color="auto"/>
            </w:tcBorders>
            <w:shd w:val="clear" w:color="auto" w:fill="FFFFFF"/>
            <w:vAlign w:val="center"/>
          </w:tcPr>
          <w:p w:rsidR="00913C7B" w:rsidRDefault="00913C7B" w:rsidP="00D15648">
            <w:pPr>
              <w:pStyle w:val="Corpsdutexte0"/>
              <w:shd w:val="clear" w:color="auto" w:fill="auto"/>
              <w:spacing w:line="240" w:lineRule="auto"/>
              <w:jc w:val="center"/>
            </w:pPr>
            <w:r>
              <w:t>2.0</w:t>
            </w:r>
          </w:p>
        </w:tc>
        <w:tc>
          <w:tcPr>
            <w:tcW w:w="326"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3C0FDF" w:rsidP="003C0FDF">
            <w:pPr>
              <w:jc w:val="center"/>
              <w:rPr>
                <w:rFonts w:asciiTheme="minorHAnsi" w:hAnsiTheme="minorHAnsi" w:cstheme="minorHAnsi"/>
                <w:sz w:val="18"/>
                <w:szCs w:val="18"/>
              </w:rPr>
            </w:pPr>
            <w:r>
              <w:rPr>
                <w:rFonts w:asciiTheme="minorHAnsi" w:hAnsiTheme="minorHAnsi" w:cstheme="minorHAnsi"/>
                <w:sz w:val="18"/>
                <w:szCs w:val="18"/>
              </w:rPr>
              <w:t>X</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rPr>
          <w:gridAfter w:val="1"/>
          <w:wAfter w:w="133" w:type="dxa"/>
          <w:trHeight w:val="178"/>
        </w:trPr>
        <w:tc>
          <w:tcPr>
            <w:tcW w:w="4972" w:type="dxa"/>
            <w:vMerge/>
            <w:tcBorders>
              <w:left w:val="single" w:sz="4" w:space="0" w:color="auto"/>
              <w:bottom w:val="single" w:sz="4" w:space="0" w:color="auto"/>
              <w:right w:val="single" w:sz="4" w:space="0" w:color="auto"/>
            </w:tcBorders>
            <w:shd w:val="clear" w:color="auto" w:fill="FFFFFF"/>
          </w:tcPr>
          <w:p w:rsidR="00913C7B" w:rsidRDefault="00913C7B" w:rsidP="00D15648">
            <w:pPr>
              <w:ind w:left="142" w:right="132"/>
            </w:pPr>
          </w:p>
        </w:tc>
        <w:tc>
          <w:tcPr>
            <w:tcW w:w="992" w:type="dxa"/>
            <w:vMerge/>
            <w:tcBorders>
              <w:left w:val="single" w:sz="4" w:space="0" w:color="auto"/>
              <w:bottom w:val="single" w:sz="4" w:space="0" w:color="auto"/>
              <w:right w:val="single" w:sz="4" w:space="0" w:color="auto"/>
            </w:tcBorders>
            <w:shd w:val="clear" w:color="auto" w:fill="FFFFFF"/>
          </w:tcPr>
          <w:p w:rsidR="00913C7B" w:rsidRDefault="00913C7B" w:rsidP="00D15648"/>
        </w:tc>
        <w:tc>
          <w:tcPr>
            <w:tcW w:w="646" w:type="dxa"/>
            <w:vMerge/>
            <w:tcBorders>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26"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rPr>
          <w:gridAfter w:val="1"/>
          <w:wAfter w:w="133" w:type="dxa"/>
          <w:trHeight w:val="197"/>
        </w:trPr>
        <w:tc>
          <w:tcPr>
            <w:tcW w:w="497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ind w:left="142" w:right="132"/>
            </w:pPr>
            <w:r>
              <w:t>Coder et tester un module logiciel complet (création de prototype, test, validation du prototype.</w:t>
            </w:r>
          </w:p>
        </w:tc>
        <w:tc>
          <w:tcPr>
            <w:tcW w:w="99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left"/>
            </w:pPr>
            <w:r>
              <w:t>T3.3d &amp; T4.3d</w:t>
            </w:r>
          </w:p>
        </w:tc>
        <w:tc>
          <w:tcPr>
            <w:tcW w:w="646" w:type="dxa"/>
            <w:vMerge w:val="restart"/>
            <w:tcBorders>
              <w:top w:val="single" w:sz="4" w:space="0" w:color="auto"/>
              <w:left w:val="single" w:sz="4" w:space="0" w:color="auto"/>
              <w:right w:val="single" w:sz="4" w:space="0" w:color="auto"/>
            </w:tcBorders>
            <w:shd w:val="clear" w:color="auto" w:fill="FFFFFF"/>
            <w:vAlign w:val="center"/>
          </w:tcPr>
          <w:p w:rsidR="00913C7B" w:rsidRDefault="00913C7B" w:rsidP="00D15648">
            <w:pPr>
              <w:pStyle w:val="Corpsdutexte0"/>
              <w:shd w:val="clear" w:color="auto" w:fill="auto"/>
              <w:spacing w:line="240" w:lineRule="auto"/>
              <w:jc w:val="center"/>
            </w:pPr>
            <w:r>
              <w:t>3.0</w:t>
            </w:r>
          </w:p>
        </w:tc>
        <w:tc>
          <w:tcPr>
            <w:tcW w:w="326"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3C0FDF" w:rsidP="003C0FDF">
            <w:pPr>
              <w:jc w:val="center"/>
              <w:rPr>
                <w:rFonts w:asciiTheme="minorHAnsi" w:hAnsiTheme="minorHAnsi" w:cstheme="minorHAnsi"/>
                <w:sz w:val="18"/>
                <w:szCs w:val="18"/>
              </w:rPr>
            </w:pPr>
            <w:r>
              <w:rPr>
                <w:rFonts w:asciiTheme="minorHAnsi" w:hAnsiTheme="minorHAnsi" w:cstheme="minorHAnsi"/>
                <w:sz w:val="18"/>
                <w:szCs w:val="18"/>
              </w:rPr>
              <w:t>X</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3C0FDF">
        <w:trPr>
          <w:gridAfter w:val="1"/>
          <w:wAfter w:w="133" w:type="dxa"/>
          <w:trHeight w:val="182"/>
        </w:trPr>
        <w:tc>
          <w:tcPr>
            <w:tcW w:w="4972" w:type="dxa"/>
            <w:vMerge/>
            <w:tcBorders>
              <w:left w:val="single" w:sz="4" w:space="0" w:color="auto"/>
              <w:bottom w:val="single" w:sz="4" w:space="0" w:color="auto"/>
              <w:right w:val="single" w:sz="4" w:space="0" w:color="auto"/>
            </w:tcBorders>
            <w:shd w:val="clear" w:color="auto" w:fill="FFFFFF"/>
          </w:tcPr>
          <w:p w:rsidR="00913C7B" w:rsidRDefault="00913C7B" w:rsidP="00D15648">
            <w:pPr>
              <w:ind w:left="142" w:right="132"/>
            </w:pPr>
          </w:p>
        </w:tc>
        <w:tc>
          <w:tcPr>
            <w:tcW w:w="992" w:type="dxa"/>
            <w:vMerge/>
            <w:tcBorders>
              <w:left w:val="single" w:sz="4" w:space="0" w:color="auto"/>
              <w:bottom w:val="single" w:sz="4" w:space="0" w:color="auto"/>
              <w:right w:val="single" w:sz="4" w:space="0" w:color="auto"/>
            </w:tcBorders>
            <w:shd w:val="clear" w:color="auto" w:fill="FFFFFF"/>
          </w:tcPr>
          <w:p w:rsidR="00913C7B" w:rsidRDefault="00913C7B" w:rsidP="00D15648"/>
        </w:tc>
        <w:tc>
          <w:tcPr>
            <w:tcW w:w="646" w:type="dxa"/>
            <w:vMerge/>
            <w:tcBorders>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26"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rPr>
          <w:gridAfter w:val="1"/>
          <w:wAfter w:w="133" w:type="dxa"/>
          <w:trHeight w:val="197"/>
        </w:trPr>
        <w:tc>
          <w:tcPr>
            <w:tcW w:w="497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ind w:left="142" w:right="132"/>
            </w:pPr>
            <w:r>
              <w:t>Intégrer tous les modules logiciels</w:t>
            </w:r>
          </w:p>
        </w:tc>
        <w:tc>
          <w:tcPr>
            <w:tcW w:w="99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left"/>
            </w:pPr>
            <w:r>
              <w:t>T5.1</w:t>
            </w:r>
          </w:p>
        </w:tc>
        <w:tc>
          <w:tcPr>
            <w:tcW w:w="646" w:type="dxa"/>
            <w:vMerge w:val="restart"/>
            <w:tcBorders>
              <w:top w:val="single" w:sz="4" w:space="0" w:color="auto"/>
              <w:left w:val="single" w:sz="4" w:space="0" w:color="auto"/>
              <w:right w:val="single" w:sz="4" w:space="0" w:color="auto"/>
            </w:tcBorders>
            <w:shd w:val="clear" w:color="auto" w:fill="FFFFFF"/>
            <w:vAlign w:val="center"/>
          </w:tcPr>
          <w:p w:rsidR="00913C7B" w:rsidRDefault="00913C7B" w:rsidP="00D15648">
            <w:pPr>
              <w:pStyle w:val="Corpsdutexte0"/>
              <w:shd w:val="clear" w:color="auto" w:fill="auto"/>
              <w:spacing w:line="240" w:lineRule="auto"/>
              <w:jc w:val="center"/>
            </w:pPr>
            <w:r>
              <w:t>4.0</w:t>
            </w:r>
          </w:p>
        </w:tc>
        <w:tc>
          <w:tcPr>
            <w:tcW w:w="326"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3C0FDF" w:rsidP="003C0FDF">
            <w:pPr>
              <w:pStyle w:val="Corpsdutexte0"/>
              <w:shd w:val="clear" w:color="auto" w:fill="auto"/>
              <w:spacing w:line="240" w:lineRule="auto"/>
              <w:jc w:val="center"/>
              <w:rPr>
                <w:rFonts w:asciiTheme="minorHAnsi" w:hAnsiTheme="minorHAnsi" w:cstheme="minorHAnsi"/>
                <w:sz w:val="18"/>
                <w:szCs w:val="18"/>
              </w:rPr>
            </w:pPr>
            <w:r>
              <w:rPr>
                <w:rFonts w:asciiTheme="minorHAnsi" w:hAnsiTheme="minorHAnsi" w:cstheme="minorHAnsi"/>
                <w:sz w:val="18"/>
                <w:szCs w:val="18"/>
              </w:rPr>
              <w:t>x</w:t>
            </w: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3C0FDF" w:rsidP="003C0FDF">
            <w:pPr>
              <w:pStyle w:val="Corpsdutexte0"/>
              <w:shd w:val="clear" w:color="auto" w:fill="auto"/>
              <w:spacing w:line="240" w:lineRule="auto"/>
              <w:ind w:left="120"/>
              <w:jc w:val="center"/>
              <w:rPr>
                <w:rFonts w:asciiTheme="minorHAnsi" w:hAnsiTheme="minorHAnsi" w:cstheme="minorHAnsi"/>
                <w:sz w:val="18"/>
                <w:szCs w:val="18"/>
              </w:rPr>
            </w:pPr>
            <w:r>
              <w:rPr>
                <w:rFonts w:asciiTheme="minorHAnsi" w:hAnsiTheme="minorHAnsi" w:cstheme="minorHAnsi"/>
                <w:sz w:val="18"/>
                <w:szCs w:val="18"/>
              </w:rPr>
              <w:t>x</w:t>
            </w: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3C0FDF" w:rsidP="003C0FDF">
            <w:pPr>
              <w:jc w:val="center"/>
              <w:rPr>
                <w:rFonts w:asciiTheme="minorHAnsi" w:hAnsiTheme="minorHAnsi" w:cstheme="minorHAnsi"/>
                <w:sz w:val="18"/>
                <w:szCs w:val="18"/>
              </w:rPr>
            </w:pPr>
            <w:r>
              <w:rPr>
                <w:rFonts w:asciiTheme="minorHAnsi" w:hAnsiTheme="minorHAnsi" w:cstheme="minorHAnsi"/>
                <w:sz w:val="18"/>
                <w:szCs w:val="18"/>
              </w:rPr>
              <w:t>x</w:t>
            </w:r>
          </w:p>
        </w:tc>
        <w:tc>
          <w:tcPr>
            <w:tcW w:w="331"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3C0FDF" w:rsidP="003C0FDF">
            <w:pPr>
              <w:jc w:val="center"/>
              <w:rPr>
                <w:rFonts w:asciiTheme="minorHAnsi" w:hAnsiTheme="minorHAnsi" w:cstheme="minorHAnsi"/>
                <w:sz w:val="18"/>
                <w:szCs w:val="18"/>
              </w:rPr>
            </w:pPr>
            <w:r>
              <w:rPr>
                <w:rFonts w:asciiTheme="minorHAnsi" w:hAnsiTheme="minorHAnsi" w:cstheme="minorHAnsi"/>
                <w:sz w:val="18"/>
                <w:szCs w:val="18"/>
              </w:rPr>
              <w:t>x</w:t>
            </w: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2964F9">
        <w:trPr>
          <w:gridAfter w:val="1"/>
          <w:wAfter w:w="133" w:type="dxa"/>
          <w:trHeight w:val="182"/>
        </w:trPr>
        <w:tc>
          <w:tcPr>
            <w:tcW w:w="4972" w:type="dxa"/>
            <w:vMerge/>
            <w:tcBorders>
              <w:left w:val="single" w:sz="4" w:space="0" w:color="auto"/>
              <w:bottom w:val="single" w:sz="4" w:space="0" w:color="auto"/>
              <w:right w:val="single" w:sz="4" w:space="0" w:color="auto"/>
            </w:tcBorders>
            <w:shd w:val="clear" w:color="auto" w:fill="FFFFFF"/>
          </w:tcPr>
          <w:p w:rsidR="00913C7B" w:rsidRDefault="00913C7B" w:rsidP="00D15648">
            <w:pPr>
              <w:ind w:left="142" w:right="132"/>
            </w:pPr>
          </w:p>
        </w:tc>
        <w:tc>
          <w:tcPr>
            <w:tcW w:w="992" w:type="dxa"/>
            <w:vMerge/>
            <w:tcBorders>
              <w:left w:val="single" w:sz="4" w:space="0" w:color="auto"/>
              <w:bottom w:val="single" w:sz="4" w:space="0" w:color="auto"/>
              <w:right w:val="single" w:sz="4" w:space="0" w:color="auto"/>
            </w:tcBorders>
            <w:shd w:val="clear" w:color="auto" w:fill="FFFFFF"/>
          </w:tcPr>
          <w:p w:rsidR="00913C7B" w:rsidRDefault="00913C7B" w:rsidP="00D15648"/>
        </w:tc>
        <w:tc>
          <w:tcPr>
            <w:tcW w:w="646" w:type="dxa"/>
            <w:vMerge/>
            <w:tcBorders>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26"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045FD1">
        <w:trPr>
          <w:gridAfter w:val="1"/>
          <w:wAfter w:w="133" w:type="dxa"/>
          <w:trHeight w:val="163"/>
        </w:trPr>
        <w:tc>
          <w:tcPr>
            <w:tcW w:w="497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ind w:left="142" w:right="132"/>
            </w:pPr>
            <w:r>
              <w:t>Rédaction du dossier technique et du journal de bord (cahier de textes)</w:t>
            </w:r>
          </w:p>
        </w:tc>
        <w:tc>
          <w:tcPr>
            <w:tcW w:w="992" w:type="dxa"/>
            <w:vMerge w:val="restart"/>
            <w:tcBorders>
              <w:top w:val="single" w:sz="4" w:space="0" w:color="auto"/>
              <w:left w:val="single" w:sz="4" w:space="0" w:color="auto"/>
              <w:right w:val="single" w:sz="4" w:space="0" w:color="auto"/>
            </w:tcBorders>
            <w:shd w:val="clear" w:color="auto" w:fill="FFFFFF"/>
          </w:tcPr>
          <w:p w:rsidR="00913C7B" w:rsidRDefault="00913C7B" w:rsidP="00D15648">
            <w:pPr>
              <w:pStyle w:val="Corpsdutexte0"/>
              <w:shd w:val="clear" w:color="auto" w:fill="auto"/>
              <w:spacing w:line="240" w:lineRule="auto"/>
              <w:jc w:val="left"/>
            </w:pPr>
            <w:r>
              <w:t>T9.1 &amp; T9.2</w:t>
            </w:r>
          </w:p>
        </w:tc>
        <w:tc>
          <w:tcPr>
            <w:tcW w:w="646" w:type="dxa"/>
            <w:vMerge w:val="restart"/>
            <w:tcBorders>
              <w:top w:val="single" w:sz="4" w:space="0" w:color="auto"/>
              <w:left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26"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3C0FDF" w:rsidP="003C0FDF">
            <w:pPr>
              <w:pStyle w:val="Corpsdutexte0"/>
              <w:shd w:val="clear" w:color="auto" w:fill="auto"/>
              <w:spacing w:line="240" w:lineRule="auto"/>
              <w:jc w:val="center"/>
              <w:rPr>
                <w:rFonts w:asciiTheme="minorHAnsi" w:hAnsiTheme="minorHAnsi" w:cstheme="minorHAnsi"/>
                <w:sz w:val="18"/>
                <w:szCs w:val="18"/>
              </w:rPr>
            </w:pPr>
            <w:r>
              <w:rPr>
                <w:rFonts w:asciiTheme="minorHAnsi" w:hAnsiTheme="minorHAnsi" w:cstheme="minorHAnsi"/>
                <w:sz w:val="18"/>
                <w:szCs w:val="18"/>
              </w:rPr>
              <w:t>x</w:t>
            </w: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3C0FDF" w:rsidP="003C0FDF">
            <w:pPr>
              <w:pStyle w:val="Corpsdutexte0"/>
              <w:shd w:val="clear" w:color="auto" w:fill="auto"/>
              <w:spacing w:line="240" w:lineRule="auto"/>
              <w:ind w:left="120"/>
              <w:jc w:val="center"/>
              <w:rPr>
                <w:rFonts w:asciiTheme="minorHAnsi" w:hAnsiTheme="minorHAnsi" w:cstheme="minorHAnsi"/>
                <w:sz w:val="18"/>
                <w:szCs w:val="18"/>
              </w:rPr>
            </w:pPr>
            <w:r>
              <w:rPr>
                <w:rFonts w:asciiTheme="minorHAnsi" w:hAnsiTheme="minorHAnsi" w:cstheme="minorHAnsi"/>
                <w:sz w:val="18"/>
                <w:szCs w:val="18"/>
              </w:rPr>
              <w:t>x</w:t>
            </w:r>
          </w:p>
        </w:tc>
        <w:tc>
          <w:tcPr>
            <w:tcW w:w="322"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3C0FDF" w:rsidP="003C0FDF">
            <w:pPr>
              <w:jc w:val="center"/>
              <w:rPr>
                <w:rFonts w:asciiTheme="minorHAnsi" w:hAnsiTheme="minorHAnsi" w:cstheme="minorHAnsi"/>
                <w:sz w:val="18"/>
                <w:szCs w:val="18"/>
              </w:rPr>
            </w:pPr>
            <w:r>
              <w:rPr>
                <w:rFonts w:asciiTheme="minorHAnsi" w:hAnsiTheme="minorHAnsi" w:cstheme="minorHAnsi"/>
                <w:sz w:val="18"/>
                <w:szCs w:val="18"/>
              </w:rPr>
              <w:t>x</w:t>
            </w:r>
          </w:p>
        </w:tc>
        <w:tc>
          <w:tcPr>
            <w:tcW w:w="331" w:type="dxa"/>
            <w:vMerge w:val="restart"/>
            <w:tcBorders>
              <w:top w:val="single" w:sz="4" w:space="0" w:color="auto"/>
              <w:left w:val="single" w:sz="4" w:space="0" w:color="auto"/>
              <w:right w:val="single" w:sz="4" w:space="0" w:color="auto"/>
            </w:tcBorders>
            <w:shd w:val="clear" w:color="auto" w:fill="FFFFFF"/>
            <w:vAlign w:val="center"/>
          </w:tcPr>
          <w:p w:rsidR="00913C7B" w:rsidRPr="005E4E3A" w:rsidRDefault="003C0FDF" w:rsidP="003C0FDF">
            <w:pPr>
              <w:jc w:val="center"/>
              <w:rPr>
                <w:rFonts w:asciiTheme="minorHAnsi" w:hAnsiTheme="minorHAnsi" w:cstheme="minorHAnsi"/>
                <w:sz w:val="18"/>
                <w:szCs w:val="18"/>
              </w:rPr>
            </w:pPr>
            <w:r>
              <w:rPr>
                <w:rFonts w:asciiTheme="minorHAnsi" w:hAnsiTheme="minorHAnsi" w:cstheme="minorHAnsi"/>
                <w:sz w:val="18"/>
                <w:szCs w:val="18"/>
              </w:rPr>
              <w:t>x</w:t>
            </w: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680" w:type="dxa"/>
            <w:gridSpan w:val="2"/>
            <w:vMerge/>
            <w:tcBorders>
              <w:left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913C7B" w:rsidRDefault="00913C7B" w:rsidP="00D15648">
            <w:pPr>
              <w:jc w:val="center"/>
              <w:rPr>
                <w:sz w:val="10"/>
                <w:szCs w:val="10"/>
              </w:rPr>
            </w:pPr>
          </w:p>
        </w:tc>
        <w:tc>
          <w:tcPr>
            <w:tcW w:w="340" w:type="dxa"/>
            <w:vMerge/>
            <w:tcBorders>
              <w:left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right w:val="single" w:sz="4" w:space="0" w:color="auto"/>
            </w:tcBorders>
            <w:shd w:val="clear" w:color="auto" w:fill="FF4343"/>
          </w:tcPr>
          <w:p w:rsidR="00913C7B" w:rsidRDefault="00913C7B" w:rsidP="005E4E3A"/>
        </w:tc>
      </w:tr>
      <w:tr w:rsidR="00913C7B" w:rsidTr="003C0FDF">
        <w:trPr>
          <w:gridAfter w:val="1"/>
          <w:wAfter w:w="133" w:type="dxa"/>
          <w:trHeight w:val="250"/>
        </w:trPr>
        <w:tc>
          <w:tcPr>
            <w:tcW w:w="4972" w:type="dxa"/>
            <w:vMerge/>
            <w:tcBorders>
              <w:left w:val="single" w:sz="4" w:space="0" w:color="auto"/>
              <w:bottom w:val="single" w:sz="4" w:space="0" w:color="auto"/>
              <w:right w:val="single" w:sz="4" w:space="0" w:color="auto"/>
            </w:tcBorders>
            <w:shd w:val="clear" w:color="auto" w:fill="FFFFFF"/>
          </w:tcPr>
          <w:p w:rsidR="00913C7B" w:rsidRDefault="00913C7B" w:rsidP="00D15648">
            <w:pPr>
              <w:ind w:left="142" w:right="132"/>
            </w:pPr>
          </w:p>
        </w:tc>
        <w:tc>
          <w:tcPr>
            <w:tcW w:w="992" w:type="dxa"/>
            <w:vMerge/>
            <w:tcBorders>
              <w:left w:val="single" w:sz="4" w:space="0" w:color="auto"/>
              <w:bottom w:val="single" w:sz="4" w:space="0" w:color="auto"/>
              <w:right w:val="single" w:sz="4" w:space="0" w:color="auto"/>
            </w:tcBorders>
            <w:shd w:val="clear" w:color="auto" w:fill="FFFFFF"/>
          </w:tcPr>
          <w:p w:rsidR="00913C7B" w:rsidRDefault="00913C7B" w:rsidP="00D15648"/>
        </w:tc>
        <w:tc>
          <w:tcPr>
            <w:tcW w:w="646" w:type="dxa"/>
            <w:vMerge/>
            <w:tcBorders>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26"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22"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331" w:type="dxa"/>
            <w:vMerge/>
            <w:tcBorders>
              <w:left w:val="single" w:sz="4" w:space="0" w:color="auto"/>
              <w:bottom w:val="single" w:sz="4" w:space="0" w:color="auto"/>
              <w:right w:val="single" w:sz="4" w:space="0" w:color="auto"/>
            </w:tcBorders>
            <w:shd w:val="clear" w:color="auto" w:fill="FFFFFF"/>
            <w:vAlign w:val="center"/>
          </w:tcPr>
          <w:p w:rsidR="00913C7B" w:rsidRPr="005E4E3A" w:rsidRDefault="00913C7B" w:rsidP="003C0FDF">
            <w:pPr>
              <w:jc w:val="center"/>
              <w:rPr>
                <w:rFonts w:asciiTheme="minorHAnsi" w:hAnsiTheme="minorHAnsi" w:cstheme="minorHAnsi"/>
                <w:sz w:val="18"/>
                <w:szCs w:val="18"/>
              </w:rPr>
            </w:pPr>
          </w:p>
        </w:tc>
        <w:tc>
          <w:tcPr>
            <w:tcW w:w="1020" w:type="dxa"/>
            <w:gridSpan w:val="3"/>
            <w:tcBorders>
              <w:top w:val="single" w:sz="4" w:space="0" w:color="auto"/>
              <w:left w:val="single" w:sz="4" w:space="0" w:color="auto"/>
              <w:bottom w:val="single" w:sz="4" w:space="0" w:color="auto"/>
            </w:tcBorders>
            <w:shd w:val="clear" w:color="auto" w:fill="FFFFFF"/>
            <w:vAlign w:val="center"/>
          </w:tcPr>
          <w:p w:rsidR="00913C7B" w:rsidRDefault="00913C7B" w:rsidP="00D15648">
            <w:pPr>
              <w:jc w:val="center"/>
              <w:rPr>
                <w:sz w:val="10"/>
                <w:szCs w:val="10"/>
              </w:rPr>
            </w:pPr>
          </w:p>
        </w:tc>
        <w:tc>
          <w:tcPr>
            <w:tcW w:w="340" w:type="dxa"/>
            <w:tcBorders>
              <w:top w:val="single" w:sz="4" w:space="0" w:color="auto"/>
              <w:bottom w:val="single" w:sz="4" w:space="0" w:color="auto"/>
              <w:right w:val="single" w:sz="4" w:space="0" w:color="auto"/>
            </w:tcBorders>
            <w:shd w:val="clear" w:color="auto" w:fill="FFFFFF"/>
            <w:vAlign w:val="center"/>
          </w:tcPr>
          <w:p w:rsidR="00913C7B" w:rsidRDefault="00913C7B" w:rsidP="00D15648">
            <w:pPr>
              <w:jc w:val="center"/>
              <w:rPr>
                <w:sz w:val="10"/>
                <w:szCs w:val="10"/>
              </w:rPr>
            </w:pPr>
          </w:p>
        </w:tc>
        <w:tc>
          <w:tcPr>
            <w:tcW w:w="340" w:type="dxa"/>
            <w:vMerge/>
            <w:tcBorders>
              <w:left w:val="single" w:sz="4" w:space="0" w:color="auto"/>
              <w:bottom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bottom w:val="single" w:sz="4" w:space="0" w:color="auto"/>
              <w:right w:val="single" w:sz="4" w:space="0" w:color="auto"/>
            </w:tcBorders>
            <w:shd w:val="clear" w:color="auto" w:fill="92D050"/>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680" w:type="dxa"/>
            <w:gridSpan w:val="2"/>
            <w:vMerge/>
            <w:tcBorders>
              <w:left w:val="single" w:sz="4" w:space="0" w:color="auto"/>
              <w:bottom w:val="single" w:sz="4" w:space="0" w:color="auto"/>
              <w:right w:val="single" w:sz="4" w:space="0" w:color="auto"/>
            </w:tcBorders>
            <w:shd w:val="pct5" w:color="auto" w:fill="FFFF00"/>
            <w:vAlign w:val="center"/>
          </w:tcPr>
          <w:p w:rsidR="00913C7B" w:rsidRDefault="00913C7B" w:rsidP="00D15648">
            <w:pPr>
              <w:jc w:val="center"/>
            </w:pPr>
          </w:p>
        </w:tc>
        <w:tc>
          <w:tcPr>
            <w:tcW w:w="340" w:type="dxa"/>
            <w:vMerge/>
            <w:tcBorders>
              <w:left w:val="single" w:sz="4" w:space="0" w:color="auto"/>
              <w:bottom w:val="single" w:sz="4" w:space="0" w:color="auto"/>
              <w:right w:val="single" w:sz="4" w:space="0" w:color="auto"/>
            </w:tcBorders>
            <w:shd w:val="clear" w:color="auto" w:fill="F79646" w:themeFill="accent6"/>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40" w:type="dxa"/>
            <w:tcBorders>
              <w:top w:val="single" w:sz="4" w:space="0" w:color="auto"/>
              <w:left w:val="single" w:sz="4" w:space="0" w:color="auto"/>
              <w:bottom w:val="single" w:sz="4" w:space="0" w:color="auto"/>
              <w:right w:val="single" w:sz="4" w:space="0" w:color="auto"/>
            </w:tcBorders>
            <w:shd w:val="clear" w:color="auto" w:fill="FFFFFF"/>
            <w:vAlign w:val="center"/>
          </w:tcPr>
          <w:p w:rsidR="00913C7B" w:rsidRDefault="00913C7B" w:rsidP="00D15648">
            <w:pPr>
              <w:jc w:val="center"/>
            </w:pPr>
          </w:p>
        </w:tc>
        <w:tc>
          <w:tcPr>
            <w:tcW w:w="340" w:type="dxa"/>
            <w:vMerge/>
            <w:tcBorders>
              <w:left w:val="single" w:sz="4" w:space="0" w:color="auto"/>
              <w:bottom w:val="single" w:sz="4" w:space="0" w:color="auto"/>
              <w:right w:val="single" w:sz="4" w:space="0" w:color="auto"/>
            </w:tcBorders>
            <w:shd w:val="pct5" w:color="auto" w:fill="FFFF00"/>
          </w:tcPr>
          <w:p w:rsidR="00913C7B" w:rsidRDefault="00913C7B" w:rsidP="005E4E3A"/>
        </w:tc>
        <w:tc>
          <w:tcPr>
            <w:tcW w:w="340" w:type="dxa"/>
            <w:vMerge/>
            <w:tcBorders>
              <w:left w:val="single" w:sz="4" w:space="0" w:color="auto"/>
              <w:bottom w:val="single" w:sz="4" w:space="0" w:color="auto"/>
              <w:right w:val="single" w:sz="4" w:space="0" w:color="auto"/>
            </w:tcBorders>
            <w:shd w:val="clear" w:color="auto" w:fill="FF4343"/>
          </w:tcPr>
          <w:p w:rsidR="00913C7B" w:rsidRDefault="00913C7B" w:rsidP="005E4E3A"/>
        </w:tc>
      </w:tr>
    </w:tbl>
    <w:p w:rsidR="005E4E3A" w:rsidRDefault="005E4E3A" w:rsidP="00D70818">
      <w:pPr>
        <w:rPr>
          <w:sz w:val="24"/>
        </w:rPr>
      </w:pPr>
    </w:p>
    <w:p w:rsidR="00A30635" w:rsidRDefault="00A30635" w:rsidP="00D70818">
      <w:pPr>
        <w:rPr>
          <w:sz w:val="24"/>
        </w:rPr>
      </w:pPr>
    </w:p>
    <w:p w:rsidR="00AF6FC5" w:rsidRDefault="00AF6FC5" w:rsidP="00D70818">
      <w:pPr>
        <w:rPr>
          <w:sz w:val="24"/>
        </w:rPr>
        <w:sectPr w:rsidR="00AF6FC5" w:rsidSect="00F67518">
          <w:pgSz w:w="16838" w:h="11906" w:orient="landscape" w:code="9"/>
          <w:pgMar w:top="991" w:right="1134" w:bottom="1417" w:left="1134" w:header="708" w:footer="708" w:gutter="0"/>
          <w:cols w:space="708"/>
          <w:docGrid w:linePitch="360"/>
        </w:sectPr>
      </w:pPr>
    </w:p>
    <w:p w:rsidR="00D70818" w:rsidRDefault="00D70818" w:rsidP="00D70818">
      <w:pPr>
        <w:pStyle w:val="pbst1"/>
      </w:pPr>
      <w:bookmarkStart w:id="53" w:name="_Toc403561379"/>
      <w:r>
        <w:lastRenderedPageBreak/>
        <w:t>Evaluation pour l'épreuve E6</w:t>
      </w:r>
      <w:bookmarkEnd w:id="53"/>
    </w:p>
    <w:p w:rsidR="00D70818" w:rsidRDefault="00D70818" w:rsidP="00D70818">
      <w:pPr>
        <w:pStyle w:val="pbst2"/>
      </w:pPr>
      <w:bookmarkStart w:id="54" w:name="_Toc403561380"/>
      <w:r>
        <w:t>Faisabilité</w:t>
      </w:r>
      <w:bookmarkEnd w:id="54"/>
    </w:p>
    <w:p w:rsidR="00D70818" w:rsidRDefault="00D70818" w:rsidP="00D70818">
      <w:pPr>
        <w:pStyle w:val="texte1"/>
        <w:ind w:left="427"/>
        <w:rPr>
          <w:b/>
        </w:rPr>
      </w:pPr>
      <w:r>
        <w:rPr>
          <w:b/>
        </w:rPr>
        <w:t>Disponibilité des équipements</w:t>
      </w:r>
    </w:p>
    <w:p w:rsidR="00D70818" w:rsidRDefault="00D70818" w:rsidP="00D70818">
      <w:pPr>
        <w:pStyle w:val="texte1"/>
        <w:spacing w:before="0"/>
        <w:ind w:left="425"/>
        <w:rPr>
          <w:b/>
          <w:sz w:val="8"/>
        </w:rPr>
      </w:pPr>
    </w:p>
    <w:tbl>
      <w:tblPr>
        <w:tblW w:w="0" w:type="auto"/>
        <w:tblInd w:w="496" w:type="dxa"/>
        <w:tblLayout w:type="fixed"/>
        <w:tblCellMar>
          <w:left w:w="70" w:type="dxa"/>
          <w:right w:w="70" w:type="dxa"/>
        </w:tblCellMar>
        <w:tblLook w:val="0000" w:firstRow="0" w:lastRow="0" w:firstColumn="0" w:lastColumn="0" w:noHBand="0" w:noVBand="0"/>
      </w:tblPr>
      <w:tblGrid>
        <w:gridCol w:w="3402"/>
        <w:gridCol w:w="6378"/>
      </w:tblGrid>
      <w:tr w:rsidR="00D70818" w:rsidTr="00352B9E">
        <w:tc>
          <w:tcPr>
            <w:tcW w:w="3402" w:type="dxa"/>
          </w:tcPr>
          <w:p w:rsidR="00D70818" w:rsidRDefault="00D70818" w:rsidP="00352B9E">
            <w:pPr>
              <w:spacing w:before="120" w:after="60"/>
            </w:pPr>
            <w:r>
              <w:t xml:space="preserve">L'équipement sera-t-il disponible </w:t>
            </w:r>
            <w:r w:rsidR="00D651B4">
              <w:t xml:space="preserve">? </w:t>
            </w:r>
            <w:r>
              <w:br/>
            </w:r>
            <w:r>
              <w:rPr>
                <w:i/>
              </w:rPr>
              <w:t>(cas du projet développé en entreprise)</w:t>
            </w:r>
          </w:p>
        </w:tc>
        <w:tc>
          <w:tcPr>
            <w:tcW w:w="6378" w:type="dxa"/>
          </w:tcPr>
          <w:p w:rsidR="00D70818" w:rsidRDefault="00D70818" w:rsidP="00352B9E">
            <w:pPr>
              <w:tabs>
                <w:tab w:val="right" w:pos="2056"/>
                <w:tab w:val="right" w:pos="3899"/>
              </w:tabs>
              <w:spacing w:before="120" w:after="60"/>
            </w:pPr>
            <w:r>
              <w:tab/>
              <w:t xml:space="preserve">Oui </w:t>
            </w:r>
            <w:r>
              <w:rPr>
                <w:rFonts w:ascii="Wingdings" w:hAnsi="Wingdings" w:cs="Wingdings"/>
                <w:sz w:val="26"/>
                <w:szCs w:val="26"/>
              </w:rPr>
              <w:t></w:t>
            </w:r>
            <w:r>
              <w:tab/>
              <w:t xml:space="preserve">non  </w:t>
            </w:r>
            <w:r>
              <w:sym w:font="Wingdings" w:char="F071"/>
            </w:r>
          </w:p>
        </w:tc>
      </w:tr>
      <w:tr w:rsidR="00D70818" w:rsidTr="00352B9E">
        <w:tc>
          <w:tcPr>
            <w:tcW w:w="3402" w:type="dxa"/>
          </w:tcPr>
          <w:p w:rsidR="00D70818" w:rsidRDefault="00D70818" w:rsidP="00352B9E">
            <w:pPr>
              <w:spacing w:before="180" w:after="60"/>
              <w:ind w:left="499"/>
            </w:pPr>
            <w:r>
              <w:t>Si non :</w:t>
            </w:r>
          </w:p>
        </w:tc>
        <w:tc>
          <w:tcPr>
            <w:tcW w:w="6378" w:type="dxa"/>
          </w:tcPr>
          <w:p w:rsidR="00D70818" w:rsidRDefault="00D70818" w:rsidP="00352B9E">
            <w:pPr>
              <w:tabs>
                <w:tab w:val="left" w:pos="497"/>
              </w:tabs>
              <w:spacing w:before="180" w:after="60"/>
            </w:pPr>
            <w:r>
              <w:t xml:space="preserve">Comment procèdera-t-on ? </w:t>
            </w:r>
            <w:r>
              <w:br/>
            </w:r>
            <w:r>
              <w:rPr>
                <w:i/>
              </w:rPr>
              <w:t>(explications, sur quelle base, etc.)</w:t>
            </w:r>
          </w:p>
        </w:tc>
      </w:tr>
    </w:tbl>
    <w:p w:rsidR="00D70818" w:rsidRDefault="00D70818" w:rsidP="00D70818">
      <w:pPr>
        <w:pStyle w:val="texte1"/>
        <w:ind w:left="427"/>
        <w:rPr>
          <w:b/>
        </w:rPr>
      </w:pPr>
      <w:r>
        <w:rPr>
          <w:b/>
        </w:rPr>
        <w:t>Atteintes des objectifs du point de vue client</w:t>
      </w:r>
    </w:p>
    <w:p w:rsidR="00D70818" w:rsidRDefault="00D70818" w:rsidP="00D70818">
      <w:pPr>
        <w:pStyle w:val="texte1"/>
        <w:ind w:left="426"/>
        <w:rPr>
          <w:rFonts w:ascii="Times New Roman" w:hAnsi="Times New Roman"/>
        </w:rPr>
      </w:pPr>
      <w:r>
        <w:rPr>
          <w:rFonts w:ascii="Times New Roman" w:hAnsi="Times New Roman"/>
        </w:rPr>
        <w:t>Que devra-t-on observer à la fin du projet qui témoignera de l'atteinte des objectifs fixés, du point de vue du client :</w:t>
      </w:r>
    </w:p>
    <w:tbl>
      <w:tblPr>
        <w:tblW w:w="0" w:type="auto"/>
        <w:tblInd w:w="333" w:type="dxa"/>
        <w:tblBorders>
          <w:top w:val="single" w:sz="18" w:space="0" w:color="FF0000"/>
          <w:left w:val="single" w:sz="18" w:space="0" w:color="FF0000"/>
          <w:bottom w:val="single" w:sz="18" w:space="0" w:color="FF0000"/>
          <w:right w:val="single" w:sz="18" w:space="0" w:color="FF0000"/>
          <w:insideH w:val="single" w:sz="18" w:space="0" w:color="FF0000"/>
          <w:insideV w:val="single" w:sz="18" w:space="0" w:color="FF0000"/>
        </w:tblBorders>
        <w:tblCellMar>
          <w:left w:w="70" w:type="dxa"/>
          <w:right w:w="70" w:type="dxa"/>
        </w:tblCellMar>
        <w:tblLook w:val="0000" w:firstRow="0" w:lastRow="0" w:firstColumn="0" w:lastColumn="0" w:noHBand="0" w:noVBand="0"/>
      </w:tblPr>
      <w:tblGrid>
        <w:gridCol w:w="8784"/>
      </w:tblGrid>
      <w:tr w:rsidR="00047824" w:rsidTr="00047824">
        <w:trPr>
          <w:trHeight w:val="3348"/>
        </w:trPr>
        <w:tc>
          <w:tcPr>
            <w:tcW w:w="8784" w:type="dxa"/>
          </w:tcPr>
          <w:p w:rsidR="00047824" w:rsidRDefault="00047824" w:rsidP="00047824">
            <w:pPr>
              <w:pStyle w:val="texte1"/>
              <w:numPr>
                <w:ilvl w:val="0"/>
                <w:numId w:val="35"/>
              </w:numPr>
              <w:ind w:left="457"/>
              <w:rPr>
                <w:rFonts w:ascii="Times New Roman" w:hAnsi="Times New Roman"/>
              </w:rPr>
            </w:pPr>
            <w:r>
              <w:rPr>
                <w:rFonts w:ascii="Times New Roman" w:hAnsi="Times New Roman"/>
              </w:rPr>
              <w:t>Une vibration ayant les caractéristiques proche d’une onde P déclenchera une alarme visuelle et sonore pendant une durée T</w:t>
            </w:r>
            <w:r w:rsidRPr="00284562">
              <w:rPr>
                <w:rFonts w:ascii="Times New Roman" w:hAnsi="Times New Roman"/>
                <w:vertAlign w:val="subscript"/>
              </w:rPr>
              <w:t>1</w:t>
            </w:r>
            <w:r>
              <w:rPr>
                <w:rFonts w:ascii="Times New Roman" w:hAnsi="Times New Roman"/>
              </w:rPr>
              <w:t>.</w:t>
            </w:r>
          </w:p>
          <w:p w:rsidR="00047824" w:rsidRDefault="00047824" w:rsidP="00047824">
            <w:pPr>
              <w:pStyle w:val="texte1"/>
              <w:numPr>
                <w:ilvl w:val="0"/>
                <w:numId w:val="35"/>
              </w:numPr>
              <w:ind w:left="457"/>
              <w:rPr>
                <w:rFonts w:ascii="Times New Roman" w:hAnsi="Times New Roman"/>
              </w:rPr>
            </w:pPr>
            <w:r>
              <w:rPr>
                <w:rFonts w:ascii="Times New Roman" w:hAnsi="Times New Roman"/>
              </w:rPr>
              <w:t>Si T</w:t>
            </w:r>
            <w:r w:rsidRPr="00284562">
              <w:rPr>
                <w:rFonts w:ascii="Times New Roman" w:hAnsi="Times New Roman"/>
                <w:vertAlign w:val="subscript"/>
              </w:rPr>
              <w:t>1</w:t>
            </w:r>
            <w:r>
              <w:rPr>
                <w:rFonts w:ascii="Times New Roman" w:hAnsi="Times New Roman"/>
              </w:rPr>
              <w:t xml:space="preserve"> &gt; </w:t>
            </w:r>
            <w:r w:rsidR="00D651B4">
              <w:rPr>
                <w:rFonts w:ascii="Times New Roman" w:hAnsi="Times New Roman"/>
              </w:rPr>
              <w:t>L</w:t>
            </w:r>
            <w:r w:rsidR="00D651B4" w:rsidRPr="00284562">
              <w:rPr>
                <w:rFonts w:ascii="Times New Roman" w:hAnsi="Times New Roman"/>
                <w:vertAlign w:val="subscript"/>
              </w:rPr>
              <w:t>égal</w:t>
            </w:r>
            <w:r>
              <w:rPr>
                <w:rFonts w:ascii="Times New Roman" w:hAnsi="Times New Roman"/>
              </w:rPr>
              <w:t xml:space="preserve"> alors les alarmes prendront fin</w:t>
            </w:r>
          </w:p>
          <w:p w:rsidR="00047824" w:rsidRDefault="00047824" w:rsidP="00047824">
            <w:pPr>
              <w:pStyle w:val="texte1"/>
              <w:numPr>
                <w:ilvl w:val="0"/>
                <w:numId w:val="35"/>
              </w:numPr>
              <w:ind w:left="457"/>
              <w:rPr>
                <w:rFonts w:ascii="Times New Roman" w:hAnsi="Times New Roman"/>
              </w:rPr>
            </w:pPr>
            <w:r>
              <w:rPr>
                <w:rFonts w:ascii="Times New Roman" w:hAnsi="Times New Roman"/>
              </w:rPr>
              <w:t>A la disparition de l’onde P. Une alarme caractéristique (visuelle/sonore) annoncera la fin de l’alerte sismique.</w:t>
            </w:r>
          </w:p>
          <w:p w:rsidR="00047824" w:rsidRDefault="00047824" w:rsidP="00047824">
            <w:pPr>
              <w:pStyle w:val="texte1"/>
              <w:numPr>
                <w:ilvl w:val="0"/>
                <w:numId w:val="35"/>
              </w:numPr>
              <w:ind w:left="457"/>
              <w:rPr>
                <w:rFonts w:ascii="Times New Roman" w:hAnsi="Times New Roman"/>
              </w:rPr>
            </w:pPr>
            <w:r>
              <w:rPr>
                <w:rFonts w:ascii="Times New Roman" w:hAnsi="Times New Roman"/>
              </w:rPr>
              <w:t>Pour chacun des détecteurs présents il sera possible de configurer un seuil de réactivité personnalisé.</w:t>
            </w:r>
          </w:p>
          <w:p w:rsidR="00047824" w:rsidRDefault="00047824" w:rsidP="00047824">
            <w:pPr>
              <w:pStyle w:val="texte1"/>
              <w:numPr>
                <w:ilvl w:val="0"/>
                <w:numId w:val="35"/>
              </w:numPr>
              <w:ind w:left="457"/>
              <w:rPr>
                <w:rFonts w:ascii="Times New Roman" w:hAnsi="Times New Roman"/>
              </w:rPr>
            </w:pPr>
            <w:r>
              <w:rPr>
                <w:rFonts w:ascii="Times New Roman" w:hAnsi="Times New Roman"/>
              </w:rPr>
              <w:t>Des usagers simples pourront visualiser sur un navigateur web en sélectionnant la période, les séismes déclencheurs d’alarme de ceux qui ne le sont pas.</w:t>
            </w:r>
          </w:p>
          <w:p w:rsidR="00047824" w:rsidRDefault="00047824" w:rsidP="00047824">
            <w:pPr>
              <w:pStyle w:val="texte1"/>
              <w:numPr>
                <w:ilvl w:val="0"/>
                <w:numId w:val="35"/>
              </w:numPr>
              <w:ind w:left="457"/>
              <w:rPr>
                <w:rFonts w:ascii="Times New Roman" w:hAnsi="Times New Roman"/>
              </w:rPr>
            </w:pPr>
            <w:r>
              <w:rPr>
                <w:rFonts w:ascii="Times New Roman" w:hAnsi="Times New Roman"/>
              </w:rPr>
              <w:t>Le test individuel lumière/son de l’une des sondes sismique sera possible depuis un navigateur ou une application propriétaire par un administrateur de site.</w:t>
            </w:r>
          </w:p>
          <w:p w:rsidR="00047824" w:rsidRDefault="00047824" w:rsidP="00047824">
            <w:pPr>
              <w:pStyle w:val="texte1"/>
              <w:numPr>
                <w:ilvl w:val="0"/>
                <w:numId w:val="35"/>
              </w:numPr>
              <w:ind w:left="457"/>
              <w:rPr>
                <w:rFonts w:ascii="Times New Roman" w:hAnsi="Times New Roman"/>
              </w:rPr>
            </w:pPr>
            <w:r>
              <w:rPr>
                <w:rFonts w:ascii="Times New Roman" w:hAnsi="Times New Roman"/>
              </w:rPr>
              <w:t>Un scenario d’onde sismique peut être construit et joué conformément aux attentes réelles.</w:t>
            </w:r>
          </w:p>
        </w:tc>
      </w:tr>
    </w:tbl>
    <w:p w:rsidR="00D70818" w:rsidRDefault="00D70818" w:rsidP="00D70818">
      <w:pPr>
        <w:pStyle w:val="texte1"/>
        <w:ind w:left="426"/>
      </w:pPr>
    </w:p>
    <w:p w:rsidR="00D70818" w:rsidRDefault="00D70818" w:rsidP="00D70818">
      <w:pPr>
        <w:pStyle w:val="texte1"/>
        <w:ind w:left="427"/>
        <w:rPr>
          <w:b/>
        </w:rPr>
      </w:pPr>
      <w:r>
        <w:rPr>
          <w:b/>
        </w:rPr>
        <w:t>Dans le cas du projet développé en entreprise</w:t>
      </w:r>
    </w:p>
    <w:p w:rsidR="00D70818" w:rsidRDefault="00D70818" w:rsidP="00D70818">
      <w:pPr>
        <w:pStyle w:val="texte1"/>
        <w:spacing w:before="0"/>
        <w:ind w:left="425"/>
        <w:rPr>
          <w:b/>
          <w:sz w:val="8"/>
        </w:rPr>
      </w:pPr>
    </w:p>
    <w:tbl>
      <w:tblPr>
        <w:tblW w:w="0" w:type="auto"/>
        <w:tblInd w:w="496" w:type="dxa"/>
        <w:tblLayout w:type="fixed"/>
        <w:tblCellMar>
          <w:left w:w="70" w:type="dxa"/>
          <w:right w:w="70" w:type="dxa"/>
        </w:tblCellMar>
        <w:tblLook w:val="0000" w:firstRow="0" w:lastRow="0" w:firstColumn="0" w:lastColumn="0" w:noHBand="0" w:noVBand="0"/>
      </w:tblPr>
      <w:tblGrid>
        <w:gridCol w:w="1559"/>
        <w:gridCol w:w="3118"/>
        <w:gridCol w:w="5103"/>
      </w:tblGrid>
      <w:tr w:rsidR="00D70818" w:rsidTr="00352B9E">
        <w:tc>
          <w:tcPr>
            <w:tcW w:w="4677" w:type="dxa"/>
            <w:gridSpan w:val="2"/>
          </w:tcPr>
          <w:p w:rsidR="00D70818" w:rsidRDefault="00D70818" w:rsidP="00352B9E">
            <w:pPr>
              <w:spacing w:before="120" w:after="60"/>
            </w:pPr>
            <w:r>
              <w:t>Recours à une ou plusieurs entreprises sous-traitantes ?</w:t>
            </w:r>
          </w:p>
        </w:tc>
        <w:tc>
          <w:tcPr>
            <w:tcW w:w="5103" w:type="dxa"/>
          </w:tcPr>
          <w:p w:rsidR="00D70818" w:rsidRDefault="00D70818" w:rsidP="00352B9E">
            <w:pPr>
              <w:tabs>
                <w:tab w:val="right" w:pos="781"/>
                <w:tab w:val="right" w:pos="2624"/>
              </w:tabs>
              <w:spacing w:before="120" w:after="60"/>
            </w:pPr>
            <w:r>
              <w:tab/>
              <w:t xml:space="preserve">oui  </w:t>
            </w:r>
            <w:r>
              <w:sym w:font="Wingdings" w:char="F071"/>
            </w:r>
            <w:r>
              <w:tab/>
              <w:t xml:space="preserve">non  </w:t>
            </w:r>
            <w:r>
              <w:sym w:font="Wingdings" w:char="F071"/>
            </w:r>
          </w:p>
        </w:tc>
      </w:tr>
      <w:tr w:rsidR="00D70818" w:rsidTr="00352B9E">
        <w:tc>
          <w:tcPr>
            <w:tcW w:w="1559" w:type="dxa"/>
          </w:tcPr>
          <w:p w:rsidR="00D70818" w:rsidRDefault="00D70818" w:rsidP="00352B9E">
            <w:pPr>
              <w:spacing w:before="180" w:after="60"/>
              <w:ind w:left="213"/>
            </w:pPr>
            <w:r>
              <w:t>Si oui :</w:t>
            </w:r>
          </w:p>
        </w:tc>
        <w:tc>
          <w:tcPr>
            <w:tcW w:w="8221" w:type="dxa"/>
            <w:gridSpan w:val="2"/>
          </w:tcPr>
          <w:p w:rsidR="00D70818" w:rsidRDefault="00D70818" w:rsidP="00352B9E">
            <w:pPr>
              <w:tabs>
                <w:tab w:val="left" w:pos="3190"/>
                <w:tab w:val="left" w:pos="5742"/>
              </w:tabs>
              <w:spacing w:before="180" w:after="60"/>
            </w:pPr>
            <w:r>
              <w:t>Liste des sous-traitants : ...</w:t>
            </w:r>
            <w:r>
              <w:tab/>
              <w:t>missions : ...</w:t>
            </w:r>
            <w:r>
              <w:tab/>
              <w:t>Pilotage : (</w:t>
            </w:r>
            <w:r>
              <w:rPr>
                <w:i/>
              </w:rPr>
              <w:t xml:space="preserve">par qui </w:t>
            </w:r>
            <w:r w:rsidR="00D651B4">
              <w:rPr>
                <w:i/>
              </w:rPr>
              <w:t>?</w:t>
            </w:r>
            <w:r w:rsidR="00D651B4">
              <w:t>)</w:t>
            </w:r>
            <w:r>
              <w:br/>
              <w:t>.......</w:t>
            </w:r>
          </w:p>
        </w:tc>
      </w:tr>
    </w:tbl>
    <w:p w:rsidR="00D70818" w:rsidRDefault="00D70818" w:rsidP="00D70818">
      <w:pPr>
        <w:pStyle w:val="texte1"/>
        <w:ind w:left="426"/>
      </w:pPr>
    </w:p>
    <w:p w:rsidR="00D70818" w:rsidRDefault="00D70818" w:rsidP="00D70818">
      <w:pPr>
        <w:pStyle w:val="texte1"/>
        <w:ind w:left="426"/>
      </w:pPr>
      <w:r>
        <w:br w:type="page"/>
      </w:r>
    </w:p>
    <w:p w:rsidR="00D70818" w:rsidRDefault="00D70818" w:rsidP="00D70818">
      <w:pPr>
        <w:pStyle w:val="pbst2"/>
      </w:pPr>
      <w:bookmarkStart w:id="55" w:name="_Toc403561381"/>
      <w:r w:rsidRPr="00C97D28">
        <w:lastRenderedPageBreak/>
        <w:t>Suivi De Projet</w:t>
      </w:r>
      <w:bookmarkEnd w:id="55"/>
    </w:p>
    <w:p w:rsidR="00D70818" w:rsidRPr="00997641" w:rsidRDefault="00D70818" w:rsidP="00D70818">
      <w:pPr>
        <w:spacing w:line="360" w:lineRule="auto"/>
        <w:ind w:left="284"/>
        <w:jc w:val="both"/>
      </w:pPr>
      <w:r w:rsidRPr="00997641">
        <w:t>Chaque membre de l'équipe de projet consigne dans le dossier de suivi les tâches qu'il réalise pour une période donnée (une à deux semaines). Les documents relatifs à la vie du projet (devis, bons de commandes, etc.) sont joints au dossier.</w:t>
      </w:r>
    </w:p>
    <w:p w:rsidR="00D70818" w:rsidRPr="00997641" w:rsidRDefault="00D70818" w:rsidP="00D70818">
      <w:pPr>
        <w:spacing w:line="360" w:lineRule="auto"/>
        <w:ind w:left="284"/>
        <w:jc w:val="both"/>
      </w:pPr>
    </w:p>
    <w:p w:rsidR="00D70818" w:rsidRPr="00997641" w:rsidRDefault="00D70818" w:rsidP="00D70818">
      <w:pPr>
        <w:spacing w:line="360" w:lineRule="auto"/>
        <w:ind w:left="284"/>
        <w:jc w:val="both"/>
      </w:pPr>
      <w:r w:rsidRPr="00997641">
        <w:t>L'équipe pédagogique doit pouvoir mettre en correspondance les tâches effectuées et les compétences développées pendant cette période</w:t>
      </w:r>
    </w:p>
    <w:p w:rsidR="00D70818" w:rsidRPr="00997641" w:rsidRDefault="00D70818" w:rsidP="00D70818">
      <w:pPr>
        <w:spacing w:line="360" w:lineRule="auto"/>
        <w:ind w:left="284"/>
        <w:jc w:val="both"/>
      </w:pPr>
      <w:r w:rsidRPr="00997641">
        <w:t>.</w:t>
      </w:r>
    </w:p>
    <w:p w:rsidR="00D70818" w:rsidRPr="00997641" w:rsidRDefault="00D70818" w:rsidP="00D70818">
      <w:pPr>
        <w:spacing w:line="360" w:lineRule="auto"/>
        <w:ind w:left="284"/>
        <w:jc w:val="both"/>
      </w:pPr>
      <w:r w:rsidRPr="00997641">
        <w:t>A intervalles de temps réguliers, un bilan doit mettre en évidence :</w:t>
      </w:r>
    </w:p>
    <w:p w:rsidR="00D70818" w:rsidRPr="00997641" w:rsidRDefault="00D70818" w:rsidP="00AD209A">
      <w:pPr>
        <w:pStyle w:val="Paragraphedeliste"/>
        <w:numPr>
          <w:ilvl w:val="0"/>
          <w:numId w:val="7"/>
        </w:numPr>
        <w:spacing w:line="360" w:lineRule="auto"/>
        <w:ind w:left="1134"/>
        <w:jc w:val="both"/>
      </w:pPr>
      <w:r w:rsidRPr="00997641">
        <w:t>Ce qui a été réalisé ;</w:t>
      </w:r>
    </w:p>
    <w:p w:rsidR="00D70818" w:rsidRPr="00997641" w:rsidRDefault="00D70818" w:rsidP="00AD209A">
      <w:pPr>
        <w:pStyle w:val="Paragraphedeliste"/>
        <w:numPr>
          <w:ilvl w:val="0"/>
          <w:numId w:val="7"/>
        </w:numPr>
        <w:spacing w:line="360" w:lineRule="auto"/>
        <w:ind w:left="1134"/>
        <w:jc w:val="both"/>
      </w:pPr>
      <w:r w:rsidRPr="00997641">
        <w:t>Ce qui reste à réaliser ;</w:t>
      </w:r>
    </w:p>
    <w:p w:rsidR="00D70818" w:rsidRPr="00997641" w:rsidRDefault="00D70818" w:rsidP="00AD209A">
      <w:pPr>
        <w:pStyle w:val="Paragraphedeliste"/>
        <w:numPr>
          <w:ilvl w:val="0"/>
          <w:numId w:val="7"/>
        </w:numPr>
        <w:spacing w:line="360" w:lineRule="auto"/>
        <w:ind w:left="1134"/>
        <w:jc w:val="both"/>
      </w:pPr>
      <w:r w:rsidRPr="00997641">
        <w:t>Les réajustements éventuels du planning.</w:t>
      </w:r>
    </w:p>
    <w:p w:rsidR="00D70818" w:rsidRPr="00997641" w:rsidRDefault="00D70818" w:rsidP="00D70818">
      <w:pPr>
        <w:spacing w:line="360" w:lineRule="auto"/>
        <w:ind w:left="284"/>
        <w:jc w:val="both"/>
      </w:pPr>
    </w:p>
    <w:p w:rsidR="00D70818" w:rsidRPr="00997641" w:rsidRDefault="00D70818" w:rsidP="00D70818">
      <w:pPr>
        <w:spacing w:line="360" w:lineRule="auto"/>
        <w:ind w:left="284"/>
        <w:jc w:val="both"/>
      </w:pPr>
      <w:r w:rsidRPr="00997641">
        <w:t>En cours d'année, les élèves sont notés individuellement par leurs professeurs STI d'informatique à l'occasion de deux revues de projet.</w:t>
      </w:r>
    </w:p>
    <w:p w:rsidR="00D70818" w:rsidRPr="00997641" w:rsidRDefault="00D70818" w:rsidP="00D70818">
      <w:pPr>
        <w:spacing w:line="360" w:lineRule="auto"/>
        <w:ind w:left="284"/>
        <w:jc w:val="both"/>
      </w:pPr>
      <w:r w:rsidRPr="00997641">
        <w:t>La note attribuée à chaque candidat, lors de chacune des revues de projet prend en compte :</w:t>
      </w:r>
    </w:p>
    <w:p w:rsidR="00D70818" w:rsidRPr="00997641" w:rsidRDefault="00D70818" w:rsidP="00AD209A">
      <w:pPr>
        <w:pStyle w:val="Paragraphedeliste"/>
        <w:numPr>
          <w:ilvl w:val="1"/>
          <w:numId w:val="8"/>
        </w:numPr>
        <w:spacing w:line="360" w:lineRule="auto"/>
        <w:ind w:left="1134"/>
        <w:jc w:val="both"/>
      </w:pPr>
      <w:r w:rsidRPr="00997641">
        <w:t>son exposé ;</w:t>
      </w:r>
    </w:p>
    <w:p w:rsidR="00D70818" w:rsidRPr="00997641" w:rsidRDefault="00D70818" w:rsidP="00AD209A">
      <w:pPr>
        <w:pStyle w:val="Paragraphedeliste"/>
        <w:numPr>
          <w:ilvl w:val="1"/>
          <w:numId w:val="8"/>
        </w:numPr>
        <w:spacing w:line="360" w:lineRule="auto"/>
        <w:ind w:left="1134"/>
        <w:jc w:val="both"/>
      </w:pPr>
      <w:r w:rsidRPr="00997641">
        <w:t>la qualité des documents produits ;</w:t>
      </w:r>
    </w:p>
    <w:p w:rsidR="00D70818" w:rsidRPr="00997641" w:rsidRDefault="00D70818" w:rsidP="00AD209A">
      <w:pPr>
        <w:pStyle w:val="Paragraphedeliste"/>
        <w:numPr>
          <w:ilvl w:val="1"/>
          <w:numId w:val="8"/>
        </w:numPr>
        <w:spacing w:line="360" w:lineRule="auto"/>
        <w:ind w:left="1134"/>
        <w:jc w:val="both"/>
      </w:pPr>
      <w:r w:rsidRPr="00997641">
        <w:t>la qualité du compte rendu d'activité dont il est responsable.</w:t>
      </w:r>
    </w:p>
    <w:p w:rsidR="00D70818" w:rsidRPr="00997641" w:rsidRDefault="00D70818" w:rsidP="00AD209A">
      <w:pPr>
        <w:pStyle w:val="Paragraphedeliste"/>
        <w:numPr>
          <w:ilvl w:val="1"/>
          <w:numId w:val="8"/>
        </w:numPr>
        <w:spacing w:line="360" w:lineRule="auto"/>
        <w:ind w:left="1134"/>
        <w:jc w:val="both"/>
      </w:pPr>
      <w:r w:rsidRPr="00997641">
        <w:t>son travail individuel ;</w:t>
      </w:r>
    </w:p>
    <w:p w:rsidR="00D70818" w:rsidRPr="00997641" w:rsidRDefault="00D70818" w:rsidP="00AD209A">
      <w:pPr>
        <w:pStyle w:val="Paragraphedeliste"/>
        <w:numPr>
          <w:ilvl w:val="1"/>
          <w:numId w:val="8"/>
        </w:numPr>
        <w:spacing w:line="360" w:lineRule="auto"/>
        <w:ind w:left="1134"/>
        <w:jc w:val="both"/>
      </w:pPr>
      <w:r w:rsidRPr="00997641">
        <w:t>son intégration dans l'équipe ;</w:t>
      </w:r>
    </w:p>
    <w:p w:rsidR="00D70818" w:rsidRPr="00997641" w:rsidRDefault="00D70818" w:rsidP="00AD209A">
      <w:pPr>
        <w:pStyle w:val="Paragraphedeliste"/>
        <w:numPr>
          <w:ilvl w:val="1"/>
          <w:numId w:val="8"/>
        </w:numPr>
        <w:spacing w:line="360" w:lineRule="auto"/>
        <w:ind w:left="1134"/>
        <w:jc w:val="both"/>
      </w:pPr>
      <w:r w:rsidRPr="00997641">
        <w:t>son degré d'autonomie ;</w:t>
      </w:r>
    </w:p>
    <w:p w:rsidR="00D70818" w:rsidRPr="00997641" w:rsidRDefault="00D70818" w:rsidP="00AD209A">
      <w:pPr>
        <w:pStyle w:val="Paragraphedeliste"/>
        <w:numPr>
          <w:ilvl w:val="1"/>
          <w:numId w:val="8"/>
        </w:numPr>
        <w:spacing w:line="360" w:lineRule="auto"/>
        <w:ind w:left="1134"/>
        <w:jc w:val="both"/>
      </w:pPr>
      <w:r w:rsidRPr="00997641">
        <w:t>sa capacité à prendre en compte des conseils d'ordre méthodologique et technique énoncés par les professeurs,</w:t>
      </w:r>
    </w:p>
    <w:p w:rsidR="00D70818" w:rsidRPr="00997641" w:rsidRDefault="00D70818" w:rsidP="00AD209A">
      <w:pPr>
        <w:pStyle w:val="Paragraphedeliste"/>
        <w:numPr>
          <w:ilvl w:val="1"/>
          <w:numId w:val="8"/>
        </w:numPr>
        <w:spacing w:line="360" w:lineRule="auto"/>
        <w:ind w:left="1134"/>
        <w:jc w:val="both"/>
      </w:pPr>
      <w:r w:rsidRPr="00997641">
        <w:t>l'état d'avancement du rapport</w:t>
      </w:r>
    </w:p>
    <w:p w:rsidR="00D70818" w:rsidRDefault="00D70818" w:rsidP="00D70818">
      <w:pPr>
        <w:pStyle w:val="texte1"/>
        <w:ind w:left="0"/>
      </w:pP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3"/>
      </w:pPr>
      <w:bookmarkStart w:id="56" w:name="_Toc403561382"/>
      <w:r>
        <w:lastRenderedPageBreak/>
        <w:t>Revue De Projet 1</w:t>
      </w:r>
      <w:bookmarkEnd w:id="56"/>
    </w:p>
    <w:p w:rsidR="00D70818" w:rsidRDefault="00D70818" w:rsidP="00D70818">
      <w:pPr>
        <w:pStyle w:val="texte1"/>
        <w:ind w:left="851"/>
      </w:pPr>
      <w:r>
        <w:t>Présentation orale par les candidats de leurs travaux en utilisant les moyens de communication les plus adaptés.</w:t>
      </w:r>
    </w:p>
    <w:p w:rsidR="00D70818" w:rsidRDefault="00D70818" w:rsidP="00AD209A">
      <w:pPr>
        <w:pStyle w:val="pbst4"/>
        <w:numPr>
          <w:ilvl w:val="0"/>
          <w:numId w:val="39"/>
        </w:numPr>
      </w:pPr>
      <w:r w:rsidRPr="000A76CC">
        <w:t>Critères</w:t>
      </w:r>
      <w:r>
        <w:t xml:space="preserve"> D'appréciation</w:t>
      </w:r>
    </w:p>
    <w:p w:rsidR="00D70818" w:rsidRDefault="00D70818" w:rsidP="007158B9">
      <w:pPr>
        <w:pStyle w:val="pbst5"/>
        <w:ind w:left="2410"/>
      </w:pPr>
      <w:r>
        <w:t xml:space="preserve">Capacité à </w:t>
      </w:r>
      <w:r w:rsidRPr="000A76CC">
        <w:t>rendre</w:t>
      </w:r>
      <w:r>
        <w:t xml:space="preserve"> compte oralement</w:t>
      </w:r>
    </w:p>
    <w:p w:rsidR="00D70818" w:rsidRDefault="00D70818" w:rsidP="00AD209A">
      <w:pPr>
        <w:pStyle w:val="Paragraphedeliste"/>
        <w:numPr>
          <w:ilvl w:val="0"/>
          <w:numId w:val="33"/>
        </w:numPr>
        <w:ind w:left="2694" w:hanging="283"/>
      </w:pPr>
      <w:r>
        <w:t>qualité de la présentation :</w:t>
      </w:r>
    </w:p>
    <w:p w:rsidR="00D70818" w:rsidRDefault="00D70818" w:rsidP="00AD209A">
      <w:pPr>
        <w:pStyle w:val="Paragraphedeliste"/>
        <w:numPr>
          <w:ilvl w:val="0"/>
          <w:numId w:val="33"/>
        </w:numPr>
        <w:ind w:left="2694" w:hanging="283"/>
      </w:pPr>
      <w:r>
        <w:t>précision,</w:t>
      </w:r>
    </w:p>
    <w:p w:rsidR="00D70818" w:rsidRDefault="00D70818" w:rsidP="00AD209A">
      <w:pPr>
        <w:pStyle w:val="Paragraphedeliste"/>
        <w:numPr>
          <w:ilvl w:val="0"/>
          <w:numId w:val="33"/>
        </w:numPr>
        <w:ind w:left="2694" w:hanging="283"/>
      </w:pPr>
      <w:r>
        <w:t>rigueur,</w:t>
      </w:r>
    </w:p>
    <w:p w:rsidR="00D70818" w:rsidRDefault="00D70818" w:rsidP="00AD209A">
      <w:pPr>
        <w:pStyle w:val="Paragraphedeliste"/>
        <w:numPr>
          <w:ilvl w:val="0"/>
          <w:numId w:val="33"/>
        </w:numPr>
        <w:ind w:left="2694" w:hanging="283"/>
      </w:pPr>
      <w:r>
        <w:t>clarté</w:t>
      </w:r>
    </w:p>
    <w:p w:rsidR="00D70818" w:rsidRDefault="00D70818" w:rsidP="007158B9">
      <w:pPr>
        <w:pStyle w:val="pbst5"/>
        <w:ind w:left="2410"/>
      </w:pPr>
      <w:r>
        <w:t>Capacité à s'intégrer et travailler en équipe</w:t>
      </w:r>
    </w:p>
    <w:p w:rsidR="00D70818" w:rsidRDefault="00D70818" w:rsidP="00AD209A">
      <w:pPr>
        <w:pStyle w:val="texte1"/>
        <w:numPr>
          <w:ilvl w:val="0"/>
          <w:numId w:val="9"/>
        </w:numPr>
        <w:spacing w:before="0"/>
        <w:ind w:left="2694" w:hanging="283"/>
      </w:pPr>
      <w:r>
        <w:t>Répartition des tâches clairement établie</w:t>
      </w:r>
    </w:p>
    <w:p w:rsidR="00D70818" w:rsidRDefault="00D70818" w:rsidP="00AD209A">
      <w:pPr>
        <w:pStyle w:val="texte1"/>
        <w:numPr>
          <w:ilvl w:val="0"/>
          <w:numId w:val="9"/>
        </w:numPr>
        <w:spacing w:before="0"/>
        <w:ind w:left="2694" w:hanging="283"/>
      </w:pPr>
      <w:r>
        <w:t>Plan de développement et échéancier prévisionnels établis</w:t>
      </w:r>
    </w:p>
    <w:p w:rsidR="00D70818" w:rsidRDefault="00D70818" w:rsidP="00AD209A">
      <w:pPr>
        <w:pStyle w:val="texte1"/>
        <w:numPr>
          <w:ilvl w:val="0"/>
          <w:numId w:val="9"/>
        </w:numPr>
        <w:spacing w:before="0"/>
        <w:ind w:left="2694" w:hanging="283"/>
      </w:pPr>
      <w:r>
        <w:t>Choix des moyens communs effectués</w:t>
      </w:r>
    </w:p>
    <w:p w:rsidR="00D70818" w:rsidRDefault="00D70818" w:rsidP="00AD209A">
      <w:pPr>
        <w:pStyle w:val="texte1"/>
        <w:numPr>
          <w:ilvl w:val="0"/>
          <w:numId w:val="9"/>
        </w:numPr>
        <w:spacing w:before="0"/>
        <w:ind w:left="2694" w:hanging="283"/>
      </w:pPr>
      <w:r>
        <w:t>Ressources utilisables identifiées.</w:t>
      </w:r>
    </w:p>
    <w:p w:rsidR="00D70818" w:rsidRDefault="00D70818" w:rsidP="007158B9">
      <w:pPr>
        <w:pStyle w:val="pbst5"/>
        <w:ind w:left="2410"/>
      </w:pPr>
      <w:r>
        <w:t>Travail individuel</w:t>
      </w:r>
    </w:p>
    <w:p w:rsidR="00D70818" w:rsidRDefault="00D70818" w:rsidP="00AD209A">
      <w:pPr>
        <w:pStyle w:val="texte1"/>
        <w:numPr>
          <w:ilvl w:val="0"/>
          <w:numId w:val="10"/>
        </w:numPr>
        <w:spacing w:before="0"/>
        <w:ind w:left="2694" w:hanging="283"/>
      </w:pPr>
      <w:r>
        <w:t>Fonctions à satisfaire identifiées</w:t>
      </w:r>
    </w:p>
    <w:p w:rsidR="00D70818" w:rsidRDefault="00D70818" w:rsidP="00AD209A">
      <w:pPr>
        <w:pStyle w:val="texte1"/>
        <w:numPr>
          <w:ilvl w:val="0"/>
          <w:numId w:val="10"/>
        </w:numPr>
        <w:spacing w:before="0"/>
        <w:ind w:left="2694" w:hanging="283"/>
      </w:pPr>
      <w:r>
        <w:t>Contraintes du cahier des charges identifiées</w:t>
      </w:r>
    </w:p>
    <w:p w:rsidR="00D70818" w:rsidRDefault="00D70818" w:rsidP="00AD209A">
      <w:pPr>
        <w:pStyle w:val="texte1"/>
        <w:numPr>
          <w:ilvl w:val="0"/>
          <w:numId w:val="10"/>
        </w:numPr>
        <w:spacing w:before="0"/>
        <w:ind w:left="2694" w:hanging="283"/>
      </w:pPr>
      <w:r>
        <w:t>Indicateurs du projet définis</w:t>
      </w:r>
    </w:p>
    <w:p w:rsidR="00D70818" w:rsidRDefault="00D70818" w:rsidP="007158B9">
      <w:pPr>
        <w:pStyle w:val="pbst5"/>
        <w:ind w:left="2410"/>
      </w:pPr>
      <w:r>
        <w:t>Problématique</w:t>
      </w:r>
    </w:p>
    <w:p w:rsidR="00D70818" w:rsidRDefault="00D70818" w:rsidP="00AD209A">
      <w:pPr>
        <w:pStyle w:val="texte1"/>
        <w:numPr>
          <w:ilvl w:val="0"/>
          <w:numId w:val="11"/>
        </w:numPr>
        <w:spacing w:before="0"/>
        <w:ind w:left="2694" w:hanging="283"/>
      </w:pPr>
      <w:r>
        <w:t>Le problème est identifié</w:t>
      </w:r>
    </w:p>
    <w:p w:rsidR="00D70818" w:rsidRDefault="00D70818" w:rsidP="00AD209A">
      <w:pPr>
        <w:pStyle w:val="texte1"/>
        <w:numPr>
          <w:ilvl w:val="0"/>
          <w:numId w:val="11"/>
        </w:numPr>
        <w:spacing w:before="0"/>
        <w:ind w:left="2694" w:hanging="283"/>
      </w:pPr>
      <w:r>
        <w:t>Son analyse a débuté</w:t>
      </w:r>
    </w:p>
    <w:p w:rsidR="00D70818" w:rsidRDefault="00D70818" w:rsidP="00AD209A">
      <w:pPr>
        <w:pStyle w:val="texte1"/>
        <w:numPr>
          <w:ilvl w:val="0"/>
          <w:numId w:val="11"/>
        </w:numPr>
        <w:spacing w:before="0"/>
        <w:ind w:left="2694" w:hanging="283"/>
      </w:pPr>
      <w:r>
        <w:t>Les principales contraintes sont prises en compte</w:t>
      </w:r>
    </w:p>
    <w:p w:rsidR="00D70818" w:rsidRDefault="00D70818" w:rsidP="007158B9">
      <w:pPr>
        <w:pStyle w:val="pbst5"/>
        <w:ind w:left="2410"/>
      </w:pPr>
      <w:r>
        <w:t>Documents produits</w:t>
      </w:r>
    </w:p>
    <w:p w:rsidR="00D70818" w:rsidRDefault="00D70818" w:rsidP="00AD209A">
      <w:pPr>
        <w:pStyle w:val="texte1"/>
        <w:numPr>
          <w:ilvl w:val="0"/>
          <w:numId w:val="12"/>
        </w:numPr>
        <w:spacing w:before="0"/>
        <w:ind w:left="2694" w:hanging="283"/>
      </w:pPr>
      <w:r>
        <w:t>Pertinents</w:t>
      </w:r>
    </w:p>
    <w:p w:rsidR="00D70818" w:rsidRDefault="00D70818" w:rsidP="00AD209A">
      <w:pPr>
        <w:pStyle w:val="texte1"/>
        <w:numPr>
          <w:ilvl w:val="0"/>
          <w:numId w:val="12"/>
        </w:numPr>
        <w:spacing w:before="0"/>
        <w:ind w:left="2694" w:hanging="283"/>
      </w:pPr>
      <w:r>
        <w:t>Planifie l'avancement des travaux</w:t>
      </w:r>
    </w:p>
    <w:p w:rsidR="00D70818" w:rsidRDefault="00D70818" w:rsidP="00AD209A">
      <w:pPr>
        <w:pStyle w:val="texte1"/>
        <w:numPr>
          <w:ilvl w:val="0"/>
          <w:numId w:val="12"/>
        </w:numPr>
        <w:spacing w:before="0"/>
        <w:ind w:left="2694" w:hanging="283"/>
      </w:pPr>
      <w:r>
        <w:t>Précisent les liaisons avec les différents acteurs</w:t>
      </w:r>
    </w:p>
    <w:p w:rsidR="00D70818" w:rsidRDefault="00D70818" w:rsidP="007158B9">
      <w:pPr>
        <w:pStyle w:val="pbst5"/>
        <w:ind w:left="2410"/>
      </w:pPr>
      <w:r>
        <w:t>Comptes rendus d'activité</w:t>
      </w:r>
    </w:p>
    <w:p w:rsidR="00D70818" w:rsidRDefault="00D70818" w:rsidP="00AD209A">
      <w:pPr>
        <w:pStyle w:val="texte1"/>
        <w:numPr>
          <w:ilvl w:val="0"/>
          <w:numId w:val="13"/>
        </w:numPr>
        <w:spacing w:before="0"/>
        <w:ind w:left="2694" w:hanging="283"/>
      </w:pPr>
      <w:r>
        <w:t>Exploitables</w:t>
      </w:r>
    </w:p>
    <w:p w:rsidR="00D70818" w:rsidRDefault="00D70818" w:rsidP="00AD209A">
      <w:pPr>
        <w:pStyle w:val="texte1"/>
        <w:numPr>
          <w:ilvl w:val="0"/>
          <w:numId w:val="13"/>
        </w:numPr>
        <w:spacing w:before="0"/>
        <w:ind w:left="2694" w:hanging="283"/>
      </w:pPr>
      <w:r>
        <w:t>Pertinents</w:t>
      </w:r>
    </w:p>
    <w:p w:rsidR="00D70818" w:rsidRDefault="00D70818" w:rsidP="00AD209A">
      <w:pPr>
        <w:pStyle w:val="texte1"/>
        <w:numPr>
          <w:ilvl w:val="0"/>
          <w:numId w:val="13"/>
        </w:numPr>
        <w:spacing w:before="0"/>
        <w:ind w:left="2694" w:hanging="283"/>
      </w:pPr>
      <w:r>
        <w:t>Respectent les normes</w:t>
      </w:r>
    </w:p>
    <w:p w:rsidR="00D70818" w:rsidRDefault="00D70818" w:rsidP="007158B9">
      <w:pPr>
        <w:pStyle w:val="pbst5"/>
        <w:ind w:left="2410"/>
      </w:pPr>
      <w:r>
        <w:t>Travail individuel</w:t>
      </w:r>
    </w:p>
    <w:p w:rsidR="00D70818" w:rsidRDefault="00D70818" w:rsidP="00AD209A">
      <w:pPr>
        <w:pStyle w:val="texte1"/>
        <w:numPr>
          <w:ilvl w:val="0"/>
          <w:numId w:val="14"/>
        </w:numPr>
        <w:spacing w:before="0"/>
        <w:ind w:left="2694" w:hanging="283"/>
      </w:pPr>
      <w:r>
        <w:t>Degré d'autonomie pour l'élaboration des documents</w:t>
      </w:r>
    </w:p>
    <w:p w:rsidR="00D70818" w:rsidRDefault="00D70818" w:rsidP="00AD209A">
      <w:pPr>
        <w:pStyle w:val="texte1"/>
        <w:numPr>
          <w:ilvl w:val="0"/>
          <w:numId w:val="14"/>
        </w:numPr>
        <w:spacing w:before="0"/>
        <w:ind w:left="2694" w:hanging="283"/>
      </w:pPr>
      <w:r>
        <w:t>Recherche des caractéristiques fonctionnelles</w:t>
      </w:r>
    </w:p>
    <w:p w:rsidR="00D70818" w:rsidRDefault="00D70818" w:rsidP="007158B9">
      <w:pPr>
        <w:pStyle w:val="pbst5"/>
        <w:ind w:left="2410"/>
      </w:pPr>
      <w:r>
        <w:t>Qualité d'écoute et de dialogue</w:t>
      </w:r>
    </w:p>
    <w:p w:rsidR="00D70818" w:rsidRDefault="00D70818" w:rsidP="00AD209A">
      <w:pPr>
        <w:pStyle w:val="texte1"/>
        <w:numPr>
          <w:ilvl w:val="0"/>
          <w:numId w:val="15"/>
        </w:numPr>
        <w:spacing w:before="0"/>
        <w:ind w:left="2694" w:hanging="283"/>
      </w:pPr>
      <w:r>
        <w:t>Capacité à prendre en compte des conseils d'ordre méthodologique et technique énoncés par les professeurs</w:t>
      </w:r>
    </w:p>
    <w:p w:rsidR="00D70818" w:rsidRDefault="00D70818" w:rsidP="007158B9">
      <w:pPr>
        <w:pStyle w:val="pbst5"/>
        <w:ind w:left="2410"/>
      </w:pPr>
      <w:r>
        <w:t>Etat d'avancement du rapport</w:t>
      </w:r>
    </w:p>
    <w:p w:rsidR="00D70818" w:rsidRDefault="00D7081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3"/>
      </w:pPr>
      <w:bookmarkStart w:id="57" w:name="_Toc403561383"/>
      <w:r>
        <w:lastRenderedPageBreak/>
        <w:t>Revue De Projet 2</w:t>
      </w:r>
      <w:bookmarkEnd w:id="57"/>
    </w:p>
    <w:p w:rsidR="00D70818" w:rsidRDefault="00D70818" w:rsidP="00D70818">
      <w:pPr>
        <w:pStyle w:val="texte1"/>
        <w:ind w:left="851"/>
      </w:pPr>
      <w:r>
        <w:t>Présentation orale par les candidats de leurs travaux en utilisant les moyens de communication les plus adaptés.</w:t>
      </w:r>
    </w:p>
    <w:p w:rsidR="00D70818" w:rsidRDefault="00D70818" w:rsidP="00AD209A">
      <w:pPr>
        <w:pStyle w:val="pbst4"/>
        <w:numPr>
          <w:ilvl w:val="0"/>
          <w:numId w:val="40"/>
        </w:numPr>
      </w:pPr>
      <w:r>
        <w:t>Critères D'appréciation</w:t>
      </w:r>
    </w:p>
    <w:p w:rsidR="00D70818" w:rsidRDefault="00D70818" w:rsidP="006A3D4D">
      <w:pPr>
        <w:pStyle w:val="pbst5"/>
        <w:ind w:left="2127"/>
      </w:pPr>
      <w:r>
        <w:t>Capacité à rendre compte oralement</w:t>
      </w:r>
    </w:p>
    <w:p w:rsidR="00D70818" w:rsidRDefault="00D70818" w:rsidP="00AD209A">
      <w:pPr>
        <w:pStyle w:val="texte1"/>
        <w:numPr>
          <w:ilvl w:val="0"/>
          <w:numId w:val="15"/>
        </w:numPr>
        <w:spacing w:before="0"/>
        <w:ind w:left="2410" w:hanging="284"/>
      </w:pPr>
      <w:r>
        <w:t>Qualité de la présentation,</w:t>
      </w:r>
    </w:p>
    <w:p w:rsidR="00D70818" w:rsidRDefault="00D70818" w:rsidP="00AD209A">
      <w:pPr>
        <w:pStyle w:val="texte1"/>
        <w:numPr>
          <w:ilvl w:val="0"/>
          <w:numId w:val="15"/>
        </w:numPr>
        <w:spacing w:before="0"/>
        <w:ind w:left="2410" w:hanging="284"/>
      </w:pPr>
      <w:r>
        <w:t>précision,</w:t>
      </w:r>
    </w:p>
    <w:p w:rsidR="00D70818" w:rsidRDefault="00D70818" w:rsidP="00AD209A">
      <w:pPr>
        <w:pStyle w:val="texte1"/>
        <w:numPr>
          <w:ilvl w:val="0"/>
          <w:numId w:val="15"/>
        </w:numPr>
        <w:spacing w:before="0"/>
        <w:ind w:left="2410" w:hanging="284"/>
      </w:pPr>
      <w:r>
        <w:t>rigueur,</w:t>
      </w:r>
    </w:p>
    <w:p w:rsidR="00D70818" w:rsidRDefault="00D70818" w:rsidP="00AD209A">
      <w:pPr>
        <w:pStyle w:val="texte1"/>
        <w:numPr>
          <w:ilvl w:val="0"/>
          <w:numId w:val="15"/>
        </w:numPr>
        <w:spacing w:before="0"/>
        <w:ind w:left="2410" w:hanging="284"/>
      </w:pPr>
      <w:r>
        <w:t>clarté</w:t>
      </w:r>
    </w:p>
    <w:p w:rsidR="00D70818" w:rsidRDefault="00D70818" w:rsidP="006A3D4D">
      <w:pPr>
        <w:pStyle w:val="pbst5"/>
        <w:ind w:left="2127"/>
      </w:pPr>
      <w:r>
        <w:t>Capacité à s'intégrer et travailler en équipe</w:t>
      </w:r>
    </w:p>
    <w:p w:rsidR="00D70818" w:rsidRDefault="00D70818" w:rsidP="00AD209A">
      <w:pPr>
        <w:pStyle w:val="texte1"/>
        <w:numPr>
          <w:ilvl w:val="0"/>
          <w:numId w:val="16"/>
        </w:numPr>
        <w:spacing w:before="0"/>
        <w:ind w:left="2410" w:hanging="284"/>
      </w:pPr>
      <w:r>
        <w:t>Tous les membres sont informés de l'état d'avancement et des problèmes éventuels</w:t>
      </w:r>
    </w:p>
    <w:p w:rsidR="00D70818" w:rsidRDefault="00D70818" w:rsidP="00AD209A">
      <w:pPr>
        <w:pStyle w:val="texte1"/>
        <w:numPr>
          <w:ilvl w:val="0"/>
          <w:numId w:val="16"/>
        </w:numPr>
        <w:spacing w:before="0"/>
        <w:ind w:left="2410" w:hanging="284"/>
      </w:pPr>
      <w:r>
        <w:t>Répartition des tâches respectée</w:t>
      </w:r>
    </w:p>
    <w:p w:rsidR="00D70818" w:rsidRDefault="00D70818" w:rsidP="00AD209A">
      <w:pPr>
        <w:pStyle w:val="texte1"/>
        <w:numPr>
          <w:ilvl w:val="0"/>
          <w:numId w:val="16"/>
        </w:numPr>
        <w:spacing w:before="0"/>
        <w:ind w:left="2410" w:hanging="284"/>
      </w:pPr>
      <w:r>
        <w:t>Ressources matérielles et logicielles énoncées.</w:t>
      </w:r>
    </w:p>
    <w:p w:rsidR="00D70818" w:rsidRDefault="00D70818" w:rsidP="00AD209A">
      <w:pPr>
        <w:pStyle w:val="texte1"/>
        <w:numPr>
          <w:ilvl w:val="0"/>
          <w:numId w:val="16"/>
        </w:numPr>
        <w:spacing w:before="0"/>
        <w:ind w:left="2410" w:hanging="284"/>
      </w:pPr>
      <w:r>
        <w:t>Dates limites du planning prévisionnel respectées</w:t>
      </w:r>
    </w:p>
    <w:p w:rsidR="00D70818" w:rsidRDefault="00D70818" w:rsidP="00AD209A">
      <w:pPr>
        <w:pStyle w:val="texte1"/>
        <w:numPr>
          <w:ilvl w:val="0"/>
          <w:numId w:val="16"/>
        </w:numPr>
        <w:spacing w:before="0"/>
        <w:ind w:left="2410" w:hanging="284"/>
      </w:pPr>
      <w:r>
        <w:t>Etc.</w:t>
      </w:r>
    </w:p>
    <w:p w:rsidR="00D70818" w:rsidRDefault="00D70818" w:rsidP="006A3D4D">
      <w:pPr>
        <w:pStyle w:val="pbst5"/>
        <w:ind w:left="2127"/>
      </w:pPr>
      <w:r>
        <w:t>Travail individuel</w:t>
      </w:r>
    </w:p>
    <w:p w:rsidR="00D70818" w:rsidRDefault="00D70818" w:rsidP="00AD209A">
      <w:pPr>
        <w:pStyle w:val="texte1"/>
        <w:numPr>
          <w:ilvl w:val="0"/>
          <w:numId w:val="17"/>
        </w:numPr>
        <w:spacing w:before="0"/>
        <w:ind w:left="2410" w:hanging="284"/>
      </w:pPr>
      <w:r>
        <w:t>Réalisation codage</w:t>
      </w:r>
    </w:p>
    <w:p w:rsidR="00D70818" w:rsidRDefault="00D70818" w:rsidP="00AD209A">
      <w:pPr>
        <w:pStyle w:val="texte1"/>
        <w:numPr>
          <w:ilvl w:val="0"/>
          <w:numId w:val="17"/>
        </w:numPr>
        <w:spacing w:before="0"/>
        <w:ind w:left="2410" w:hanging="284"/>
      </w:pPr>
      <w:r>
        <w:t>Installation</w:t>
      </w:r>
    </w:p>
    <w:p w:rsidR="00D70818" w:rsidRDefault="00D70818" w:rsidP="00AD209A">
      <w:pPr>
        <w:pStyle w:val="texte1"/>
        <w:numPr>
          <w:ilvl w:val="0"/>
          <w:numId w:val="17"/>
        </w:numPr>
        <w:spacing w:before="0"/>
        <w:ind w:left="2410" w:hanging="284"/>
      </w:pPr>
      <w:r>
        <w:t>Exploitation</w:t>
      </w:r>
    </w:p>
    <w:p w:rsidR="00D70818" w:rsidRDefault="00D70818" w:rsidP="00AD209A">
      <w:pPr>
        <w:pStyle w:val="texte1"/>
        <w:numPr>
          <w:ilvl w:val="0"/>
          <w:numId w:val="17"/>
        </w:numPr>
        <w:spacing w:before="0"/>
        <w:ind w:left="2410" w:hanging="284"/>
      </w:pPr>
      <w:r>
        <w:t>Mise en œuvre matérielle et ou logicielle</w:t>
      </w:r>
    </w:p>
    <w:p w:rsidR="00D70818" w:rsidRDefault="00D70818" w:rsidP="00AD209A">
      <w:pPr>
        <w:pStyle w:val="texte1"/>
        <w:numPr>
          <w:ilvl w:val="0"/>
          <w:numId w:val="17"/>
        </w:numPr>
        <w:spacing w:before="0"/>
        <w:ind w:left="2410" w:hanging="284"/>
      </w:pPr>
      <w:r>
        <w:t>Test unitaire</w:t>
      </w:r>
    </w:p>
    <w:p w:rsidR="00D70818" w:rsidRDefault="00D70818" w:rsidP="00AD209A">
      <w:pPr>
        <w:pStyle w:val="texte1"/>
        <w:numPr>
          <w:ilvl w:val="0"/>
          <w:numId w:val="17"/>
        </w:numPr>
        <w:spacing w:before="0"/>
        <w:ind w:left="2410" w:hanging="284"/>
      </w:pPr>
      <w:r>
        <w:t>Solutions techniques matérielles et logicielles arrêtées.</w:t>
      </w:r>
    </w:p>
    <w:p w:rsidR="00D70818" w:rsidRDefault="00D70818" w:rsidP="00AD209A">
      <w:pPr>
        <w:pStyle w:val="texte1"/>
        <w:numPr>
          <w:ilvl w:val="0"/>
          <w:numId w:val="17"/>
        </w:numPr>
        <w:spacing w:before="0"/>
        <w:ind w:left="2410" w:hanging="284"/>
      </w:pPr>
      <w:r>
        <w:t>Coûts des matériels et logiciels évalués avec précision</w:t>
      </w:r>
    </w:p>
    <w:p w:rsidR="00D70818" w:rsidRDefault="00D70818" w:rsidP="00AD209A">
      <w:pPr>
        <w:pStyle w:val="texte1"/>
        <w:numPr>
          <w:ilvl w:val="0"/>
          <w:numId w:val="17"/>
        </w:numPr>
        <w:spacing w:before="0"/>
        <w:ind w:left="2410" w:hanging="284"/>
      </w:pPr>
      <w:r>
        <w:t>Indicateurs renseignés</w:t>
      </w:r>
    </w:p>
    <w:p w:rsidR="00D70818" w:rsidRDefault="00D70818" w:rsidP="00AD209A">
      <w:pPr>
        <w:pStyle w:val="texte1"/>
        <w:numPr>
          <w:ilvl w:val="0"/>
          <w:numId w:val="17"/>
        </w:numPr>
        <w:spacing w:before="0"/>
        <w:ind w:left="2410" w:hanging="284"/>
      </w:pPr>
      <w:r>
        <w:t>Démonstration du fonctionnement d'un sous-ensemble logiciel ou matériel</w:t>
      </w:r>
    </w:p>
    <w:p w:rsidR="00D70818" w:rsidRDefault="00D70818" w:rsidP="00AD209A">
      <w:pPr>
        <w:pStyle w:val="texte1"/>
        <w:numPr>
          <w:ilvl w:val="0"/>
          <w:numId w:val="17"/>
        </w:numPr>
        <w:spacing w:before="0"/>
        <w:ind w:left="2410" w:hanging="284"/>
      </w:pPr>
      <w:r w:rsidRPr="00E42C4D">
        <w:t>Qualité du compte rendu d'activité</w:t>
      </w:r>
      <w:r>
        <w:t>.</w:t>
      </w:r>
    </w:p>
    <w:p w:rsidR="00D70818" w:rsidRDefault="00D70818" w:rsidP="006A3D4D">
      <w:pPr>
        <w:pStyle w:val="pbst5"/>
        <w:ind w:left="2127"/>
      </w:pPr>
      <w:r>
        <w:t>Capacité à travailler en autonomie</w:t>
      </w:r>
    </w:p>
    <w:p w:rsidR="00D70818" w:rsidRDefault="00D70818" w:rsidP="00AD209A">
      <w:pPr>
        <w:pStyle w:val="texte1"/>
        <w:numPr>
          <w:ilvl w:val="0"/>
          <w:numId w:val="18"/>
        </w:numPr>
        <w:spacing w:before="0"/>
        <w:ind w:left="2410" w:hanging="284"/>
      </w:pPr>
      <w:r>
        <w:t>Commandes matérielles</w:t>
      </w:r>
    </w:p>
    <w:p w:rsidR="00D70818" w:rsidRDefault="00D70818" w:rsidP="00AD209A">
      <w:pPr>
        <w:pStyle w:val="texte1"/>
        <w:numPr>
          <w:ilvl w:val="0"/>
          <w:numId w:val="18"/>
        </w:numPr>
        <w:spacing w:before="0"/>
        <w:ind w:left="2410" w:hanging="284"/>
      </w:pPr>
      <w:r>
        <w:t>Recherche des solutions</w:t>
      </w:r>
    </w:p>
    <w:p w:rsidR="00D70818" w:rsidRDefault="00D70818" w:rsidP="00AD209A">
      <w:pPr>
        <w:pStyle w:val="texte1"/>
        <w:numPr>
          <w:ilvl w:val="0"/>
          <w:numId w:val="18"/>
        </w:numPr>
        <w:spacing w:before="0"/>
        <w:ind w:left="2410" w:hanging="284"/>
      </w:pPr>
      <w:r>
        <w:t>Mise en œuvre de celles-ci.</w:t>
      </w:r>
    </w:p>
    <w:p w:rsidR="00D70818" w:rsidRDefault="00D70818" w:rsidP="006A3D4D">
      <w:pPr>
        <w:pStyle w:val="pbst5"/>
        <w:ind w:left="2127"/>
      </w:pPr>
      <w:r>
        <w:t>Capacité d’écoute</w:t>
      </w:r>
    </w:p>
    <w:p w:rsidR="00D70818" w:rsidRDefault="00D70818" w:rsidP="00AD209A">
      <w:pPr>
        <w:pStyle w:val="texte1"/>
        <w:numPr>
          <w:ilvl w:val="0"/>
          <w:numId w:val="19"/>
        </w:numPr>
        <w:ind w:left="2410" w:hanging="284"/>
      </w:pPr>
      <w:r>
        <w:t>Etre capable de prendre en compte des conseils d'ordre méthodologique et technique énoncés par les professeurs lors de la précédente revue</w:t>
      </w:r>
    </w:p>
    <w:p w:rsidR="00D70818" w:rsidRDefault="00D70818" w:rsidP="006A3D4D">
      <w:pPr>
        <w:pStyle w:val="pbst5"/>
        <w:ind w:left="2127"/>
      </w:pPr>
      <w:r>
        <w:t>Etat d'avancement du rapport satisfaisant</w:t>
      </w: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2"/>
      </w:pPr>
      <w:bookmarkStart w:id="58" w:name="_Ref277315764"/>
      <w:bookmarkStart w:id="59" w:name="_Toc403561384"/>
      <w:r>
        <w:lastRenderedPageBreak/>
        <w:t>Epreuve</w:t>
      </w:r>
      <w:bookmarkEnd w:id="58"/>
      <w:bookmarkEnd w:id="59"/>
    </w:p>
    <w:p w:rsidR="00D70818" w:rsidRDefault="00D70818" w:rsidP="00D70818">
      <w:pPr>
        <w:pStyle w:val="texte1"/>
      </w:pPr>
      <w:r w:rsidRPr="008B1130">
        <w:rPr>
          <w:b/>
        </w:rPr>
        <w:t>Épreuve orale. Durée : 1 heure. Coefficient : 6</w:t>
      </w:r>
      <w:r>
        <w:t>.</w:t>
      </w:r>
    </w:p>
    <w:p w:rsidR="00D70818" w:rsidRDefault="00D70818" w:rsidP="00D70818">
      <w:pPr>
        <w:pStyle w:val="texte1"/>
      </w:pPr>
    </w:p>
    <w:p w:rsidR="00D70818" w:rsidRDefault="00D70818" w:rsidP="00D70818">
      <w:pPr>
        <w:pStyle w:val="pbst3"/>
      </w:pPr>
      <w:bookmarkStart w:id="60" w:name="_Toc403561385"/>
      <w:r>
        <w:t>Dossier Technique De Projet</w:t>
      </w:r>
      <w:bookmarkEnd w:id="60"/>
    </w:p>
    <w:tbl>
      <w:tblPr>
        <w:tblW w:w="0" w:type="auto"/>
        <w:tblInd w:w="717" w:type="dxa"/>
        <w:tblBorders>
          <w:top w:val="single" w:sz="18" w:space="0" w:color="FF0000"/>
          <w:left w:val="single" w:sz="18" w:space="0" w:color="FF0000"/>
          <w:bottom w:val="single" w:sz="18" w:space="0" w:color="FF0000"/>
          <w:right w:val="single" w:sz="18" w:space="0" w:color="FF0000"/>
          <w:insideH w:val="single" w:sz="18" w:space="0" w:color="FF0000"/>
          <w:insideV w:val="single" w:sz="18" w:space="0" w:color="FF0000"/>
        </w:tblBorders>
        <w:tblCellMar>
          <w:left w:w="70" w:type="dxa"/>
          <w:right w:w="70" w:type="dxa"/>
        </w:tblCellMar>
        <w:tblLook w:val="0000" w:firstRow="0" w:lastRow="0" w:firstColumn="0" w:lastColumn="0" w:noHBand="0" w:noVBand="0"/>
      </w:tblPr>
      <w:tblGrid>
        <w:gridCol w:w="8556"/>
      </w:tblGrid>
      <w:tr w:rsidR="002A55A0" w:rsidTr="002A55A0">
        <w:trPr>
          <w:trHeight w:val="8508"/>
        </w:trPr>
        <w:tc>
          <w:tcPr>
            <w:tcW w:w="8556" w:type="dxa"/>
          </w:tcPr>
          <w:p w:rsidR="002A55A0" w:rsidRDefault="002A55A0" w:rsidP="002A55A0">
            <w:pPr>
              <w:pStyle w:val="texte1"/>
              <w:spacing w:before="0"/>
              <w:ind w:left="204"/>
            </w:pPr>
            <w:r>
              <w:t>A l'issue du projet, l'équipe d'étudiants remet au centre d'examen un dossier de projet unique.</w:t>
            </w:r>
          </w:p>
          <w:p w:rsidR="002A55A0" w:rsidRDefault="002A55A0" w:rsidP="002A55A0">
            <w:pPr>
              <w:pStyle w:val="texte1"/>
              <w:spacing w:before="0"/>
              <w:ind w:left="204"/>
            </w:pPr>
            <w:r>
              <w:t>Ce dossier comprend une partie commune à tous les membres de l'équipe et la partie personnelle de chacun d'entre eux.</w:t>
            </w:r>
          </w:p>
          <w:p w:rsidR="002A55A0" w:rsidRDefault="002A55A0" w:rsidP="002A55A0">
            <w:pPr>
              <w:pStyle w:val="pbst4"/>
              <w:numPr>
                <w:ilvl w:val="0"/>
                <w:numId w:val="41"/>
              </w:numPr>
              <w:ind w:left="771" w:hanging="425"/>
            </w:pPr>
            <w:r>
              <w:t>Partie commune : (de 20 à 30 pages)</w:t>
            </w:r>
          </w:p>
          <w:p w:rsidR="002A55A0" w:rsidRDefault="002A55A0" w:rsidP="002A55A0">
            <w:pPr>
              <w:pStyle w:val="texte1"/>
              <w:numPr>
                <w:ilvl w:val="0"/>
                <w:numId w:val="20"/>
              </w:numPr>
              <w:spacing w:before="0"/>
              <w:ind w:left="771" w:hanging="425"/>
            </w:pPr>
            <w:r>
              <w:t>Introduction, situation du projet dans son contexte industriel ;</w:t>
            </w:r>
          </w:p>
          <w:p w:rsidR="002A55A0" w:rsidRDefault="002A55A0" w:rsidP="002A55A0">
            <w:pPr>
              <w:pStyle w:val="texte1"/>
              <w:numPr>
                <w:ilvl w:val="0"/>
                <w:numId w:val="20"/>
              </w:numPr>
              <w:spacing w:before="0"/>
              <w:ind w:left="771" w:hanging="425"/>
            </w:pPr>
            <w:r>
              <w:t>Dossier de spécifications ;</w:t>
            </w:r>
          </w:p>
          <w:p w:rsidR="002A55A0" w:rsidRDefault="002A55A0" w:rsidP="002A55A0">
            <w:pPr>
              <w:pStyle w:val="texte1"/>
              <w:numPr>
                <w:ilvl w:val="0"/>
                <w:numId w:val="20"/>
              </w:numPr>
              <w:spacing w:before="0"/>
              <w:ind w:left="771" w:hanging="425"/>
            </w:pPr>
            <w:r>
              <w:t>Dossier de conception préliminaire et plan de tests d'intégration.</w:t>
            </w:r>
          </w:p>
          <w:p w:rsidR="002A55A0" w:rsidRDefault="002A55A0" w:rsidP="002A55A0">
            <w:pPr>
              <w:pStyle w:val="texte1"/>
              <w:spacing w:before="0"/>
              <w:ind w:left="346"/>
            </w:pPr>
          </w:p>
          <w:p w:rsidR="002A55A0" w:rsidRDefault="002A55A0" w:rsidP="002A55A0">
            <w:pPr>
              <w:pStyle w:val="texte1"/>
              <w:spacing w:before="0"/>
              <w:ind w:left="346"/>
            </w:pPr>
            <w:r>
              <w:t>Suivant la nature du projet et ses points d'entrée, certains éléments de ce dossier peuvent être présents dans les parties personnelles.</w:t>
            </w:r>
          </w:p>
          <w:p w:rsidR="002A55A0" w:rsidRDefault="002A55A0" w:rsidP="002A55A0">
            <w:pPr>
              <w:pStyle w:val="texte1"/>
              <w:spacing w:before="0"/>
              <w:ind w:left="204"/>
            </w:pPr>
          </w:p>
          <w:p w:rsidR="002A55A0" w:rsidRDefault="002A55A0" w:rsidP="002A55A0">
            <w:pPr>
              <w:pStyle w:val="pbst4"/>
              <w:ind w:left="771"/>
            </w:pPr>
            <w:r>
              <w:t>Partie personnelle : (de 20 à 30 pages)</w:t>
            </w:r>
          </w:p>
          <w:p w:rsidR="002A55A0" w:rsidRDefault="002A55A0" w:rsidP="002A55A0">
            <w:pPr>
              <w:pStyle w:val="texte1"/>
              <w:numPr>
                <w:ilvl w:val="0"/>
                <w:numId w:val="21"/>
              </w:numPr>
              <w:spacing w:before="0"/>
              <w:ind w:left="771" w:hanging="425"/>
            </w:pPr>
            <w:r>
              <w:t>Situation de la partie personnelle dans l'ensemble du projet</w:t>
            </w:r>
          </w:p>
          <w:p w:rsidR="002A55A0" w:rsidRDefault="002A55A0" w:rsidP="002A55A0">
            <w:pPr>
              <w:pStyle w:val="texte1"/>
              <w:numPr>
                <w:ilvl w:val="0"/>
                <w:numId w:val="21"/>
              </w:numPr>
              <w:spacing w:before="0"/>
              <w:ind w:left="771" w:hanging="425"/>
            </w:pPr>
            <w:r>
              <w:t>Dossier de conception détaillée et plan de tests unitaires</w:t>
            </w:r>
          </w:p>
          <w:p w:rsidR="002A55A0" w:rsidRDefault="002A55A0" w:rsidP="002A55A0">
            <w:pPr>
              <w:pStyle w:val="texte1"/>
              <w:numPr>
                <w:ilvl w:val="0"/>
                <w:numId w:val="21"/>
              </w:numPr>
              <w:spacing w:before="0"/>
              <w:ind w:left="771" w:hanging="425"/>
            </w:pPr>
            <w:r>
              <w:t>Eléments de codage</w:t>
            </w:r>
          </w:p>
          <w:p w:rsidR="002A55A0" w:rsidRDefault="002A55A0" w:rsidP="002A55A0">
            <w:pPr>
              <w:pStyle w:val="texte1"/>
              <w:spacing w:before="0"/>
              <w:ind w:left="204"/>
            </w:pPr>
          </w:p>
          <w:p w:rsidR="002A55A0" w:rsidRDefault="002A55A0" w:rsidP="002A55A0">
            <w:pPr>
              <w:pStyle w:val="texte1"/>
              <w:spacing w:before="0"/>
              <w:ind w:left="346"/>
            </w:pPr>
            <w:r w:rsidRPr="00DB6BDA">
              <w:rPr>
                <w:color w:val="FF0000"/>
              </w:rPr>
              <w:t xml:space="preserve">Chaque page du dossier doit être clairement identifiée </w:t>
            </w:r>
            <w:r>
              <w:t>(Le pied de page comporte le nom du ou des auteurs).</w:t>
            </w:r>
          </w:p>
          <w:p w:rsidR="002A55A0" w:rsidRDefault="002A55A0" w:rsidP="002A55A0">
            <w:pPr>
              <w:pStyle w:val="texte1"/>
              <w:spacing w:before="0"/>
              <w:ind w:left="346"/>
            </w:pPr>
          </w:p>
          <w:p w:rsidR="002A55A0" w:rsidRDefault="002A55A0" w:rsidP="002A55A0">
            <w:pPr>
              <w:pStyle w:val="texte1"/>
              <w:spacing w:before="0"/>
              <w:ind w:left="346"/>
            </w:pPr>
            <w:r>
              <w:t xml:space="preserve">A </w:t>
            </w:r>
            <w:r w:rsidRPr="00DB6BDA">
              <w:rPr>
                <w:color w:val="FF0000"/>
              </w:rPr>
              <w:t>chaque partie personnelle</w:t>
            </w:r>
            <w:r>
              <w:t xml:space="preserve"> est attribuée une couleur particulière des pages.</w:t>
            </w:r>
          </w:p>
          <w:p w:rsidR="002A55A0" w:rsidRDefault="002A55A0" w:rsidP="002A55A0">
            <w:pPr>
              <w:pStyle w:val="texte1"/>
              <w:spacing w:before="0"/>
              <w:ind w:left="346"/>
            </w:pPr>
            <w:r>
              <w:t>En fonction des spécificités du projet et des contraintes de documentation imposées par le cahier des charges, des documents annexes peuvent être joints (annexes techniques, manuel d'utilisation, notice de maintenance, sources complets, etc.)</w:t>
            </w:r>
          </w:p>
          <w:p w:rsidR="002A55A0" w:rsidRDefault="002A55A0" w:rsidP="002A55A0">
            <w:pPr>
              <w:pStyle w:val="texte1"/>
              <w:spacing w:before="0"/>
              <w:ind w:left="346"/>
            </w:pPr>
          </w:p>
          <w:p w:rsidR="002A55A0" w:rsidRDefault="002A55A0" w:rsidP="002A55A0">
            <w:pPr>
              <w:pStyle w:val="texte1"/>
              <w:spacing w:before="0"/>
              <w:ind w:left="346"/>
            </w:pPr>
            <w:r>
              <w:t>Lors de l'épreuve de soutenance, le jury doit disposer du dossier initial remis à l'équipe de projet, du rapport de projet, du dossier de suivi et des avenants éventuels.</w:t>
            </w:r>
          </w:p>
          <w:p w:rsidR="002A55A0" w:rsidRDefault="002A55A0" w:rsidP="002A55A0">
            <w:pPr>
              <w:pStyle w:val="texte1"/>
              <w:spacing w:before="0"/>
              <w:ind w:left="346"/>
            </w:pPr>
          </w:p>
          <w:p w:rsidR="002A55A0" w:rsidRDefault="002A55A0" w:rsidP="002A55A0">
            <w:pPr>
              <w:pStyle w:val="texte1"/>
              <w:spacing w:before="0"/>
              <w:ind w:left="346"/>
            </w:pPr>
            <w:r>
              <w:t>Le dossier technique de projet est établi idéalement en :</w:t>
            </w:r>
          </w:p>
          <w:p w:rsidR="002A55A0" w:rsidRDefault="002A55A0" w:rsidP="002A55A0">
            <w:pPr>
              <w:pStyle w:val="texte1"/>
              <w:numPr>
                <w:ilvl w:val="0"/>
                <w:numId w:val="22"/>
              </w:numPr>
              <w:spacing w:before="0"/>
              <w:ind w:left="1338" w:hanging="425"/>
            </w:pPr>
            <w:r w:rsidRPr="002A55A0">
              <w:rPr>
                <w:color w:val="FF0000"/>
              </w:rPr>
              <w:t>Deux exemplaires pour les membres du jury</w:t>
            </w:r>
            <w:r>
              <w:t>,</w:t>
            </w:r>
          </w:p>
          <w:p w:rsidR="002A55A0" w:rsidRDefault="002A55A0" w:rsidP="002A55A0">
            <w:pPr>
              <w:pStyle w:val="texte1"/>
              <w:numPr>
                <w:ilvl w:val="0"/>
                <w:numId w:val="22"/>
              </w:numPr>
              <w:spacing w:before="0"/>
              <w:ind w:left="1338" w:hanging="425"/>
            </w:pPr>
            <w:r w:rsidRPr="002A55A0">
              <w:rPr>
                <w:i/>
                <w:u w:val="single"/>
              </w:rPr>
              <w:t>Un exemplaire pour l'équipe pédagogique</w:t>
            </w:r>
            <w:r>
              <w:t>,</w:t>
            </w:r>
          </w:p>
          <w:p w:rsidR="002A55A0" w:rsidRDefault="002A55A0" w:rsidP="002A55A0">
            <w:pPr>
              <w:pStyle w:val="texte1"/>
              <w:numPr>
                <w:ilvl w:val="0"/>
                <w:numId w:val="22"/>
              </w:numPr>
              <w:spacing w:before="0"/>
              <w:ind w:left="1338" w:hanging="425"/>
            </w:pPr>
            <w:r>
              <w:t>Un exemplaire par étudiant</w:t>
            </w:r>
          </w:p>
          <w:p w:rsidR="002A55A0" w:rsidRDefault="002A55A0" w:rsidP="002A55A0">
            <w:pPr>
              <w:pStyle w:val="texte1"/>
              <w:spacing w:before="0"/>
              <w:ind w:left="346"/>
            </w:pPr>
          </w:p>
          <w:p w:rsidR="002A55A0" w:rsidRDefault="002A55A0" w:rsidP="002A55A0">
            <w:pPr>
              <w:pStyle w:val="texte1"/>
              <w:spacing w:before="0"/>
              <w:ind w:left="346"/>
            </w:pPr>
            <w:r>
              <w:t>Chaque équipe remet le dossier technique de son projet au chef de centre d'examen, au plus tard le jour de la fin des projets.</w:t>
            </w:r>
          </w:p>
        </w:tc>
      </w:tr>
    </w:tbl>
    <w:p w:rsidR="00D70818" w:rsidRDefault="00D70818" w:rsidP="00D70818">
      <w:pPr>
        <w:pStyle w:val="pbst3"/>
      </w:pPr>
      <w:bookmarkStart w:id="61" w:name="_Toc403561386"/>
      <w:r>
        <w:t>Déroulement De L'épreuve</w:t>
      </w:r>
      <w:bookmarkEnd w:id="61"/>
    </w:p>
    <w:p w:rsidR="00D70818" w:rsidRDefault="00D70818" w:rsidP="00D70818">
      <w:pPr>
        <w:pStyle w:val="texte1"/>
        <w:spacing w:before="0"/>
        <w:ind w:left="851"/>
      </w:pPr>
      <w:r>
        <w:t>Deux semaines avant la date des soutenances, les membres de la commission doivent disposer des dossiers des candidats, afin d'en prendre connaissance de façon approfondie et de les noter.</w:t>
      </w:r>
    </w:p>
    <w:p w:rsidR="00D70818" w:rsidRDefault="00D70818" w:rsidP="00D70818">
      <w:pPr>
        <w:pStyle w:val="texte1"/>
        <w:spacing w:before="0"/>
        <w:ind w:left="851"/>
      </w:pPr>
    </w:p>
    <w:p w:rsidR="00D70818" w:rsidRDefault="00D70818" w:rsidP="00D70818">
      <w:pPr>
        <w:pStyle w:val="texte1"/>
        <w:spacing w:before="0"/>
        <w:ind w:left="851"/>
      </w:pPr>
      <w:r>
        <w:t>Le jour de l'épreuve, le candidat doit soutenir son projet devant la commission.</w:t>
      </w:r>
    </w:p>
    <w:p w:rsidR="00D70818" w:rsidRDefault="00D70818" w:rsidP="00D70818">
      <w:pPr>
        <w:pStyle w:val="texte1"/>
        <w:spacing w:before="0"/>
        <w:ind w:left="851"/>
      </w:pPr>
    </w:p>
    <w:p w:rsidR="00D70818" w:rsidRDefault="00D70818" w:rsidP="00D70818">
      <w:pPr>
        <w:pStyle w:val="texte1"/>
        <w:spacing w:before="0"/>
        <w:ind w:left="851"/>
      </w:pPr>
      <w:r>
        <w:t>L'épreuve se déroule en trois phases d'une durée maximale de vingt minutes chacune :</w:t>
      </w:r>
    </w:p>
    <w:p w:rsidR="00D70818" w:rsidRDefault="00D70818" w:rsidP="00AD209A">
      <w:pPr>
        <w:pStyle w:val="texte1"/>
        <w:numPr>
          <w:ilvl w:val="2"/>
          <w:numId w:val="23"/>
        </w:numPr>
        <w:spacing w:before="0"/>
        <w:ind w:left="1985" w:hanging="425"/>
      </w:pPr>
      <w:r>
        <w:t>la soutenance du dossier du projet ;</w:t>
      </w:r>
    </w:p>
    <w:p w:rsidR="00D70818" w:rsidRDefault="00D70818" w:rsidP="00AD209A">
      <w:pPr>
        <w:pStyle w:val="texte1"/>
        <w:numPr>
          <w:ilvl w:val="2"/>
          <w:numId w:val="23"/>
        </w:numPr>
        <w:spacing w:before="0"/>
        <w:ind w:left="1985" w:hanging="425"/>
      </w:pPr>
      <w:r>
        <w:t>la présentation de la réalisation ;</w:t>
      </w:r>
    </w:p>
    <w:p w:rsidR="00D70818" w:rsidRDefault="00D70818" w:rsidP="00AD209A">
      <w:pPr>
        <w:pStyle w:val="texte1"/>
        <w:numPr>
          <w:ilvl w:val="2"/>
          <w:numId w:val="23"/>
        </w:numPr>
        <w:spacing w:before="0"/>
        <w:ind w:left="1985" w:hanging="425"/>
      </w:pPr>
      <w:r>
        <w:t>l'entretien avec la commission.</w:t>
      </w:r>
    </w:p>
    <w:p w:rsidR="00D70818" w:rsidRDefault="00D70818" w:rsidP="00AD209A">
      <w:pPr>
        <w:pStyle w:val="pbst4"/>
        <w:numPr>
          <w:ilvl w:val="0"/>
          <w:numId w:val="42"/>
        </w:numPr>
        <w:ind w:left="1418" w:hanging="425"/>
      </w:pPr>
      <w:r>
        <w:t>Soutenance dossier</w:t>
      </w:r>
    </w:p>
    <w:p w:rsidR="00D70818" w:rsidRDefault="00D70818" w:rsidP="00D70818">
      <w:pPr>
        <w:pStyle w:val="texte1"/>
        <w:spacing w:before="0"/>
        <w:ind w:left="993"/>
      </w:pPr>
      <w:r>
        <w:t>Au cours de la soutenance du dossier, le candidat expose, sans être interrompu par la commission, le concept du produit final et la partie du dossier technique correspondant au travail dont il a la charge.</w:t>
      </w:r>
    </w:p>
    <w:p w:rsidR="00D70818" w:rsidRDefault="00D70818" w:rsidP="00516F8F">
      <w:pPr>
        <w:pStyle w:val="pbst4"/>
      </w:pPr>
      <w:r>
        <w:lastRenderedPageBreak/>
        <w:t>Présentation de la réalisation</w:t>
      </w:r>
    </w:p>
    <w:p w:rsidR="00D70818" w:rsidRDefault="00D70818" w:rsidP="00D70818">
      <w:pPr>
        <w:pStyle w:val="texte1"/>
        <w:spacing w:before="0" w:line="360" w:lineRule="auto"/>
        <w:ind w:left="993"/>
      </w:pPr>
      <w:r>
        <w:t>La présentation de la réalisation et sa mise en fonctionnement permettront au candidat de démontrer le respect des contraintes du cahier des charges.</w:t>
      </w:r>
    </w:p>
    <w:p w:rsidR="00D70818" w:rsidRDefault="00D70818" w:rsidP="00516F8F">
      <w:pPr>
        <w:pStyle w:val="pbst4"/>
      </w:pPr>
      <w:r>
        <w:t>Entretien/questions diverses</w:t>
      </w:r>
    </w:p>
    <w:p w:rsidR="00D70818" w:rsidRDefault="00D70818" w:rsidP="00D70818">
      <w:pPr>
        <w:pStyle w:val="texte1"/>
        <w:spacing w:before="0" w:line="360" w:lineRule="auto"/>
        <w:ind w:left="993"/>
      </w:pPr>
      <w:r>
        <w:t>Pendant l'entretien avec la commission d'interrogation, le candidat doit répondre à des questions qui ont pour but d'évaluer la part du travail réel qu'il a réalisé, son niveau d'implication au sein de son équipe.</w:t>
      </w:r>
    </w:p>
    <w:p w:rsidR="00D70818" w:rsidRDefault="00D70818" w:rsidP="00D70818">
      <w:pPr>
        <w:pStyle w:val="texte1"/>
        <w:spacing w:before="0"/>
        <w:ind w:left="993"/>
      </w:pPr>
    </w:p>
    <w:p w:rsidR="00D70818" w:rsidRDefault="00D70818" w:rsidP="00D70818">
      <w:pPr>
        <w:pStyle w:val="texte1"/>
        <w:spacing w:before="0" w:line="360" w:lineRule="auto"/>
        <w:ind w:left="993"/>
      </w:pPr>
      <w:r>
        <w:t>La commission d'interrogation est composée de deux professeurs STI d'informatique et</w:t>
      </w:r>
      <w:r w:rsidR="00FC0662">
        <w:t xml:space="preserve"> éventuellement</w:t>
      </w:r>
      <w:r>
        <w:t xml:space="preserve"> d'un professionnel</w:t>
      </w:r>
    </w:p>
    <w:p w:rsidR="00D70818" w:rsidRDefault="00D70818" w:rsidP="00D70818">
      <w:pPr>
        <w:pStyle w:val="pbst3"/>
      </w:pPr>
      <w:bookmarkStart w:id="62" w:name="_Toc403561387"/>
      <w:r>
        <w:t>Evaluation</w:t>
      </w:r>
      <w:bookmarkEnd w:id="62"/>
    </w:p>
    <w:p w:rsidR="00D70818" w:rsidRDefault="00D70818" w:rsidP="00D70818">
      <w:pPr>
        <w:pStyle w:val="texte1"/>
        <w:spacing w:before="0" w:line="360" w:lineRule="auto"/>
        <w:ind w:left="851"/>
      </w:pPr>
    </w:p>
    <w:p w:rsidR="00D70818" w:rsidRDefault="00D70818" w:rsidP="00D70818">
      <w:pPr>
        <w:pStyle w:val="texte1"/>
        <w:spacing w:before="0" w:line="360" w:lineRule="auto"/>
        <w:ind w:left="851"/>
      </w:pPr>
      <w:r>
        <w:t>Lors de l'épreuve ponctuelle, à l'issue de la soutenance du projet, la commission attribue une note à chaque candidat, laquelle porte, à minima, sur :</w:t>
      </w:r>
    </w:p>
    <w:p w:rsidR="00D70818" w:rsidRDefault="00D70818" w:rsidP="00D70818">
      <w:pPr>
        <w:pStyle w:val="texte1"/>
        <w:spacing w:before="0" w:line="360" w:lineRule="auto"/>
        <w:ind w:left="851"/>
      </w:pPr>
    </w:p>
    <w:p w:rsidR="00D70818" w:rsidRDefault="00D70818" w:rsidP="00AD209A">
      <w:pPr>
        <w:pStyle w:val="texte1"/>
        <w:numPr>
          <w:ilvl w:val="0"/>
          <w:numId w:val="24"/>
        </w:numPr>
        <w:spacing w:before="0" w:line="360" w:lineRule="auto"/>
        <w:ind w:left="1985" w:hanging="425"/>
      </w:pPr>
      <w:r>
        <w:t>la qualité et le contenu du dossier technique ;</w:t>
      </w:r>
    </w:p>
    <w:p w:rsidR="00D70818" w:rsidRDefault="00D70818" w:rsidP="00AD209A">
      <w:pPr>
        <w:pStyle w:val="texte1"/>
        <w:numPr>
          <w:ilvl w:val="0"/>
          <w:numId w:val="24"/>
        </w:numPr>
        <w:spacing w:before="0" w:line="360" w:lineRule="auto"/>
        <w:ind w:left="1985" w:hanging="425"/>
      </w:pPr>
      <w:r>
        <w:t>l'adéquation entre les solutions techniques retenues et les contraintes de la spécification,</w:t>
      </w:r>
    </w:p>
    <w:p w:rsidR="00D70818" w:rsidRDefault="00D70818" w:rsidP="00AD209A">
      <w:pPr>
        <w:pStyle w:val="texte1"/>
        <w:numPr>
          <w:ilvl w:val="0"/>
          <w:numId w:val="24"/>
        </w:numPr>
        <w:spacing w:before="0" w:line="360" w:lineRule="auto"/>
        <w:ind w:left="1985" w:hanging="425"/>
      </w:pPr>
      <w:r>
        <w:t>le respect des contraintes économiques imposées par le cahier des charges ;</w:t>
      </w:r>
    </w:p>
    <w:p w:rsidR="00D70818" w:rsidRDefault="00D70818" w:rsidP="00AD209A">
      <w:pPr>
        <w:pStyle w:val="texte1"/>
        <w:numPr>
          <w:ilvl w:val="0"/>
          <w:numId w:val="24"/>
        </w:numPr>
        <w:spacing w:before="0" w:line="360" w:lineRule="auto"/>
        <w:ind w:left="1985" w:hanging="425"/>
      </w:pPr>
      <w:r>
        <w:t>la qualité de l'exposé oral ;</w:t>
      </w:r>
    </w:p>
    <w:p w:rsidR="00D70818" w:rsidRDefault="00D70818" w:rsidP="00AD209A">
      <w:pPr>
        <w:pStyle w:val="texte1"/>
        <w:numPr>
          <w:ilvl w:val="0"/>
          <w:numId w:val="24"/>
        </w:numPr>
        <w:spacing w:before="0" w:line="360" w:lineRule="auto"/>
        <w:ind w:left="1985" w:hanging="425"/>
      </w:pPr>
      <w:r>
        <w:t>l'état de la réalisation examinée ;</w:t>
      </w:r>
    </w:p>
    <w:p w:rsidR="00D70818" w:rsidRDefault="00D70818" w:rsidP="00AD209A">
      <w:pPr>
        <w:pStyle w:val="texte1"/>
        <w:numPr>
          <w:ilvl w:val="0"/>
          <w:numId w:val="24"/>
        </w:numPr>
        <w:spacing w:before="0" w:line="360" w:lineRule="auto"/>
        <w:ind w:left="1985" w:hanging="425"/>
      </w:pPr>
      <w:r>
        <w:t>la précision et l'exactitude de ses réponses ;</w:t>
      </w:r>
    </w:p>
    <w:p w:rsidR="00D70818" w:rsidRDefault="00D70818" w:rsidP="00AD209A">
      <w:pPr>
        <w:pStyle w:val="texte1"/>
        <w:numPr>
          <w:ilvl w:val="0"/>
          <w:numId w:val="24"/>
        </w:numPr>
        <w:spacing w:before="0" w:line="360" w:lineRule="auto"/>
        <w:ind w:left="1985" w:hanging="425"/>
      </w:pPr>
      <w:r>
        <w:t>la maîtrise des savoir-faire définis dans le référentiel de certification.</w:t>
      </w:r>
    </w:p>
    <w:p w:rsidR="00D70818" w:rsidRDefault="00D70818" w:rsidP="00D70818">
      <w:pPr>
        <w:pStyle w:val="texte1"/>
        <w:spacing w:before="0" w:line="360" w:lineRule="auto"/>
        <w:ind w:left="851"/>
      </w:pPr>
    </w:p>
    <w:p w:rsidR="00D70818" w:rsidRDefault="00D70818" w:rsidP="00D70818">
      <w:pPr>
        <w:pStyle w:val="texte1"/>
        <w:spacing w:before="0" w:line="360" w:lineRule="auto"/>
        <w:ind w:left="851"/>
      </w:pPr>
      <w:r>
        <w:t>Pour arrêter la note finale du candidat à l'épreuve professionnelle de synthèse, la commission d'interrogation prend en compte les deux notes proposées lors des revues de projet et la note de soutenance de projet :</w:t>
      </w:r>
    </w:p>
    <w:p w:rsidR="00D70818" w:rsidRDefault="00D70818" w:rsidP="00D70818">
      <w:pPr>
        <w:pStyle w:val="texte1"/>
        <w:spacing w:before="0" w:line="360" w:lineRule="auto"/>
        <w:ind w:left="851"/>
      </w:pPr>
    </w:p>
    <w:p w:rsidR="00D70818" w:rsidRDefault="00D70818" w:rsidP="00AD209A">
      <w:pPr>
        <w:pStyle w:val="texte1"/>
        <w:numPr>
          <w:ilvl w:val="0"/>
          <w:numId w:val="25"/>
        </w:numPr>
        <w:spacing w:before="0" w:line="360" w:lineRule="auto"/>
        <w:ind w:left="1985" w:hanging="425"/>
      </w:pPr>
      <w:r>
        <w:t>2 points de coefficient pour la moyenne des notes attribuées par les professeurs de la section, lors des deux revues de projet ;</w:t>
      </w:r>
    </w:p>
    <w:p w:rsidR="00D70818" w:rsidRDefault="00D70818" w:rsidP="00AD209A">
      <w:pPr>
        <w:pStyle w:val="texte1"/>
        <w:numPr>
          <w:ilvl w:val="0"/>
          <w:numId w:val="25"/>
        </w:numPr>
        <w:spacing w:before="0" w:line="360" w:lineRule="auto"/>
        <w:ind w:left="1985" w:hanging="425"/>
      </w:pPr>
      <w:r>
        <w:t>4 points de coefficient pour la note attribuée par la commission d'interrogation, à l'issue de la soutenance du projet.</w:t>
      </w: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AD209A">
      <w:pPr>
        <w:pStyle w:val="pbst4"/>
        <w:numPr>
          <w:ilvl w:val="0"/>
          <w:numId w:val="43"/>
        </w:numPr>
        <w:ind w:left="1418" w:hanging="567"/>
      </w:pPr>
      <w:r>
        <w:lastRenderedPageBreak/>
        <w:t>Critères D'évaluation Du Projet Informatique</w:t>
      </w:r>
    </w:p>
    <w:p w:rsidR="00D70818" w:rsidRDefault="00D70818" w:rsidP="00516F8F">
      <w:pPr>
        <w:pStyle w:val="pbst5"/>
      </w:pPr>
      <w:r>
        <w:t>Dossier technique et Documentations diverses</w:t>
      </w:r>
    </w:p>
    <w:p w:rsidR="00D70818" w:rsidRDefault="00D70818" w:rsidP="00AD209A">
      <w:pPr>
        <w:pStyle w:val="texte1"/>
        <w:numPr>
          <w:ilvl w:val="0"/>
          <w:numId w:val="26"/>
        </w:numPr>
        <w:spacing w:before="0" w:line="276" w:lineRule="auto"/>
        <w:ind w:left="1985" w:hanging="142"/>
      </w:pPr>
      <w:r>
        <w:t>Capacité à rendre compte à l'écrit (qualité des documents, précision, rigueur, clarté)</w:t>
      </w:r>
    </w:p>
    <w:p w:rsidR="00D70818" w:rsidRDefault="00D70818" w:rsidP="00AD209A">
      <w:pPr>
        <w:pStyle w:val="texte1"/>
        <w:numPr>
          <w:ilvl w:val="0"/>
          <w:numId w:val="26"/>
        </w:numPr>
        <w:spacing w:before="0" w:line="276" w:lineRule="auto"/>
        <w:ind w:left="1985" w:hanging="142"/>
      </w:pPr>
      <w:r>
        <w:t>Capacité à décrire son travail personnel au sein d'un travail d'équipe</w:t>
      </w:r>
    </w:p>
    <w:p w:rsidR="00D70818" w:rsidRDefault="00D70818" w:rsidP="00AD209A">
      <w:pPr>
        <w:pStyle w:val="texte1"/>
        <w:numPr>
          <w:ilvl w:val="0"/>
          <w:numId w:val="26"/>
        </w:numPr>
        <w:spacing w:before="0" w:line="276" w:lineRule="auto"/>
        <w:ind w:left="1985" w:hanging="142"/>
      </w:pPr>
      <w:r>
        <w:t>Capacité à participer à l'organisation d'une production écrite</w:t>
      </w:r>
    </w:p>
    <w:p w:rsidR="00D70818" w:rsidRDefault="00D70818" w:rsidP="00AD209A">
      <w:pPr>
        <w:pStyle w:val="texte1"/>
        <w:numPr>
          <w:ilvl w:val="0"/>
          <w:numId w:val="26"/>
        </w:numPr>
        <w:spacing w:before="0" w:line="276" w:lineRule="auto"/>
        <w:ind w:left="1985" w:hanging="142"/>
      </w:pPr>
      <w:r>
        <w:t xml:space="preserve">Capacité à produire des documents </w:t>
      </w:r>
    </w:p>
    <w:p w:rsidR="00D70818" w:rsidRDefault="00D70818" w:rsidP="00D70818">
      <w:pPr>
        <w:pStyle w:val="texte1"/>
        <w:spacing w:before="0"/>
        <w:ind w:left="993"/>
      </w:pPr>
    </w:p>
    <w:p w:rsidR="00D70818" w:rsidRDefault="00D70818" w:rsidP="00516F8F">
      <w:pPr>
        <w:pStyle w:val="pbst5"/>
      </w:pPr>
      <w:r>
        <w:t>Soutenance du dossier de l'étude (20 mn)</w:t>
      </w:r>
    </w:p>
    <w:p w:rsidR="00D70818" w:rsidRDefault="00D70818" w:rsidP="00AD209A">
      <w:pPr>
        <w:pStyle w:val="texte1"/>
        <w:numPr>
          <w:ilvl w:val="0"/>
          <w:numId w:val="27"/>
        </w:numPr>
        <w:spacing w:before="0" w:line="276" w:lineRule="auto"/>
        <w:ind w:left="1985" w:hanging="142"/>
      </w:pPr>
      <w:r>
        <w:t>Capacité à rendre compte oralement (qualité de la présentation, précision, rigueur, clarté)</w:t>
      </w:r>
    </w:p>
    <w:p w:rsidR="00D70818" w:rsidRDefault="00D70818" w:rsidP="00AD209A">
      <w:pPr>
        <w:pStyle w:val="texte1"/>
        <w:numPr>
          <w:ilvl w:val="0"/>
          <w:numId w:val="27"/>
        </w:numPr>
        <w:spacing w:before="0" w:line="276" w:lineRule="auto"/>
        <w:ind w:left="1985" w:hanging="142"/>
      </w:pPr>
      <w:r>
        <w:t>Capacité à exposer son travail personnel et à le situer au sein du travail de l'équipe de projet.</w:t>
      </w:r>
    </w:p>
    <w:p w:rsidR="00D70818" w:rsidRDefault="00D70818" w:rsidP="00AD209A">
      <w:pPr>
        <w:pStyle w:val="texte1"/>
        <w:numPr>
          <w:ilvl w:val="0"/>
          <w:numId w:val="27"/>
        </w:numPr>
        <w:spacing w:before="0" w:line="276" w:lineRule="auto"/>
        <w:ind w:left="1985" w:hanging="142"/>
      </w:pPr>
      <w:r>
        <w:t>Capacité à synthétiser</w:t>
      </w:r>
    </w:p>
    <w:p w:rsidR="00D70818" w:rsidRDefault="00D70818" w:rsidP="00AD209A">
      <w:pPr>
        <w:pStyle w:val="texte1"/>
        <w:numPr>
          <w:ilvl w:val="0"/>
          <w:numId w:val="27"/>
        </w:numPr>
        <w:spacing w:before="0" w:line="276" w:lineRule="auto"/>
        <w:ind w:left="1985" w:hanging="142"/>
      </w:pPr>
      <w:r>
        <w:t>Capacité à gérer le temps imparti</w:t>
      </w:r>
    </w:p>
    <w:p w:rsidR="00D70818" w:rsidRDefault="00D70818" w:rsidP="00AD209A">
      <w:pPr>
        <w:pStyle w:val="texte1"/>
        <w:numPr>
          <w:ilvl w:val="0"/>
          <w:numId w:val="27"/>
        </w:numPr>
        <w:spacing w:before="0" w:line="276" w:lineRule="auto"/>
        <w:ind w:left="1985" w:hanging="142"/>
      </w:pPr>
      <w:r>
        <w:t>Capacité à conclure</w:t>
      </w:r>
    </w:p>
    <w:p w:rsidR="00D70818" w:rsidRDefault="00D70818" w:rsidP="00D70818">
      <w:pPr>
        <w:pStyle w:val="texte1"/>
        <w:spacing w:before="0"/>
        <w:ind w:left="993"/>
      </w:pPr>
    </w:p>
    <w:p w:rsidR="00D70818" w:rsidRDefault="00D70818" w:rsidP="00516F8F">
      <w:pPr>
        <w:pStyle w:val="pbst5"/>
      </w:pPr>
      <w:r>
        <w:t>Présentation de la réalisation (20 mn)</w:t>
      </w:r>
    </w:p>
    <w:p w:rsidR="00D70818" w:rsidRDefault="00D70818" w:rsidP="00AD209A">
      <w:pPr>
        <w:pStyle w:val="texte1"/>
        <w:numPr>
          <w:ilvl w:val="0"/>
          <w:numId w:val="28"/>
        </w:numPr>
        <w:spacing w:before="0" w:line="276" w:lineRule="auto"/>
        <w:ind w:left="1985" w:hanging="142"/>
      </w:pPr>
      <w:r>
        <w:t>Capacité à procéder à la mise en service d'un système et à démontrer que toutes les fonctionnalités sont assurées</w:t>
      </w:r>
    </w:p>
    <w:p w:rsidR="00D70818" w:rsidRDefault="00D70818" w:rsidP="00AD209A">
      <w:pPr>
        <w:pStyle w:val="texte1"/>
        <w:numPr>
          <w:ilvl w:val="0"/>
          <w:numId w:val="28"/>
        </w:numPr>
        <w:spacing w:before="0" w:line="276" w:lineRule="auto"/>
        <w:ind w:left="1985" w:hanging="142"/>
      </w:pPr>
      <w:r>
        <w:t>Capacité à effectuer les tests de conformité au dossier de conception</w:t>
      </w:r>
    </w:p>
    <w:p w:rsidR="00D70818" w:rsidRDefault="00D70818" w:rsidP="00AD209A">
      <w:pPr>
        <w:pStyle w:val="texte1"/>
        <w:numPr>
          <w:ilvl w:val="0"/>
          <w:numId w:val="28"/>
        </w:numPr>
        <w:spacing w:before="0" w:line="276" w:lineRule="auto"/>
        <w:ind w:left="1985" w:hanging="142"/>
      </w:pPr>
      <w:r>
        <w:t>Capacité à effectuer les recettes intermédiaires et à participer à la mise en œuvre de la recette finale</w:t>
      </w:r>
    </w:p>
    <w:p w:rsidR="00D70818" w:rsidRDefault="00D70818" w:rsidP="00AD209A">
      <w:pPr>
        <w:pStyle w:val="texte1"/>
        <w:numPr>
          <w:ilvl w:val="0"/>
          <w:numId w:val="28"/>
        </w:numPr>
        <w:spacing w:before="0" w:line="276" w:lineRule="auto"/>
        <w:ind w:left="1985" w:hanging="142"/>
      </w:pPr>
      <w:r>
        <w:t xml:space="preserve">Capacité à s'intégrer et travailler en équipe dans une démarche de projet </w:t>
      </w:r>
    </w:p>
    <w:p w:rsidR="00D70818" w:rsidRDefault="00D70818" w:rsidP="00D70818">
      <w:pPr>
        <w:pStyle w:val="texte1"/>
        <w:spacing w:before="0"/>
        <w:ind w:left="993"/>
      </w:pPr>
    </w:p>
    <w:p w:rsidR="00D70818" w:rsidRDefault="00D70818" w:rsidP="00516F8F">
      <w:pPr>
        <w:pStyle w:val="pbst5"/>
      </w:pPr>
      <w:r>
        <w:t>Entretien (20 mn)</w:t>
      </w:r>
    </w:p>
    <w:p w:rsidR="00D70818" w:rsidRDefault="00D70818" w:rsidP="00AD209A">
      <w:pPr>
        <w:pStyle w:val="texte1"/>
        <w:numPr>
          <w:ilvl w:val="0"/>
          <w:numId w:val="29"/>
        </w:numPr>
        <w:spacing w:before="0" w:line="276" w:lineRule="auto"/>
        <w:ind w:left="1985" w:hanging="142"/>
      </w:pPr>
      <w:r>
        <w:t>Qualité d'écoute et de dialogue</w:t>
      </w:r>
    </w:p>
    <w:p w:rsidR="00D70818" w:rsidRDefault="00D70818" w:rsidP="00AD209A">
      <w:pPr>
        <w:pStyle w:val="texte1"/>
        <w:numPr>
          <w:ilvl w:val="0"/>
          <w:numId w:val="29"/>
        </w:numPr>
        <w:spacing w:before="0" w:line="276" w:lineRule="auto"/>
        <w:ind w:left="1985" w:hanging="142"/>
      </w:pPr>
      <w:r>
        <w:t>Capacité à argumenter et à réagir aux objections</w:t>
      </w:r>
    </w:p>
    <w:p w:rsidR="00D70818" w:rsidRDefault="00D70818" w:rsidP="00AD209A">
      <w:pPr>
        <w:pStyle w:val="texte1"/>
        <w:numPr>
          <w:ilvl w:val="0"/>
          <w:numId w:val="29"/>
        </w:numPr>
        <w:spacing w:before="0" w:line="276" w:lineRule="auto"/>
        <w:ind w:left="1985" w:hanging="142"/>
      </w:pPr>
      <w:r>
        <w:t>Capacité à répondre avec pertinence, précision et exactitude</w:t>
      </w:r>
    </w:p>
    <w:p w:rsidR="00D70818" w:rsidRDefault="00D70818" w:rsidP="00AD209A">
      <w:pPr>
        <w:pStyle w:val="texte1"/>
        <w:numPr>
          <w:ilvl w:val="0"/>
          <w:numId w:val="29"/>
        </w:numPr>
        <w:spacing w:before="0" w:line="276" w:lineRule="auto"/>
        <w:ind w:left="1985" w:hanging="142"/>
      </w:pPr>
      <w:r>
        <w:t>Capacité à rechercher et à exploiter une documentation</w:t>
      </w:r>
    </w:p>
    <w:p w:rsidR="00D70818" w:rsidRDefault="00D70818" w:rsidP="00AD209A">
      <w:pPr>
        <w:pStyle w:val="texte1"/>
        <w:numPr>
          <w:ilvl w:val="0"/>
          <w:numId w:val="29"/>
        </w:numPr>
        <w:spacing w:before="0" w:line="276" w:lineRule="auto"/>
        <w:ind w:left="1985" w:hanging="142"/>
      </w:pPr>
      <w:r>
        <w:t>Capacité à être autonome dans l'exécution des tâches de réalisation, de codage, de test, d'installation, dont il assume la responsabilité</w:t>
      </w:r>
    </w:p>
    <w:p w:rsidR="00D70818" w:rsidRDefault="00D70818" w:rsidP="00AD209A">
      <w:pPr>
        <w:pStyle w:val="texte1"/>
        <w:numPr>
          <w:ilvl w:val="0"/>
          <w:numId w:val="29"/>
        </w:numPr>
        <w:spacing w:before="0" w:line="276" w:lineRule="auto"/>
        <w:ind w:left="1985" w:hanging="142"/>
      </w:pPr>
      <w:r>
        <w:t>Capacité à effectuer une analyse critique du projet dans le processus de formation</w:t>
      </w:r>
    </w:p>
    <w:p w:rsidR="00D70818" w:rsidRDefault="00D70818" w:rsidP="00D70818">
      <w:pPr>
        <w:pStyle w:val="texte1"/>
        <w:spacing w:before="0"/>
        <w:ind w:left="993"/>
      </w:pPr>
    </w:p>
    <w:p w:rsidR="00D70818" w:rsidRDefault="00D70818" w:rsidP="00516F8F">
      <w:pPr>
        <w:pStyle w:val="pbst5"/>
      </w:pPr>
      <w:r>
        <w:t>Qualité de la réalisation</w:t>
      </w:r>
    </w:p>
    <w:p w:rsidR="00D70818" w:rsidRDefault="00D70818" w:rsidP="00AD209A">
      <w:pPr>
        <w:pStyle w:val="texte1"/>
        <w:numPr>
          <w:ilvl w:val="0"/>
          <w:numId w:val="30"/>
        </w:numPr>
        <w:spacing w:before="0" w:line="276" w:lineRule="auto"/>
        <w:ind w:left="1985" w:hanging="142"/>
      </w:pPr>
      <w:r>
        <w:t>Capacité à mettre en œuvre les solutions techniques retenues dans le respect des contraintes de la spécification</w:t>
      </w:r>
    </w:p>
    <w:p w:rsidR="00D70818" w:rsidRDefault="00D70818" w:rsidP="00AD209A">
      <w:pPr>
        <w:pStyle w:val="texte1"/>
        <w:numPr>
          <w:ilvl w:val="0"/>
          <w:numId w:val="30"/>
        </w:numPr>
        <w:spacing w:before="0" w:line="276" w:lineRule="auto"/>
        <w:ind w:left="1985" w:hanging="142"/>
      </w:pPr>
      <w:r>
        <w:t>Capacité à respecter les contraintes économiques imposées par le cahier des charges</w:t>
      </w:r>
    </w:p>
    <w:p w:rsidR="00D70818" w:rsidRDefault="00D70818" w:rsidP="00AD209A">
      <w:pPr>
        <w:pStyle w:val="texte1"/>
        <w:numPr>
          <w:ilvl w:val="0"/>
          <w:numId w:val="30"/>
        </w:numPr>
        <w:spacing w:before="0" w:line="276" w:lineRule="auto"/>
        <w:ind w:left="1985" w:hanging="142"/>
      </w:pPr>
      <w:r>
        <w:t>Capacité à respecter et suivre l'organisation prévisionnelle des tâches à effectuer</w:t>
      </w:r>
    </w:p>
    <w:p w:rsidR="00D70818" w:rsidRDefault="00D70818" w:rsidP="00AD209A">
      <w:pPr>
        <w:pStyle w:val="texte1"/>
        <w:numPr>
          <w:ilvl w:val="0"/>
          <w:numId w:val="30"/>
        </w:numPr>
        <w:spacing w:before="0" w:line="276" w:lineRule="auto"/>
        <w:ind w:left="1985" w:hanging="142"/>
      </w:pPr>
      <w:r>
        <w:t>Capacité à réaliser tout ou partie d'un prototype informatique (logiciel et/ou matériel) en collaboration avec une équipe de projet</w:t>
      </w:r>
    </w:p>
    <w:p w:rsidR="00D70818" w:rsidRDefault="00D70818" w:rsidP="00AD209A">
      <w:pPr>
        <w:pStyle w:val="texte1"/>
        <w:numPr>
          <w:ilvl w:val="0"/>
          <w:numId w:val="30"/>
        </w:numPr>
        <w:spacing w:before="0" w:line="276" w:lineRule="auto"/>
        <w:ind w:left="1985" w:hanging="142"/>
      </w:pPr>
      <w:r>
        <w:t>Etat et qualité de la réalisation</w:t>
      </w:r>
    </w:p>
    <w:p w:rsidR="00D70818" w:rsidRDefault="00D70818" w:rsidP="00D70818">
      <w:pPr>
        <w:pStyle w:val="texte1"/>
        <w:spacing w:before="0"/>
        <w:ind w:left="993"/>
      </w:pPr>
    </w:p>
    <w:p w:rsidR="00D70818" w:rsidRDefault="00D70818" w:rsidP="00D70818">
      <w:pPr>
        <w:rPr>
          <w:rFonts w:ascii="Century" w:eastAsiaTheme="majorEastAsia" w:hAnsi="Century" w:cstheme="majorBidi"/>
          <w:b/>
          <w:bCs/>
          <w:color w:val="365F91" w:themeColor="accent1" w:themeShade="BF"/>
          <w:sz w:val="24"/>
          <w:szCs w:val="28"/>
        </w:rPr>
      </w:pPr>
      <w:r>
        <w:br w:type="page"/>
      </w:r>
    </w:p>
    <w:p w:rsidR="00D70818" w:rsidRDefault="00D70818" w:rsidP="00D70818">
      <w:pPr>
        <w:pStyle w:val="pbst1"/>
      </w:pPr>
      <w:bookmarkStart w:id="63" w:name="_Toc403561388"/>
      <w:r>
        <w:lastRenderedPageBreak/>
        <w:t>Observation de la commission d'harmonisation</w:t>
      </w:r>
      <w:bookmarkEnd w:id="63"/>
    </w:p>
    <w:p w:rsidR="00D70818" w:rsidRDefault="00D70818" w:rsidP="00D70818">
      <w:pPr>
        <w:pStyle w:val="texte1"/>
        <w:ind w:left="426"/>
        <w:rPr>
          <w:rFonts w:ascii="Times New Roman" w:hAnsi="Times New Roman"/>
        </w:rPr>
      </w:pPr>
      <w:r>
        <w:rPr>
          <w:rFonts w:ascii="Times New Roman" w:hAnsi="Times New Roman"/>
          <w:i/>
        </w:rPr>
        <w:t>(A remplir par la commission d'harmonisation qui valide le sujet de projet)</w:t>
      </w:r>
    </w:p>
    <w:p w:rsidR="00D70818" w:rsidRDefault="00D70818" w:rsidP="00D70818">
      <w:pPr>
        <w:pStyle w:val="texte1"/>
        <w:ind w:left="426"/>
        <w:rPr>
          <w:rFonts w:ascii="Times New Roman" w:hAnsi="Times New Roman"/>
        </w:rPr>
      </w:pPr>
    </w:p>
    <w:p w:rsidR="00D70818" w:rsidRDefault="00D70818" w:rsidP="00D70818">
      <w:pPr>
        <w:pStyle w:val="texte1"/>
        <w:ind w:left="284" w:right="142"/>
        <w:jc w:val="left"/>
        <w:rPr>
          <w:rFonts w:ascii="Times New Roman" w:hAnsi="Times New Roman"/>
          <w:b/>
        </w:rPr>
      </w:pPr>
      <w:r>
        <w:rPr>
          <w:rFonts w:ascii="Times New Roman" w:hAnsi="Times New Roman"/>
          <w:b/>
        </w:rPr>
        <w:t xml:space="preserve">Ce document initial a été utilisé par la Commission Inter Académique d'harmonisation qui s'est </w:t>
      </w:r>
      <w:r w:rsidR="00667E36">
        <w:rPr>
          <w:rFonts w:ascii="Times New Roman" w:hAnsi="Times New Roman"/>
          <w:b/>
        </w:rPr>
        <w:t>tenu</w:t>
      </w:r>
      <w:r>
        <w:rPr>
          <w:rFonts w:ascii="Times New Roman" w:hAnsi="Times New Roman"/>
          <w:b/>
        </w:rPr>
        <w:t xml:space="preserve"> le</w:t>
      </w:r>
    </w:p>
    <w:p w:rsidR="00D70818" w:rsidRDefault="00DB6BDA" w:rsidP="00D70818">
      <w:pPr>
        <w:pStyle w:val="texte1"/>
        <w:ind w:left="284" w:right="142"/>
        <w:jc w:val="left"/>
        <w:rPr>
          <w:rFonts w:ascii="Times New Roman" w:hAnsi="Times New Roman"/>
          <w:b/>
        </w:rPr>
      </w:pPr>
      <w:r>
        <w:rPr>
          <w:rFonts w:ascii="Times New Roman" w:hAnsi="Times New Roman"/>
          <w:b/>
        </w:rPr>
        <w:t>18 / 11 / 2014</w:t>
      </w:r>
    </w:p>
    <w:p w:rsidR="00D70818" w:rsidRDefault="00D70818" w:rsidP="00D70818">
      <w:pPr>
        <w:pStyle w:val="texte1"/>
        <w:ind w:left="284"/>
        <w:rPr>
          <w:rFonts w:ascii="Times New Roman" w:hAnsi="Times New Roman"/>
          <w:b/>
        </w:rPr>
      </w:pPr>
      <w:r>
        <w:rPr>
          <w:rFonts w:ascii="Times New Roman" w:hAnsi="Times New Roman"/>
          <w:b/>
        </w:rPr>
        <w:t xml:space="preserve">Il comprend </w:t>
      </w:r>
      <w:r w:rsidR="00DD4266">
        <w:fldChar w:fldCharType="begin"/>
      </w:r>
      <w:r w:rsidR="00DD4266">
        <w:instrText xml:space="preserve"> NUMPAGES   \* MERGEFORMAT </w:instrText>
      </w:r>
      <w:r w:rsidR="00DD4266">
        <w:fldChar w:fldCharType="separate"/>
      </w:r>
      <w:r w:rsidR="007E5661" w:rsidRPr="007E5661">
        <w:rPr>
          <w:rFonts w:ascii="Times New Roman" w:hAnsi="Times New Roman"/>
          <w:b/>
          <w:noProof/>
        </w:rPr>
        <w:t>34</w:t>
      </w:r>
      <w:r w:rsidR="00DD4266">
        <w:rPr>
          <w:rFonts w:ascii="Times New Roman" w:hAnsi="Times New Roman"/>
          <w:b/>
          <w:noProof/>
        </w:rPr>
        <w:fldChar w:fldCharType="end"/>
      </w:r>
      <w:r>
        <w:rPr>
          <w:rFonts w:ascii="Times New Roman" w:hAnsi="Times New Roman"/>
          <w:b/>
        </w:rPr>
        <w:t xml:space="preserve"> pages et les documents annexes suivants : </w:t>
      </w:r>
      <w:r>
        <w:rPr>
          <w:rFonts w:ascii="Times New Roman" w:hAnsi="Times New Roman"/>
        </w:rPr>
        <w:t>.</w:t>
      </w:r>
      <w:r w:rsidR="00667E36" w:rsidRPr="005E4E3A">
        <w:rPr>
          <w:rFonts w:ascii="Times New Roman" w:hAnsi="Times New Roman"/>
        </w:rPr>
        <w:t>Product brief</w:t>
      </w:r>
      <w:r w:rsidR="00667E36">
        <w:rPr>
          <w:rFonts w:ascii="Times New Roman" w:hAnsi="Times New Roman"/>
        </w:rPr>
        <w:t xml:space="preserve"> JN5148</w:t>
      </w:r>
      <w:r>
        <w:rPr>
          <w:rFonts w:ascii="Times New Roman" w:hAnsi="Times New Roman"/>
        </w:rPr>
        <w:t>.</w:t>
      </w:r>
    </w:p>
    <w:p w:rsidR="00D70818" w:rsidRDefault="00D70818" w:rsidP="00D70818">
      <w:pPr>
        <w:pStyle w:val="texte1"/>
        <w:ind w:left="426"/>
        <w:rPr>
          <w:rFonts w:ascii="Times New Roman" w:hAnsi="Times New Roman"/>
          <w:i/>
        </w:rPr>
      </w:pPr>
    </w:p>
    <w:tbl>
      <w:tblPr>
        <w:tblW w:w="0" w:type="auto"/>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44"/>
        <w:gridCol w:w="6662"/>
      </w:tblGrid>
      <w:tr w:rsidR="00D70818" w:rsidTr="00352B9E">
        <w:tc>
          <w:tcPr>
            <w:tcW w:w="3544" w:type="dxa"/>
            <w:tcBorders>
              <w:top w:val="double" w:sz="4" w:space="0" w:color="auto"/>
              <w:bottom w:val="single" w:sz="4" w:space="0" w:color="auto"/>
              <w:right w:val="nil"/>
            </w:tcBorders>
          </w:tcPr>
          <w:p w:rsidR="00D70818" w:rsidRDefault="00D70818" w:rsidP="00352B9E">
            <w:pPr>
              <w:spacing w:before="120" w:after="60"/>
              <w:ind w:left="72"/>
            </w:pPr>
            <w:r>
              <w:t xml:space="preserve">Contenu du thème : </w:t>
            </w:r>
          </w:p>
        </w:tc>
        <w:tc>
          <w:tcPr>
            <w:tcW w:w="6662" w:type="dxa"/>
            <w:tcBorders>
              <w:left w:val="nil"/>
            </w:tcBorders>
          </w:tcPr>
          <w:p w:rsidR="00D70818" w:rsidRDefault="00D70818" w:rsidP="00352B9E">
            <w:pPr>
              <w:tabs>
                <w:tab w:val="right" w:pos="1347"/>
                <w:tab w:val="right" w:pos="4040"/>
                <w:tab w:val="right" w:pos="6308"/>
              </w:tabs>
              <w:spacing w:before="120" w:after="60"/>
            </w:pPr>
            <w:r>
              <w:tab/>
              <w:t xml:space="preserve">Défini  </w:t>
            </w:r>
            <w:r>
              <w:sym w:font="Wingdings" w:char="F071"/>
            </w:r>
            <w:r>
              <w:tab/>
              <w:t xml:space="preserve">Insuffisamment défini  </w:t>
            </w:r>
            <w:r>
              <w:sym w:font="Wingdings" w:char="F071"/>
            </w:r>
            <w:r>
              <w:tab/>
              <w:t xml:space="preserve">non défini  </w:t>
            </w:r>
            <w:r>
              <w:sym w:font="Wingdings" w:char="F071"/>
            </w:r>
          </w:p>
        </w:tc>
      </w:tr>
      <w:tr w:rsidR="00D70818" w:rsidTr="00352B9E">
        <w:tc>
          <w:tcPr>
            <w:tcW w:w="3544" w:type="dxa"/>
            <w:tcBorders>
              <w:top w:val="single" w:sz="4" w:space="0" w:color="auto"/>
              <w:bottom w:val="single" w:sz="4" w:space="0" w:color="auto"/>
              <w:right w:val="nil"/>
            </w:tcBorders>
          </w:tcPr>
          <w:p w:rsidR="00D70818" w:rsidRDefault="00D70818" w:rsidP="00352B9E">
            <w:pPr>
              <w:spacing w:before="120" w:after="60"/>
              <w:ind w:left="72"/>
            </w:pPr>
            <w:r>
              <w:t xml:space="preserve">Complexité technique </w:t>
            </w:r>
            <w:r w:rsidR="00D651B4">
              <w:t xml:space="preserve">: </w:t>
            </w:r>
            <w:r>
              <w:br/>
            </w:r>
            <w:r>
              <w:rPr>
                <w:i/>
              </w:rPr>
              <w:t>(liée au support)</w:t>
            </w:r>
          </w:p>
        </w:tc>
        <w:tc>
          <w:tcPr>
            <w:tcW w:w="6662" w:type="dxa"/>
            <w:tcBorders>
              <w:left w:val="nil"/>
            </w:tcBorders>
          </w:tcPr>
          <w:p w:rsidR="00D70818" w:rsidRDefault="00D70818" w:rsidP="00352B9E">
            <w:pPr>
              <w:tabs>
                <w:tab w:val="right" w:pos="1347"/>
                <w:tab w:val="right" w:pos="4040"/>
                <w:tab w:val="right" w:pos="6308"/>
              </w:tabs>
              <w:spacing w:before="120" w:after="60"/>
            </w:pPr>
            <w:r>
              <w:tab/>
              <w:t xml:space="preserve">Suffisante  </w:t>
            </w:r>
            <w:r>
              <w:sym w:font="Wingdings" w:char="F071"/>
            </w:r>
            <w:r>
              <w:tab/>
              <w:t xml:space="preserve">Insuffisante  </w:t>
            </w:r>
            <w:r>
              <w:sym w:font="Wingdings" w:char="F071"/>
            </w:r>
            <w:r>
              <w:tab/>
              <w:t xml:space="preserve">exagérée  </w:t>
            </w:r>
            <w:r>
              <w:sym w:font="Wingdings" w:char="F071"/>
            </w:r>
          </w:p>
        </w:tc>
      </w:tr>
      <w:tr w:rsidR="00D70818" w:rsidTr="00352B9E">
        <w:tc>
          <w:tcPr>
            <w:tcW w:w="3544" w:type="dxa"/>
            <w:tcBorders>
              <w:top w:val="single" w:sz="4" w:space="0" w:color="auto"/>
              <w:bottom w:val="single" w:sz="4" w:space="0" w:color="auto"/>
              <w:right w:val="nil"/>
            </w:tcBorders>
          </w:tcPr>
          <w:p w:rsidR="00D70818" w:rsidRDefault="00D70818" w:rsidP="00352B9E">
            <w:pPr>
              <w:spacing w:before="120" w:after="60"/>
              <w:ind w:left="72"/>
            </w:pPr>
            <w:r>
              <w:t xml:space="preserve">Conformité par rapport au référentiel et à la définition de l'épreuve : </w:t>
            </w:r>
          </w:p>
        </w:tc>
        <w:tc>
          <w:tcPr>
            <w:tcW w:w="6662" w:type="dxa"/>
            <w:tcBorders>
              <w:left w:val="nil"/>
            </w:tcBorders>
          </w:tcPr>
          <w:p w:rsidR="00D70818" w:rsidRDefault="00D70818" w:rsidP="00352B9E">
            <w:pPr>
              <w:tabs>
                <w:tab w:val="right" w:pos="1347"/>
                <w:tab w:val="right" w:pos="4040"/>
                <w:tab w:val="right" w:pos="6308"/>
              </w:tabs>
              <w:spacing w:before="240" w:after="60"/>
            </w:pPr>
            <w:r>
              <w:tab/>
              <w:t xml:space="preserve">oui  </w:t>
            </w:r>
            <w:r>
              <w:sym w:font="Wingdings" w:char="F071"/>
            </w:r>
            <w:r>
              <w:tab/>
            </w:r>
            <w:r>
              <w:tab/>
              <w:t xml:space="preserve">non  </w:t>
            </w:r>
            <w:r>
              <w:sym w:font="Wingdings" w:char="F071"/>
            </w:r>
          </w:p>
        </w:tc>
      </w:tr>
      <w:tr w:rsidR="00D70818" w:rsidTr="00352B9E">
        <w:tc>
          <w:tcPr>
            <w:tcW w:w="3544" w:type="dxa"/>
            <w:tcBorders>
              <w:top w:val="single" w:sz="4" w:space="0" w:color="auto"/>
              <w:bottom w:val="single" w:sz="4" w:space="0" w:color="auto"/>
              <w:right w:val="nil"/>
            </w:tcBorders>
          </w:tcPr>
          <w:p w:rsidR="00D70818" w:rsidRDefault="00D70818" w:rsidP="00352B9E">
            <w:pPr>
              <w:spacing w:before="120" w:after="60"/>
              <w:ind w:left="72"/>
            </w:pPr>
            <w:r>
              <w:t xml:space="preserve">Planification des tâches demandées aux étudiants, délais prévus : </w:t>
            </w:r>
          </w:p>
        </w:tc>
        <w:tc>
          <w:tcPr>
            <w:tcW w:w="6662" w:type="dxa"/>
            <w:tcBorders>
              <w:left w:val="nil"/>
            </w:tcBorders>
          </w:tcPr>
          <w:p w:rsidR="00D70818" w:rsidRDefault="00D70818" w:rsidP="00352B9E">
            <w:pPr>
              <w:tabs>
                <w:tab w:val="right" w:pos="1347"/>
                <w:tab w:val="right" w:pos="4040"/>
                <w:tab w:val="right" w:pos="6308"/>
              </w:tabs>
              <w:spacing w:before="120" w:after="60"/>
            </w:pPr>
            <w:r>
              <w:tab/>
              <w:t xml:space="preserve">Défini  </w:t>
            </w:r>
            <w:r>
              <w:sym w:font="Wingdings" w:char="F071"/>
            </w:r>
            <w:r>
              <w:tab/>
              <w:t xml:space="preserve">Insuffisamment défini  </w:t>
            </w:r>
            <w:r>
              <w:sym w:font="Wingdings" w:char="F071"/>
            </w:r>
            <w:r>
              <w:tab/>
              <w:t xml:space="preserve">non défini  </w:t>
            </w:r>
            <w:r>
              <w:sym w:font="Wingdings" w:char="F071"/>
            </w:r>
          </w:p>
        </w:tc>
      </w:tr>
      <w:tr w:rsidR="00D70818" w:rsidTr="00352B9E">
        <w:tc>
          <w:tcPr>
            <w:tcW w:w="3544" w:type="dxa"/>
            <w:tcBorders>
              <w:top w:val="single" w:sz="4" w:space="0" w:color="auto"/>
              <w:bottom w:val="double" w:sz="4" w:space="0" w:color="auto"/>
              <w:right w:val="nil"/>
            </w:tcBorders>
          </w:tcPr>
          <w:p w:rsidR="00D70818" w:rsidRDefault="00D70818" w:rsidP="00352B9E">
            <w:pPr>
              <w:spacing w:before="120" w:after="60"/>
              <w:ind w:left="72"/>
            </w:pPr>
            <w:r>
              <w:t xml:space="preserve">Les revues de projet sont-elles prévues : </w:t>
            </w:r>
            <w:r>
              <w:br/>
            </w:r>
            <w:r>
              <w:rPr>
                <w:i/>
              </w:rPr>
              <w:t>(dates, modalités, évaluation)</w:t>
            </w:r>
          </w:p>
        </w:tc>
        <w:tc>
          <w:tcPr>
            <w:tcW w:w="6662" w:type="dxa"/>
            <w:tcBorders>
              <w:left w:val="nil"/>
            </w:tcBorders>
          </w:tcPr>
          <w:p w:rsidR="00D70818" w:rsidRDefault="00D70818" w:rsidP="00352B9E">
            <w:pPr>
              <w:tabs>
                <w:tab w:val="right" w:pos="1347"/>
                <w:tab w:val="right" w:pos="4040"/>
                <w:tab w:val="right" w:pos="6308"/>
              </w:tabs>
              <w:spacing w:before="240" w:after="60"/>
            </w:pPr>
            <w:r>
              <w:tab/>
              <w:t xml:space="preserve">oui  </w:t>
            </w:r>
            <w:r>
              <w:sym w:font="Wingdings" w:char="F071"/>
            </w:r>
            <w:r>
              <w:tab/>
            </w:r>
            <w:r>
              <w:tab/>
              <w:t xml:space="preserve">non  </w:t>
            </w:r>
            <w:r>
              <w:sym w:font="Wingdings" w:char="F071"/>
            </w:r>
          </w:p>
        </w:tc>
      </w:tr>
    </w:tbl>
    <w:p w:rsidR="00D70818" w:rsidRDefault="00D70818" w:rsidP="00D70818">
      <w:pPr>
        <w:pStyle w:val="texte1"/>
        <w:tabs>
          <w:tab w:val="right" w:leader="dot" w:pos="9639"/>
        </w:tabs>
        <w:spacing w:after="40"/>
        <w:ind w:left="425"/>
        <w:rPr>
          <w:rFonts w:ascii="Times New Roman" w:hAnsi="Times New Roman"/>
        </w:rPr>
      </w:pPr>
    </w:p>
    <w:p w:rsidR="00D70818" w:rsidRDefault="00D70818" w:rsidP="00D70818">
      <w:pPr>
        <w:pStyle w:val="texte1"/>
        <w:tabs>
          <w:tab w:val="right" w:leader="dot" w:pos="9639"/>
        </w:tabs>
        <w:spacing w:after="40"/>
        <w:ind w:left="425"/>
        <w:rPr>
          <w:rFonts w:ascii="Times New Roman" w:hAnsi="Times New Roman"/>
        </w:rPr>
      </w:pPr>
      <w:r>
        <w:rPr>
          <w:rFonts w:ascii="Times New Roman" w:hAnsi="Times New Roman"/>
        </w:rPr>
        <w:t xml:space="preserve">Observations : </w:t>
      </w: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sz w:val="22"/>
        </w:rPr>
      </w:pPr>
      <w:r>
        <w:rPr>
          <w:rFonts w:ascii="Times New Roman" w:hAnsi="Times New Roman"/>
          <w:b/>
          <w:sz w:val="22"/>
        </w:rPr>
        <w:t>Avis formulé par la commission d'harmonisation :</w:t>
      </w:r>
    </w:p>
    <w:p w:rsidR="00D70818" w:rsidRDefault="00D70818" w:rsidP="00D70818">
      <w:pPr>
        <w:pStyle w:val="texte1"/>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accepté en l'état</w:t>
      </w:r>
    </w:p>
    <w:p w:rsidR="00D70818" w:rsidRDefault="00D70818" w:rsidP="00D70818">
      <w:pPr>
        <w:pStyle w:val="texte1"/>
        <w:tabs>
          <w:tab w:val="left" w:pos="2552"/>
        </w:tabs>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à revoir :</w:t>
      </w:r>
      <w:r>
        <w:rPr>
          <w:rFonts w:ascii="Times New Roman" w:hAnsi="Times New Roman"/>
        </w:rPr>
        <w:tab/>
      </w:r>
      <w:r>
        <w:rPr>
          <w:rFonts w:ascii="Times New Roman" w:hAnsi="Times New Roman"/>
        </w:rPr>
        <w:sym w:font="Wingdings" w:char="F071"/>
      </w:r>
      <w:r>
        <w:rPr>
          <w:rFonts w:ascii="Times New Roman" w:hAnsi="Times New Roman"/>
        </w:rPr>
        <w:t xml:space="preserve">  Conformité par rapport au Référentiel de Certification</w:t>
      </w:r>
    </w:p>
    <w:p w:rsidR="00D70818" w:rsidRDefault="00D70818" w:rsidP="00D70818">
      <w:pPr>
        <w:pStyle w:val="texte1"/>
        <w:tabs>
          <w:tab w:val="left" w:pos="2552"/>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Définition et planification des tâches </w:t>
      </w:r>
    </w:p>
    <w:p w:rsidR="00D70818" w:rsidRDefault="00D70818" w:rsidP="00D70818">
      <w:pPr>
        <w:pStyle w:val="texte1"/>
        <w:tabs>
          <w:tab w:val="left" w:pos="2552"/>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Critères d'évaluation </w:t>
      </w:r>
    </w:p>
    <w:p w:rsidR="00D70818" w:rsidRDefault="00D70818" w:rsidP="00D70818">
      <w:pPr>
        <w:pStyle w:val="texte1"/>
        <w:tabs>
          <w:tab w:val="left" w:pos="2552"/>
          <w:tab w:val="right" w:leader="dot" w:pos="9639"/>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Autres : </w:t>
      </w:r>
      <w:r>
        <w:rPr>
          <w:rFonts w:ascii="Times New Roman" w:hAnsi="Times New Roman"/>
        </w:rPr>
        <w:tab/>
      </w:r>
    </w:p>
    <w:p w:rsidR="00D70818" w:rsidRDefault="00D70818" w:rsidP="00D70818">
      <w:pPr>
        <w:pStyle w:val="texte1"/>
        <w:tabs>
          <w:tab w:val="left" w:pos="2552"/>
          <w:tab w:val="right" w:leader="dot" w:pos="9639"/>
        </w:tabs>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rejeté</w:t>
      </w:r>
      <w:r>
        <w:rPr>
          <w:rFonts w:ascii="Times New Roman" w:hAnsi="Times New Roman"/>
        </w:rPr>
        <w:tab/>
        <w:t xml:space="preserve">Motif de la commission : </w:t>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ind w:left="426"/>
        <w:rPr>
          <w:rFonts w:ascii="Times New Roman" w:hAnsi="Times New Roman"/>
        </w:rPr>
      </w:pPr>
      <w:r>
        <w:rPr>
          <w:rFonts w:ascii="Times New Roman" w:hAnsi="Times New Roman"/>
        </w:rPr>
        <w:br w:type="page"/>
      </w:r>
    </w:p>
    <w:p w:rsidR="00D70818" w:rsidRDefault="00D70818" w:rsidP="00D70818">
      <w:pPr>
        <w:pStyle w:val="texte1"/>
        <w:ind w:left="426"/>
        <w:rPr>
          <w:rFonts w:ascii="Times New Roman" w:hAnsi="Times New Roman"/>
        </w:rPr>
      </w:pPr>
      <w:r>
        <w:rPr>
          <w:rFonts w:ascii="Times New Roman" w:hAnsi="Times New Roman"/>
          <w:b/>
          <w:sz w:val="22"/>
        </w:rPr>
        <w:lastRenderedPageBreak/>
        <w:t>Nom des membres de la commission d'harmonisation inter académique :</w:t>
      </w:r>
    </w:p>
    <w:p w:rsidR="00D70818" w:rsidRDefault="00D70818" w:rsidP="00D70818">
      <w:pPr>
        <w:pStyle w:val="texte1"/>
        <w:spacing w:before="0"/>
        <w:ind w:left="425"/>
        <w:rPr>
          <w:rFonts w:ascii="Times New Roman" w:hAnsi="Times New Roman"/>
          <w:b/>
          <w:sz w:val="22"/>
          <w:u w:val="single"/>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1"/>
        <w:gridCol w:w="2727"/>
        <w:gridCol w:w="2727"/>
        <w:gridCol w:w="2521"/>
      </w:tblGrid>
      <w:tr w:rsidR="00D70818" w:rsidTr="00352B9E">
        <w:tc>
          <w:tcPr>
            <w:tcW w:w="2231"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Nom</w:t>
            </w:r>
          </w:p>
        </w:tc>
        <w:tc>
          <w:tcPr>
            <w:tcW w:w="2727"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Etablissement</w:t>
            </w:r>
          </w:p>
        </w:tc>
        <w:tc>
          <w:tcPr>
            <w:tcW w:w="2727"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Académie</w:t>
            </w:r>
          </w:p>
        </w:tc>
        <w:tc>
          <w:tcPr>
            <w:tcW w:w="2521"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Signature</w:t>
            </w:r>
          </w:p>
        </w:tc>
      </w:tr>
      <w:tr w:rsidR="00D70818" w:rsidTr="00352B9E">
        <w:tc>
          <w:tcPr>
            <w:tcW w:w="2231"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521" w:type="dxa"/>
          </w:tcPr>
          <w:p w:rsidR="00D70818" w:rsidRDefault="00D70818" w:rsidP="00352B9E">
            <w:pPr>
              <w:pStyle w:val="texte1"/>
              <w:spacing w:before="240"/>
              <w:ind w:left="0"/>
              <w:rPr>
                <w:rFonts w:ascii="Times New Roman" w:hAnsi="Times New Roman"/>
              </w:rPr>
            </w:pPr>
          </w:p>
        </w:tc>
      </w:tr>
      <w:tr w:rsidR="00D70818" w:rsidTr="00352B9E">
        <w:tc>
          <w:tcPr>
            <w:tcW w:w="2231"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521" w:type="dxa"/>
          </w:tcPr>
          <w:p w:rsidR="00D70818" w:rsidRDefault="00D70818" w:rsidP="00352B9E">
            <w:pPr>
              <w:pStyle w:val="texte1"/>
              <w:spacing w:before="240"/>
              <w:ind w:left="0"/>
              <w:rPr>
                <w:rFonts w:ascii="Times New Roman" w:hAnsi="Times New Roman"/>
              </w:rPr>
            </w:pPr>
          </w:p>
        </w:tc>
      </w:tr>
      <w:tr w:rsidR="00D70818" w:rsidTr="00352B9E">
        <w:tc>
          <w:tcPr>
            <w:tcW w:w="2231"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521" w:type="dxa"/>
          </w:tcPr>
          <w:p w:rsidR="00D70818" w:rsidRDefault="00D70818" w:rsidP="00352B9E">
            <w:pPr>
              <w:pStyle w:val="texte1"/>
              <w:spacing w:before="240"/>
              <w:ind w:left="0"/>
              <w:rPr>
                <w:rFonts w:ascii="Times New Roman" w:hAnsi="Times New Roman"/>
              </w:rPr>
            </w:pPr>
          </w:p>
        </w:tc>
      </w:tr>
    </w:tbl>
    <w:p w:rsidR="00D70818" w:rsidRDefault="00D70818" w:rsidP="00D70818">
      <w:pPr>
        <w:pStyle w:val="texte1"/>
        <w:spacing w:before="0"/>
        <w:ind w:left="425"/>
        <w:rPr>
          <w:rFonts w:ascii="Times New Roman" w:hAnsi="Times New Roman"/>
          <w:sz w:val="8"/>
        </w:rPr>
      </w:pPr>
    </w:p>
    <w:p w:rsidR="00D70818" w:rsidRDefault="00D70818" w:rsidP="00D70818">
      <w:pPr>
        <w:pStyle w:val="texte1"/>
        <w:spacing w:before="0"/>
        <w:ind w:left="425"/>
        <w:rPr>
          <w:rFonts w:ascii="Times New Roman" w:hAnsi="Times New Roman"/>
          <w:sz w:val="32"/>
        </w:rPr>
      </w:pPr>
    </w:p>
    <w:p w:rsidR="00D70818" w:rsidRDefault="00D70818" w:rsidP="00D70818">
      <w:pPr>
        <w:pStyle w:val="texte1"/>
        <w:ind w:left="426"/>
        <w:rPr>
          <w:rFonts w:ascii="Times New Roman" w:hAnsi="Times New Roman"/>
          <w:b/>
          <w:sz w:val="22"/>
          <w:u w:val="single"/>
        </w:rPr>
      </w:pPr>
      <w:r>
        <w:rPr>
          <w:rFonts w:ascii="Times New Roman" w:hAnsi="Times New Roman"/>
          <w:b/>
          <w:sz w:val="22"/>
          <w:u w:val="single"/>
        </w:rPr>
        <w:t>Visa de l'autorité inter académique :</w:t>
      </w:r>
    </w:p>
    <w:p w:rsidR="00D70818" w:rsidRDefault="00D70818" w:rsidP="00D70818">
      <w:pPr>
        <w:pStyle w:val="texte1"/>
        <w:ind w:left="426"/>
        <w:rPr>
          <w:rFonts w:ascii="Times New Roman" w:hAnsi="Times New Roman"/>
          <w:i/>
        </w:rPr>
      </w:pPr>
      <w:r>
        <w:rPr>
          <w:rFonts w:ascii="Times New Roman" w:hAnsi="Times New Roman"/>
          <w:i/>
        </w:rPr>
        <w:t>(</w:t>
      </w:r>
      <w:r w:rsidR="00D651B4">
        <w:rPr>
          <w:rFonts w:ascii="Times New Roman" w:hAnsi="Times New Roman"/>
          <w:i/>
        </w:rPr>
        <w:t>Nom</w:t>
      </w:r>
      <w:r>
        <w:rPr>
          <w:rFonts w:ascii="Times New Roman" w:hAnsi="Times New Roman"/>
          <w:i/>
        </w:rPr>
        <w:t>, qualité, Académie, signature)</w:t>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u w:val="single"/>
        </w:rPr>
      </w:pPr>
      <w:r>
        <w:rPr>
          <w:rFonts w:ascii="Times New Roman" w:hAnsi="Times New Roman"/>
          <w:b/>
          <w:u w:val="single"/>
        </w:rPr>
        <w:t>Nota :</w:t>
      </w:r>
    </w:p>
    <w:p w:rsidR="00D70818" w:rsidRDefault="00D70818" w:rsidP="00D70818">
      <w:pPr>
        <w:pStyle w:val="texte1"/>
        <w:ind w:left="426"/>
        <w:rPr>
          <w:rFonts w:ascii="Times New Roman" w:hAnsi="Times New Roman"/>
        </w:rPr>
      </w:pPr>
      <w:r>
        <w:rPr>
          <w:rFonts w:ascii="Times New Roman" w:hAnsi="Times New Roman"/>
        </w:rPr>
        <w:t>Ce document est contractuel pour l'épreuve E6 (Projet Informatique) et sera joint au "Dossier Technique" de l'élève.</w:t>
      </w:r>
    </w:p>
    <w:p w:rsidR="00D70818" w:rsidRDefault="00D70818" w:rsidP="00D70818">
      <w:pPr>
        <w:pStyle w:val="texte1"/>
        <w:ind w:left="426"/>
        <w:rPr>
          <w:rFonts w:ascii="Times New Roman" w:hAnsi="Times New Roman"/>
        </w:rPr>
      </w:pPr>
      <w:r>
        <w:rPr>
          <w:rFonts w:ascii="Times New Roman" w:hAnsi="Times New Roman"/>
        </w:rPr>
        <w:t>En cas de modification du cahier des charges, un avenant sera élaboré et joint au dossier du candidat pour présentation au jury, en même temps que le carnet de suivi.</w:t>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sz w:val="22"/>
          <w:u w:val="single"/>
        </w:rPr>
      </w:pPr>
      <w:r>
        <w:rPr>
          <w:rFonts w:ascii="Times New Roman" w:hAnsi="Times New Roman"/>
          <w:b/>
          <w:sz w:val="22"/>
          <w:u w:val="single"/>
        </w:rPr>
        <w:t>Avenant :</w:t>
      </w:r>
    </w:p>
    <w:p w:rsidR="00D70818" w:rsidRDefault="00D70818" w:rsidP="00D70818">
      <w:pPr>
        <w:pStyle w:val="texte1"/>
        <w:ind w:left="426"/>
        <w:rPr>
          <w:rFonts w:ascii="Times New Roman" w:hAnsi="Times New Roman"/>
        </w:rPr>
      </w:pPr>
      <w:r>
        <w:rPr>
          <w:rFonts w:ascii="Times New Roman" w:hAnsi="Times New Roman"/>
        </w:rPr>
        <w:t>Date de(s) avenant(s) : ....................</w:t>
      </w:r>
    </w:p>
    <w:p w:rsidR="00D70818" w:rsidRDefault="00D70818" w:rsidP="00D70818">
      <w:pPr>
        <w:pStyle w:val="texte1"/>
        <w:ind w:left="426"/>
        <w:rPr>
          <w:rFonts w:ascii="Times New Roman" w:hAnsi="Times New Roman"/>
        </w:rPr>
      </w:pPr>
      <w:r>
        <w:rPr>
          <w:rFonts w:ascii="Times New Roman" w:hAnsi="Times New Roman"/>
        </w:rPr>
        <w:t>Nombre de pages : ..........................</w:t>
      </w:r>
    </w:p>
    <w:p w:rsidR="00D70818" w:rsidRPr="00986749" w:rsidRDefault="00986749" w:rsidP="00986749">
      <w:pPr>
        <w:rPr>
          <w:rFonts w:ascii="Swiss 721 SWA" w:hAnsi="Swiss 721 SWA"/>
        </w:rPr>
      </w:pPr>
      <w:r>
        <w:br w:type="page"/>
      </w:r>
    </w:p>
    <w:p w:rsidR="001669CE" w:rsidRDefault="00986749" w:rsidP="00986749">
      <w:pPr>
        <w:pStyle w:val="pbst1"/>
      </w:pPr>
      <w:bookmarkStart w:id="64" w:name="_Toc403561389"/>
      <w:r>
        <w:lastRenderedPageBreak/>
        <w:t>Annexes</w:t>
      </w:r>
      <w:bookmarkEnd w:id="64"/>
    </w:p>
    <w:p w:rsidR="00986749" w:rsidRDefault="00D01E1F" w:rsidP="00986749">
      <w:pPr>
        <w:pStyle w:val="pbst2"/>
      </w:pPr>
      <w:bookmarkStart w:id="65" w:name="_Toc403561390"/>
      <w:r>
        <w:t xml:space="preserve">Modules </w:t>
      </w:r>
      <w:r w:rsidR="00986749">
        <w:t>Jennic</w:t>
      </w:r>
      <w:bookmarkEnd w:id="65"/>
    </w:p>
    <w:p w:rsidR="00986749" w:rsidRDefault="00986749" w:rsidP="00986749">
      <w:r>
        <w:rPr>
          <w:noProof/>
        </w:rPr>
        <w:drawing>
          <wp:inline distT="0" distB="0" distL="0" distR="0" wp14:anchorId="76B44427" wp14:editId="7CA79343">
            <wp:extent cx="6031230" cy="7835900"/>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xp_brief.png"/>
                    <pic:cNvPicPr/>
                  </pic:nvPicPr>
                  <pic:blipFill>
                    <a:blip r:embed="rId26">
                      <a:extLst>
                        <a:ext uri="{28A0092B-C50C-407E-A947-70E740481C1C}">
                          <a14:useLocalDpi xmlns:a14="http://schemas.microsoft.com/office/drawing/2010/main" val="0"/>
                        </a:ext>
                      </a:extLst>
                    </a:blip>
                    <a:stretch>
                      <a:fillRect/>
                    </a:stretch>
                  </pic:blipFill>
                  <pic:spPr>
                    <a:xfrm>
                      <a:off x="0" y="0"/>
                      <a:ext cx="6031230" cy="7835900"/>
                    </a:xfrm>
                    <a:prstGeom prst="rect">
                      <a:avLst/>
                    </a:prstGeom>
                  </pic:spPr>
                </pic:pic>
              </a:graphicData>
            </a:graphic>
          </wp:inline>
        </w:drawing>
      </w:r>
    </w:p>
    <w:sectPr w:rsidR="00986749" w:rsidSect="001A54B9">
      <w:footerReference w:type="default" r:id="rId27"/>
      <w:pgSz w:w="11906" w:h="16838" w:code="9"/>
      <w:pgMar w:top="1134" w:right="991"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4266" w:rsidRDefault="00DD4266">
      <w:r>
        <w:separator/>
      </w:r>
    </w:p>
  </w:endnote>
  <w:endnote w:type="continuationSeparator" w:id="0">
    <w:p w:rsidR="00DD4266" w:rsidRDefault="00DD4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wiss 721 SWA">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mic Sans MS">
    <w:altName w:val="Courier New"/>
    <w:panose1 w:val="030F0702030302020204"/>
    <w:charset w:val="00"/>
    <w:family w:val="script"/>
    <w:pitch w:val="variable"/>
    <w:sig w:usb0="00000287" w:usb1="00000000" w:usb2="00000000" w:usb3="00000000" w:csb0="0000009F" w:csb1="00000000"/>
  </w:font>
  <w:font w:name="MS Shell Dlg">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7"/>
      <w:gridCol w:w="1676"/>
      <w:gridCol w:w="3713"/>
      <w:gridCol w:w="1406"/>
    </w:tblGrid>
    <w:tr w:rsidR="00DB6BDA" w:rsidRPr="00A81186" w:rsidTr="001A54B9">
      <w:tc>
        <w:tcPr>
          <w:tcW w:w="0" w:type="auto"/>
          <w:tcBorders>
            <w:top w:val="single" w:sz="18" w:space="0" w:color="auto"/>
          </w:tcBorders>
        </w:tcPr>
        <w:p w:rsidR="00DB6BDA" w:rsidRDefault="00DB6BDA" w:rsidP="001A54B9">
          <w:pPr>
            <w:pStyle w:val="Pieddepage"/>
            <w:rPr>
              <w:rFonts w:ascii="Comic Sans MS" w:hAnsi="Comic Sans MS"/>
              <w:bCs/>
              <w:sz w:val="16"/>
              <w:szCs w:val="16"/>
            </w:rPr>
          </w:pPr>
          <w:r w:rsidRPr="00A81186">
            <w:rPr>
              <w:rFonts w:ascii="Comic Sans MS" w:hAnsi="Comic Sans MS"/>
              <w:bCs/>
              <w:sz w:val="16"/>
              <w:szCs w:val="16"/>
            </w:rPr>
            <w:t>[</w:t>
          </w:r>
          <w:r w:rsidR="00DD4266">
            <w:fldChar w:fldCharType="begin"/>
          </w:r>
          <w:r w:rsidR="00DD4266">
            <w:instrText xml:space="preserve"> FILENAME   \* MERGEFORMAT </w:instrText>
          </w:r>
          <w:r w:rsidR="00DD4266">
            <w:fldChar w:fldCharType="separate"/>
          </w:r>
          <w:r w:rsidR="007E5661" w:rsidRPr="007E5661">
            <w:rPr>
              <w:rFonts w:ascii="Comic Sans MS" w:hAnsi="Comic Sans MS"/>
              <w:bCs/>
              <w:noProof/>
              <w:sz w:val="16"/>
              <w:szCs w:val="16"/>
            </w:rPr>
            <w:t>2015_CSG4_BAR</w:t>
          </w:r>
          <w:r w:rsidR="007E5661">
            <w:rPr>
              <w:noProof/>
            </w:rPr>
            <w:t>_CDCF.docx</w:t>
          </w:r>
          <w:r w:rsidR="00DD4266">
            <w:rPr>
              <w:noProof/>
            </w:rPr>
            <w:fldChar w:fldCharType="end"/>
          </w:r>
          <w:r w:rsidRPr="00A81186">
            <w:rPr>
              <w:rFonts w:ascii="Comic Sans MS" w:hAnsi="Comic Sans MS"/>
              <w:bCs/>
              <w:sz w:val="16"/>
              <w:szCs w:val="16"/>
            </w:rPr>
            <w:t xml:space="preserve">] </w:t>
          </w:r>
        </w:p>
      </w:tc>
      <w:tc>
        <w:tcPr>
          <w:tcW w:w="0" w:type="auto"/>
          <w:tcBorders>
            <w:top w:val="single" w:sz="18" w:space="0" w:color="auto"/>
          </w:tcBorders>
        </w:tcPr>
        <w:p w:rsidR="00DB6BDA" w:rsidRPr="00357C05" w:rsidRDefault="00DB6BDA" w:rsidP="001A54B9">
          <w:pPr>
            <w:pStyle w:val="Pieddepage"/>
            <w:rPr>
              <w:rFonts w:ascii="Comic Sans MS" w:hAnsi="Comic Sans MS"/>
              <w:bCs/>
              <w:sz w:val="16"/>
              <w:szCs w:val="16"/>
            </w:rPr>
          </w:pPr>
          <w:r>
            <w:rPr>
              <w:rFonts w:ascii="Comic Sans MS" w:hAnsi="Comic Sans MS"/>
              <w:bCs/>
              <w:sz w:val="16"/>
              <w:szCs w:val="16"/>
            </w:rPr>
            <w:t>CDCF</w:t>
          </w:r>
          <w:r w:rsidRPr="00357C05">
            <w:rPr>
              <w:rFonts w:ascii="Comic Sans MS" w:hAnsi="Comic Sans MS"/>
              <w:bCs/>
              <w:sz w:val="16"/>
              <w:szCs w:val="16"/>
            </w:rPr>
            <w:t xml:space="preserve"> </w:t>
          </w:r>
          <w:r w:rsidRPr="00357C05">
            <w:rPr>
              <w:rFonts w:ascii="Comic Sans MS" w:hAnsi="Comic Sans MS"/>
              <w:sz w:val="16"/>
              <w:szCs w:val="16"/>
            </w:rPr>
            <w:fldChar w:fldCharType="begin"/>
          </w:r>
          <w:r w:rsidRPr="00357C05">
            <w:rPr>
              <w:rFonts w:ascii="Comic Sans MS" w:hAnsi="Comic Sans MS"/>
              <w:sz w:val="16"/>
              <w:szCs w:val="16"/>
            </w:rPr>
            <w:instrText xml:space="preserve"> REF  RefProjet  \* MERGEFORMAT </w:instrText>
          </w:r>
          <w:r w:rsidRPr="00357C05">
            <w:rPr>
              <w:rFonts w:ascii="Comic Sans MS" w:hAnsi="Comic Sans MS"/>
              <w:sz w:val="16"/>
              <w:szCs w:val="16"/>
            </w:rPr>
            <w:fldChar w:fldCharType="separate"/>
          </w:r>
          <w:r w:rsidR="007E5661" w:rsidRPr="007E5661">
            <w:rPr>
              <w:rFonts w:ascii="Comic Sans MS" w:hAnsi="Comic Sans MS"/>
              <w:sz w:val="16"/>
              <w:szCs w:val="16"/>
            </w:rPr>
            <w:t>2015_CSG4</w:t>
          </w:r>
          <w:r w:rsidRPr="00357C05">
            <w:rPr>
              <w:rFonts w:ascii="Comic Sans MS" w:hAnsi="Comic Sans MS"/>
              <w:sz w:val="16"/>
              <w:szCs w:val="16"/>
            </w:rPr>
            <w:fldChar w:fldCharType="end"/>
          </w:r>
        </w:p>
      </w:tc>
      <w:tc>
        <w:tcPr>
          <w:tcW w:w="0" w:type="auto"/>
          <w:tcBorders>
            <w:top w:val="single" w:sz="18" w:space="0" w:color="auto"/>
          </w:tcBorders>
        </w:tcPr>
        <w:p w:rsidR="00DB6BDA" w:rsidRPr="001F4EE7" w:rsidRDefault="00DB6BDA" w:rsidP="001A54B9">
          <w:pPr>
            <w:pStyle w:val="Pieddepage"/>
            <w:jc w:val="center"/>
            <w:rPr>
              <w:rFonts w:ascii="Comic Sans MS" w:hAnsi="Comic Sans MS"/>
              <w:bCs/>
              <w:i/>
            </w:rPr>
          </w:pPr>
          <w:r w:rsidRPr="001F4EE7">
            <w:rPr>
              <w:i/>
            </w:rPr>
            <w:fldChar w:fldCharType="begin"/>
          </w:r>
          <w:r w:rsidRPr="001F4EE7">
            <w:rPr>
              <w:i/>
            </w:rPr>
            <w:instrText xml:space="preserve"> REF  prj_titre  \* MERGEFORMAT </w:instrText>
          </w:r>
          <w:r w:rsidRPr="001F4EE7">
            <w:rPr>
              <w:i/>
            </w:rPr>
            <w:fldChar w:fldCharType="separate"/>
          </w:r>
          <w:r w:rsidR="007E5661" w:rsidRPr="007E5661">
            <w:rPr>
              <w:b/>
              <w:bCs/>
              <w:i/>
            </w:rPr>
            <w:t>Système d’alerte précoce « spécifique »</w:t>
          </w:r>
          <w:r w:rsidRPr="001F4EE7">
            <w:rPr>
              <w:i/>
            </w:rPr>
            <w:fldChar w:fldCharType="end"/>
          </w:r>
        </w:p>
      </w:tc>
      <w:tc>
        <w:tcPr>
          <w:tcW w:w="0" w:type="auto"/>
          <w:tcBorders>
            <w:top w:val="single" w:sz="18" w:space="0" w:color="auto"/>
          </w:tcBorders>
        </w:tcPr>
        <w:p w:rsidR="00DB6BDA" w:rsidRPr="00A051E9" w:rsidRDefault="00DB6BDA" w:rsidP="001A54B9">
          <w:pPr>
            <w:pStyle w:val="Pieddepage"/>
            <w:jc w:val="right"/>
            <w:rPr>
              <w:rFonts w:ascii="Comic Sans MS" w:hAnsi="Comic Sans MS"/>
              <w:b/>
              <w:bCs/>
            </w:rPr>
          </w:pPr>
          <w:r>
            <w:rPr>
              <w:b/>
            </w:rPr>
            <w:t>SAPS</w:t>
          </w:r>
        </w:p>
      </w:tc>
    </w:tr>
    <w:tr w:rsidR="00DB6BDA" w:rsidRPr="00A81186" w:rsidTr="001A54B9">
      <w:tc>
        <w:tcPr>
          <w:tcW w:w="0" w:type="auto"/>
          <w:gridSpan w:val="3"/>
        </w:tcPr>
        <w:p w:rsidR="00DB6BDA" w:rsidRPr="005A42B9" w:rsidRDefault="00DD4266" w:rsidP="001A54B9">
          <w:pPr>
            <w:pStyle w:val="Pieddepage"/>
            <w:rPr>
              <w:rFonts w:ascii="Comic Sans MS" w:hAnsi="Comic Sans MS"/>
              <w:sz w:val="16"/>
              <w:szCs w:val="16"/>
            </w:rPr>
          </w:pPr>
          <w:r>
            <w:fldChar w:fldCharType="begin"/>
          </w:r>
          <w:r>
            <w:instrText xml:space="preserve"> REF  Commision  \* MERGEFORMAT </w:instrText>
          </w:r>
          <w:r>
            <w:fldChar w:fldCharType="separate"/>
          </w:r>
          <w:r w:rsidR="007E5661" w:rsidRPr="007E5661">
            <w:rPr>
              <w:i/>
              <w:sz w:val="16"/>
              <w:szCs w:val="16"/>
            </w:rPr>
            <w:t>Dossier de présentation et de validation du sujet de projet</w:t>
          </w:r>
          <w:r>
            <w:rPr>
              <w:i/>
              <w:sz w:val="16"/>
              <w:szCs w:val="16"/>
            </w:rPr>
            <w:fldChar w:fldCharType="end"/>
          </w:r>
          <w:r w:rsidR="00DB6BDA">
            <w:rPr>
              <w:rFonts w:ascii="Comic Sans MS" w:hAnsi="Comic Sans MS"/>
              <w:bCs/>
              <w:sz w:val="16"/>
              <w:szCs w:val="16"/>
            </w:rPr>
            <w:t>.</w:t>
          </w:r>
        </w:p>
      </w:tc>
      <w:tc>
        <w:tcPr>
          <w:tcW w:w="0" w:type="auto"/>
        </w:tcPr>
        <w:p w:rsidR="00DB6BDA" w:rsidRPr="000E5A07" w:rsidRDefault="00DB6BDA" w:rsidP="001A54B9">
          <w:pPr>
            <w:pStyle w:val="Pieddepage"/>
            <w:jc w:val="right"/>
            <w:rPr>
              <w:bCs/>
            </w:rPr>
          </w:pPr>
          <w:r w:rsidRPr="000E5A07">
            <w:rPr>
              <w:bCs/>
            </w:rPr>
            <w:t xml:space="preserve">Page </w:t>
          </w:r>
          <w:r w:rsidRPr="000E5A07">
            <w:rPr>
              <w:bCs/>
            </w:rPr>
            <w:fldChar w:fldCharType="begin"/>
          </w:r>
          <w:r w:rsidRPr="000E5A07">
            <w:rPr>
              <w:bCs/>
            </w:rPr>
            <w:instrText xml:space="preserve"> PAGE </w:instrText>
          </w:r>
          <w:r w:rsidRPr="000E5A07">
            <w:rPr>
              <w:bCs/>
            </w:rPr>
            <w:fldChar w:fldCharType="separate"/>
          </w:r>
          <w:r w:rsidR="007E5661">
            <w:rPr>
              <w:bCs/>
              <w:noProof/>
            </w:rPr>
            <w:t>4</w:t>
          </w:r>
          <w:r w:rsidRPr="000E5A07">
            <w:rPr>
              <w:bCs/>
            </w:rPr>
            <w:fldChar w:fldCharType="end"/>
          </w:r>
          <w:r w:rsidRPr="000E5A07">
            <w:rPr>
              <w:bCs/>
            </w:rPr>
            <w:t xml:space="preserve"> sur </w:t>
          </w:r>
          <w:r w:rsidRPr="000E5A07">
            <w:rPr>
              <w:bCs/>
            </w:rPr>
            <w:fldChar w:fldCharType="begin"/>
          </w:r>
          <w:r w:rsidRPr="000E5A07">
            <w:rPr>
              <w:bCs/>
            </w:rPr>
            <w:instrText xml:space="preserve"> NUMPAGES </w:instrText>
          </w:r>
          <w:r w:rsidRPr="000E5A07">
            <w:rPr>
              <w:bCs/>
            </w:rPr>
            <w:fldChar w:fldCharType="separate"/>
          </w:r>
          <w:r w:rsidR="007E5661">
            <w:rPr>
              <w:bCs/>
              <w:noProof/>
            </w:rPr>
            <w:t>34</w:t>
          </w:r>
          <w:r w:rsidRPr="000E5A07">
            <w:rPr>
              <w:bCs/>
            </w:rPr>
            <w:fldChar w:fldCharType="end"/>
          </w:r>
        </w:p>
      </w:tc>
    </w:tr>
  </w:tbl>
  <w:p w:rsidR="00DB6BDA" w:rsidRDefault="00DB6BDA" w:rsidP="00A81186">
    <w:pPr>
      <w:pStyle w:val="Pieddepage"/>
      <w:rPr>
        <w:rFonts w:ascii="Comic Sans MS" w:hAnsi="Comic Sans MS"/>
        <w:b/>
        <w:bC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1"/>
      <w:gridCol w:w="2523"/>
      <w:gridCol w:w="5591"/>
      <w:gridCol w:w="2281"/>
    </w:tblGrid>
    <w:tr w:rsidR="00DB6BDA" w:rsidRPr="00A81186" w:rsidTr="001A54B9">
      <w:tc>
        <w:tcPr>
          <w:tcW w:w="0" w:type="auto"/>
          <w:tcBorders>
            <w:top w:val="single" w:sz="18" w:space="0" w:color="auto"/>
          </w:tcBorders>
        </w:tcPr>
        <w:p w:rsidR="00DB6BDA" w:rsidRDefault="00DB6BDA" w:rsidP="001A54B9">
          <w:pPr>
            <w:pStyle w:val="Pieddepage"/>
            <w:rPr>
              <w:rFonts w:ascii="Comic Sans MS" w:hAnsi="Comic Sans MS"/>
              <w:bCs/>
              <w:sz w:val="16"/>
              <w:szCs w:val="16"/>
            </w:rPr>
          </w:pPr>
          <w:r w:rsidRPr="00A81186">
            <w:rPr>
              <w:rFonts w:ascii="Comic Sans MS" w:hAnsi="Comic Sans MS"/>
              <w:bCs/>
              <w:sz w:val="16"/>
              <w:szCs w:val="16"/>
            </w:rPr>
            <w:t>[</w:t>
          </w:r>
          <w:r w:rsidR="00DD4266">
            <w:fldChar w:fldCharType="begin"/>
          </w:r>
          <w:r w:rsidR="00DD4266">
            <w:instrText xml:space="preserve"> FILENAME   \* MERGEFORMAT </w:instrText>
          </w:r>
          <w:r w:rsidR="00DD4266">
            <w:fldChar w:fldCharType="separate"/>
          </w:r>
          <w:r w:rsidR="007E5661" w:rsidRPr="007E5661">
            <w:rPr>
              <w:rFonts w:ascii="Comic Sans MS" w:hAnsi="Comic Sans MS"/>
              <w:bCs/>
              <w:noProof/>
              <w:sz w:val="16"/>
              <w:szCs w:val="16"/>
            </w:rPr>
            <w:t>2015_CSG4_BAR</w:t>
          </w:r>
          <w:r w:rsidR="007E5661">
            <w:rPr>
              <w:noProof/>
            </w:rPr>
            <w:t>_CDCF.docx</w:t>
          </w:r>
          <w:r w:rsidR="00DD4266">
            <w:rPr>
              <w:noProof/>
            </w:rPr>
            <w:fldChar w:fldCharType="end"/>
          </w:r>
          <w:r w:rsidRPr="00A81186">
            <w:rPr>
              <w:rFonts w:ascii="Comic Sans MS" w:hAnsi="Comic Sans MS"/>
              <w:bCs/>
              <w:sz w:val="16"/>
              <w:szCs w:val="16"/>
            </w:rPr>
            <w:t xml:space="preserve">] </w:t>
          </w:r>
        </w:p>
      </w:tc>
      <w:tc>
        <w:tcPr>
          <w:tcW w:w="0" w:type="auto"/>
          <w:tcBorders>
            <w:top w:val="single" w:sz="18" w:space="0" w:color="auto"/>
          </w:tcBorders>
        </w:tcPr>
        <w:p w:rsidR="00DB6BDA" w:rsidRPr="00357C05" w:rsidRDefault="00DB6BDA" w:rsidP="001A54B9">
          <w:pPr>
            <w:pStyle w:val="Pieddepage"/>
            <w:rPr>
              <w:rFonts w:ascii="Comic Sans MS" w:hAnsi="Comic Sans MS"/>
              <w:bCs/>
              <w:sz w:val="16"/>
              <w:szCs w:val="16"/>
            </w:rPr>
          </w:pPr>
          <w:r>
            <w:rPr>
              <w:rFonts w:ascii="Comic Sans MS" w:hAnsi="Comic Sans MS"/>
              <w:bCs/>
              <w:sz w:val="16"/>
              <w:szCs w:val="16"/>
            </w:rPr>
            <w:t>CDCF</w:t>
          </w:r>
          <w:r w:rsidRPr="00357C05">
            <w:rPr>
              <w:rFonts w:ascii="Comic Sans MS" w:hAnsi="Comic Sans MS"/>
              <w:bCs/>
              <w:sz w:val="16"/>
              <w:szCs w:val="16"/>
            </w:rPr>
            <w:t xml:space="preserve"> </w:t>
          </w:r>
          <w:r w:rsidRPr="00357C05">
            <w:rPr>
              <w:rFonts w:ascii="Comic Sans MS" w:hAnsi="Comic Sans MS"/>
              <w:sz w:val="16"/>
              <w:szCs w:val="16"/>
            </w:rPr>
            <w:fldChar w:fldCharType="begin"/>
          </w:r>
          <w:r w:rsidRPr="00357C05">
            <w:rPr>
              <w:rFonts w:ascii="Comic Sans MS" w:hAnsi="Comic Sans MS"/>
              <w:sz w:val="16"/>
              <w:szCs w:val="16"/>
            </w:rPr>
            <w:instrText xml:space="preserve"> REF  RefProjet  \* MERGEFORMAT </w:instrText>
          </w:r>
          <w:r w:rsidRPr="00357C05">
            <w:rPr>
              <w:rFonts w:ascii="Comic Sans MS" w:hAnsi="Comic Sans MS"/>
              <w:sz w:val="16"/>
              <w:szCs w:val="16"/>
            </w:rPr>
            <w:fldChar w:fldCharType="separate"/>
          </w:r>
          <w:r w:rsidR="007E5661" w:rsidRPr="007E5661">
            <w:rPr>
              <w:rFonts w:ascii="Comic Sans MS" w:hAnsi="Comic Sans MS"/>
              <w:sz w:val="16"/>
              <w:szCs w:val="16"/>
            </w:rPr>
            <w:t>2015_CSG4</w:t>
          </w:r>
          <w:r w:rsidRPr="00357C05">
            <w:rPr>
              <w:rFonts w:ascii="Comic Sans MS" w:hAnsi="Comic Sans MS"/>
              <w:sz w:val="16"/>
              <w:szCs w:val="16"/>
            </w:rPr>
            <w:fldChar w:fldCharType="end"/>
          </w:r>
        </w:p>
      </w:tc>
      <w:tc>
        <w:tcPr>
          <w:tcW w:w="0" w:type="auto"/>
          <w:tcBorders>
            <w:top w:val="single" w:sz="18" w:space="0" w:color="auto"/>
          </w:tcBorders>
        </w:tcPr>
        <w:p w:rsidR="00DB6BDA" w:rsidRPr="001F4EE7" w:rsidRDefault="00DB6BDA" w:rsidP="001A54B9">
          <w:pPr>
            <w:pStyle w:val="Pieddepage"/>
            <w:jc w:val="center"/>
            <w:rPr>
              <w:rFonts w:ascii="Comic Sans MS" w:hAnsi="Comic Sans MS"/>
              <w:bCs/>
              <w:i/>
            </w:rPr>
          </w:pPr>
          <w:r w:rsidRPr="001F4EE7">
            <w:rPr>
              <w:i/>
            </w:rPr>
            <w:fldChar w:fldCharType="begin"/>
          </w:r>
          <w:r w:rsidRPr="001F4EE7">
            <w:rPr>
              <w:i/>
            </w:rPr>
            <w:instrText xml:space="preserve"> REF  prj_titre  \* MERGEFORMAT </w:instrText>
          </w:r>
          <w:r w:rsidRPr="001F4EE7">
            <w:rPr>
              <w:i/>
            </w:rPr>
            <w:fldChar w:fldCharType="separate"/>
          </w:r>
          <w:r w:rsidR="007E5661" w:rsidRPr="007E5661">
            <w:rPr>
              <w:b/>
              <w:bCs/>
              <w:i/>
            </w:rPr>
            <w:t>Système d’alerte précoce « spécifique »</w:t>
          </w:r>
          <w:r w:rsidRPr="001F4EE7">
            <w:rPr>
              <w:i/>
            </w:rPr>
            <w:fldChar w:fldCharType="end"/>
          </w:r>
        </w:p>
      </w:tc>
      <w:tc>
        <w:tcPr>
          <w:tcW w:w="0" w:type="auto"/>
          <w:tcBorders>
            <w:top w:val="single" w:sz="18" w:space="0" w:color="auto"/>
          </w:tcBorders>
        </w:tcPr>
        <w:p w:rsidR="00DB6BDA" w:rsidRPr="00A051E9" w:rsidRDefault="00DB6BDA" w:rsidP="001A54B9">
          <w:pPr>
            <w:pStyle w:val="Pieddepage"/>
            <w:jc w:val="right"/>
            <w:rPr>
              <w:rFonts w:ascii="Comic Sans MS" w:hAnsi="Comic Sans MS"/>
              <w:b/>
              <w:bCs/>
            </w:rPr>
          </w:pPr>
          <w:r>
            <w:rPr>
              <w:b/>
            </w:rPr>
            <w:t>SAPS</w:t>
          </w:r>
        </w:p>
      </w:tc>
    </w:tr>
    <w:tr w:rsidR="00DB6BDA" w:rsidRPr="00A81186" w:rsidTr="001A54B9">
      <w:tc>
        <w:tcPr>
          <w:tcW w:w="0" w:type="auto"/>
          <w:gridSpan w:val="3"/>
        </w:tcPr>
        <w:p w:rsidR="00DB6BDA" w:rsidRPr="005A42B9" w:rsidRDefault="00DD4266" w:rsidP="001A54B9">
          <w:pPr>
            <w:pStyle w:val="Pieddepage"/>
            <w:rPr>
              <w:rFonts w:ascii="Comic Sans MS" w:hAnsi="Comic Sans MS"/>
              <w:sz w:val="16"/>
              <w:szCs w:val="16"/>
            </w:rPr>
          </w:pPr>
          <w:r>
            <w:fldChar w:fldCharType="begin"/>
          </w:r>
          <w:r>
            <w:instrText xml:space="preserve"> REF  Commision  \* MERGEFORMAT </w:instrText>
          </w:r>
          <w:r>
            <w:fldChar w:fldCharType="separate"/>
          </w:r>
          <w:r w:rsidR="007E5661" w:rsidRPr="007E5661">
            <w:rPr>
              <w:i/>
              <w:sz w:val="16"/>
              <w:szCs w:val="16"/>
            </w:rPr>
            <w:t>Dossier de présentation et de validation du sujet de projet</w:t>
          </w:r>
          <w:r>
            <w:rPr>
              <w:i/>
              <w:sz w:val="16"/>
              <w:szCs w:val="16"/>
            </w:rPr>
            <w:fldChar w:fldCharType="end"/>
          </w:r>
          <w:r w:rsidR="00DB6BDA">
            <w:rPr>
              <w:rFonts w:ascii="Comic Sans MS" w:hAnsi="Comic Sans MS"/>
              <w:bCs/>
              <w:sz w:val="16"/>
              <w:szCs w:val="16"/>
            </w:rPr>
            <w:t>.</w:t>
          </w:r>
        </w:p>
      </w:tc>
      <w:tc>
        <w:tcPr>
          <w:tcW w:w="0" w:type="auto"/>
        </w:tcPr>
        <w:p w:rsidR="00DB6BDA" w:rsidRPr="000E5A07" w:rsidRDefault="00DB6BDA" w:rsidP="001A54B9">
          <w:pPr>
            <w:pStyle w:val="Pieddepage"/>
            <w:jc w:val="right"/>
            <w:rPr>
              <w:bCs/>
            </w:rPr>
          </w:pPr>
          <w:r w:rsidRPr="000E5A07">
            <w:rPr>
              <w:bCs/>
            </w:rPr>
            <w:t xml:space="preserve">Page </w:t>
          </w:r>
          <w:r w:rsidRPr="000E5A07">
            <w:rPr>
              <w:bCs/>
            </w:rPr>
            <w:fldChar w:fldCharType="begin"/>
          </w:r>
          <w:r w:rsidRPr="000E5A07">
            <w:rPr>
              <w:bCs/>
            </w:rPr>
            <w:instrText xml:space="preserve"> PAGE </w:instrText>
          </w:r>
          <w:r w:rsidRPr="000E5A07">
            <w:rPr>
              <w:bCs/>
            </w:rPr>
            <w:fldChar w:fldCharType="separate"/>
          </w:r>
          <w:r w:rsidR="007E5661">
            <w:rPr>
              <w:bCs/>
              <w:noProof/>
            </w:rPr>
            <w:t>24</w:t>
          </w:r>
          <w:r w:rsidRPr="000E5A07">
            <w:rPr>
              <w:bCs/>
            </w:rPr>
            <w:fldChar w:fldCharType="end"/>
          </w:r>
          <w:r w:rsidRPr="000E5A07">
            <w:rPr>
              <w:bCs/>
            </w:rPr>
            <w:t xml:space="preserve"> sur </w:t>
          </w:r>
          <w:r w:rsidRPr="000E5A07">
            <w:rPr>
              <w:bCs/>
            </w:rPr>
            <w:fldChar w:fldCharType="begin"/>
          </w:r>
          <w:r w:rsidRPr="000E5A07">
            <w:rPr>
              <w:bCs/>
            </w:rPr>
            <w:instrText xml:space="preserve"> NUMPAGES </w:instrText>
          </w:r>
          <w:r w:rsidRPr="000E5A07">
            <w:rPr>
              <w:bCs/>
            </w:rPr>
            <w:fldChar w:fldCharType="separate"/>
          </w:r>
          <w:r w:rsidR="007E5661">
            <w:rPr>
              <w:bCs/>
              <w:noProof/>
            </w:rPr>
            <w:t>34</w:t>
          </w:r>
          <w:r w:rsidRPr="000E5A07">
            <w:rPr>
              <w:bCs/>
            </w:rPr>
            <w:fldChar w:fldCharType="end"/>
          </w:r>
        </w:p>
      </w:tc>
    </w:tr>
  </w:tbl>
  <w:p w:rsidR="00DB6BDA" w:rsidRDefault="00DB6BDA" w:rsidP="00A81186">
    <w:pPr>
      <w:pStyle w:val="Pieddepage"/>
      <w:rPr>
        <w:rFonts w:ascii="Comic Sans MS" w:hAnsi="Comic Sans MS"/>
        <w:b/>
        <w:b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5"/>
      <w:gridCol w:w="1658"/>
      <w:gridCol w:w="3673"/>
      <w:gridCol w:w="1498"/>
    </w:tblGrid>
    <w:tr w:rsidR="00DB6BDA" w:rsidRPr="00A81186" w:rsidTr="001A54B9">
      <w:tc>
        <w:tcPr>
          <w:tcW w:w="0" w:type="auto"/>
          <w:tcBorders>
            <w:top w:val="single" w:sz="18" w:space="0" w:color="auto"/>
          </w:tcBorders>
        </w:tcPr>
        <w:p w:rsidR="00DB6BDA" w:rsidRDefault="00DB6BDA" w:rsidP="001A54B9">
          <w:pPr>
            <w:pStyle w:val="Pieddepage"/>
            <w:rPr>
              <w:rFonts w:ascii="Comic Sans MS" w:hAnsi="Comic Sans MS"/>
              <w:bCs/>
              <w:sz w:val="16"/>
              <w:szCs w:val="16"/>
            </w:rPr>
          </w:pPr>
          <w:r w:rsidRPr="00A81186">
            <w:rPr>
              <w:rFonts w:ascii="Comic Sans MS" w:hAnsi="Comic Sans MS"/>
              <w:bCs/>
              <w:sz w:val="16"/>
              <w:szCs w:val="16"/>
            </w:rPr>
            <w:t>[</w:t>
          </w:r>
          <w:r w:rsidR="00DD4266">
            <w:fldChar w:fldCharType="begin"/>
          </w:r>
          <w:r w:rsidR="00DD4266">
            <w:instrText xml:space="preserve"> FILENAME   \* MERGEFORMAT </w:instrText>
          </w:r>
          <w:r w:rsidR="00DD4266">
            <w:fldChar w:fldCharType="separate"/>
          </w:r>
          <w:r w:rsidR="007E5661" w:rsidRPr="007E5661">
            <w:rPr>
              <w:rFonts w:ascii="Comic Sans MS" w:hAnsi="Comic Sans MS"/>
              <w:bCs/>
              <w:noProof/>
              <w:sz w:val="16"/>
              <w:szCs w:val="16"/>
            </w:rPr>
            <w:t>2015_CSG4_BAR</w:t>
          </w:r>
          <w:r w:rsidR="007E5661">
            <w:rPr>
              <w:noProof/>
            </w:rPr>
            <w:t>_CDCF.docx</w:t>
          </w:r>
          <w:r w:rsidR="00DD4266">
            <w:rPr>
              <w:noProof/>
            </w:rPr>
            <w:fldChar w:fldCharType="end"/>
          </w:r>
          <w:r w:rsidRPr="00A81186">
            <w:rPr>
              <w:rFonts w:ascii="Comic Sans MS" w:hAnsi="Comic Sans MS"/>
              <w:bCs/>
              <w:sz w:val="16"/>
              <w:szCs w:val="16"/>
            </w:rPr>
            <w:t xml:space="preserve">] </w:t>
          </w:r>
        </w:p>
      </w:tc>
      <w:tc>
        <w:tcPr>
          <w:tcW w:w="0" w:type="auto"/>
          <w:tcBorders>
            <w:top w:val="single" w:sz="18" w:space="0" w:color="auto"/>
          </w:tcBorders>
        </w:tcPr>
        <w:p w:rsidR="00DB6BDA" w:rsidRPr="00357C05" w:rsidRDefault="00DB6BDA" w:rsidP="001A54B9">
          <w:pPr>
            <w:pStyle w:val="Pieddepage"/>
            <w:rPr>
              <w:rFonts w:ascii="Comic Sans MS" w:hAnsi="Comic Sans MS"/>
              <w:bCs/>
              <w:sz w:val="16"/>
              <w:szCs w:val="16"/>
            </w:rPr>
          </w:pPr>
          <w:r>
            <w:rPr>
              <w:rFonts w:ascii="Comic Sans MS" w:hAnsi="Comic Sans MS"/>
              <w:bCs/>
              <w:sz w:val="16"/>
              <w:szCs w:val="16"/>
            </w:rPr>
            <w:t>CDCF</w:t>
          </w:r>
          <w:r w:rsidRPr="00357C05">
            <w:rPr>
              <w:rFonts w:ascii="Comic Sans MS" w:hAnsi="Comic Sans MS"/>
              <w:bCs/>
              <w:sz w:val="16"/>
              <w:szCs w:val="16"/>
            </w:rPr>
            <w:t xml:space="preserve"> </w:t>
          </w:r>
          <w:r w:rsidRPr="00357C05">
            <w:rPr>
              <w:rFonts w:ascii="Comic Sans MS" w:hAnsi="Comic Sans MS"/>
              <w:sz w:val="16"/>
              <w:szCs w:val="16"/>
            </w:rPr>
            <w:fldChar w:fldCharType="begin"/>
          </w:r>
          <w:r w:rsidRPr="00357C05">
            <w:rPr>
              <w:rFonts w:ascii="Comic Sans MS" w:hAnsi="Comic Sans MS"/>
              <w:sz w:val="16"/>
              <w:szCs w:val="16"/>
            </w:rPr>
            <w:instrText xml:space="preserve"> REF  RefProjet  \* MERGEFORMAT </w:instrText>
          </w:r>
          <w:r w:rsidRPr="00357C05">
            <w:rPr>
              <w:rFonts w:ascii="Comic Sans MS" w:hAnsi="Comic Sans MS"/>
              <w:sz w:val="16"/>
              <w:szCs w:val="16"/>
            </w:rPr>
            <w:fldChar w:fldCharType="separate"/>
          </w:r>
          <w:r w:rsidR="007E5661" w:rsidRPr="007E5661">
            <w:rPr>
              <w:rFonts w:ascii="Comic Sans MS" w:hAnsi="Comic Sans MS"/>
              <w:sz w:val="16"/>
              <w:szCs w:val="16"/>
            </w:rPr>
            <w:t>2015_CSG4</w:t>
          </w:r>
          <w:r w:rsidRPr="00357C05">
            <w:rPr>
              <w:rFonts w:ascii="Comic Sans MS" w:hAnsi="Comic Sans MS"/>
              <w:sz w:val="16"/>
              <w:szCs w:val="16"/>
            </w:rPr>
            <w:fldChar w:fldCharType="end"/>
          </w:r>
        </w:p>
      </w:tc>
      <w:tc>
        <w:tcPr>
          <w:tcW w:w="0" w:type="auto"/>
          <w:tcBorders>
            <w:top w:val="single" w:sz="18" w:space="0" w:color="auto"/>
          </w:tcBorders>
        </w:tcPr>
        <w:p w:rsidR="00DB6BDA" w:rsidRPr="001F4EE7" w:rsidRDefault="00DB6BDA" w:rsidP="001A54B9">
          <w:pPr>
            <w:pStyle w:val="Pieddepage"/>
            <w:jc w:val="center"/>
            <w:rPr>
              <w:rFonts w:ascii="Comic Sans MS" w:hAnsi="Comic Sans MS"/>
              <w:bCs/>
              <w:i/>
            </w:rPr>
          </w:pPr>
          <w:r w:rsidRPr="001F4EE7">
            <w:rPr>
              <w:i/>
            </w:rPr>
            <w:fldChar w:fldCharType="begin"/>
          </w:r>
          <w:r w:rsidRPr="001F4EE7">
            <w:rPr>
              <w:i/>
            </w:rPr>
            <w:instrText xml:space="preserve"> REF  prj_titre  \* MERGEFORMAT </w:instrText>
          </w:r>
          <w:r w:rsidRPr="001F4EE7">
            <w:rPr>
              <w:i/>
            </w:rPr>
            <w:fldChar w:fldCharType="separate"/>
          </w:r>
          <w:r w:rsidR="007E5661" w:rsidRPr="007E5661">
            <w:rPr>
              <w:b/>
              <w:bCs/>
              <w:i/>
            </w:rPr>
            <w:t>Système d’alerte précoce « spécifique »</w:t>
          </w:r>
          <w:r w:rsidRPr="001F4EE7">
            <w:rPr>
              <w:i/>
            </w:rPr>
            <w:fldChar w:fldCharType="end"/>
          </w:r>
        </w:p>
      </w:tc>
      <w:tc>
        <w:tcPr>
          <w:tcW w:w="0" w:type="auto"/>
          <w:tcBorders>
            <w:top w:val="single" w:sz="18" w:space="0" w:color="auto"/>
          </w:tcBorders>
        </w:tcPr>
        <w:p w:rsidR="00DB6BDA" w:rsidRPr="00A051E9" w:rsidRDefault="00DB6BDA" w:rsidP="001A54B9">
          <w:pPr>
            <w:pStyle w:val="Pieddepage"/>
            <w:jc w:val="right"/>
            <w:rPr>
              <w:rFonts w:ascii="Comic Sans MS" w:hAnsi="Comic Sans MS"/>
              <w:b/>
              <w:bCs/>
            </w:rPr>
          </w:pPr>
          <w:r>
            <w:rPr>
              <w:b/>
            </w:rPr>
            <w:t>SAPS</w:t>
          </w:r>
        </w:p>
      </w:tc>
    </w:tr>
    <w:tr w:rsidR="00DB6BDA" w:rsidRPr="00A81186" w:rsidTr="001A54B9">
      <w:tc>
        <w:tcPr>
          <w:tcW w:w="0" w:type="auto"/>
          <w:gridSpan w:val="3"/>
        </w:tcPr>
        <w:p w:rsidR="00DB6BDA" w:rsidRPr="005A42B9" w:rsidRDefault="00DD4266" w:rsidP="001A54B9">
          <w:pPr>
            <w:pStyle w:val="Pieddepage"/>
            <w:rPr>
              <w:rFonts w:ascii="Comic Sans MS" w:hAnsi="Comic Sans MS"/>
              <w:sz w:val="16"/>
              <w:szCs w:val="16"/>
            </w:rPr>
          </w:pPr>
          <w:r>
            <w:fldChar w:fldCharType="begin"/>
          </w:r>
          <w:r>
            <w:instrText xml:space="preserve"> REF  Commision  \* MERGEFORMAT </w:instrText>
          </w:r>
          <w:r>
            <w:fldChar w:fldCharType="separate"/>
          </w:r>
          <w:r w:rsidR="007E5661" w:rsidRPr="007E5661">
            <w:rPr>
              <w:i/>
              <w:sz w:val="16"/>
              <w:szCs w:val="16"/>
            </w:rPr>
            <w:t>Dossier de présentation et de validation du sujet de projet</w:t>
          </w:r>
          <w:r>
            <w:rPr>
              <w:i/>
              <w:sz w:val="16"/>
              <w:szCs w:val="16"/>
            </w:rPr>
            <w:fldChar w:fldCharType="end"/>
          </w:r>
          <w:r w:rsidR="00DB6BDA">
            <w:rPr>
              <w:rFonts w:ascii="Comic Sans MS" w:hAnsi="Comic Sans MS"/>
              <w:bCs/>
              <w:sz w:val="16"/>
              <w:szCs w:val="16"/>
            </w:rPr>
            <w:t>.</w:t>
          </w:r>
        </w:p>
      </w:tc>
      <w:tc>
        <w:tcPr>
          <w:tcW w:w="0" w:type="auto"/>
        </w:tcPr>
        <w:p w:rsidR="00DB6BDA" w:rsidRPr="000E5A07" w:rsidRDefault="00DB6BDA" w:rsidP="001A54B9">
          <w:pPr>
            <w:pStyle w:val="Pieddepage"/>
            <w:jc w:val="right"/>
            <w:rPr>
              <w:bCs/>
            </w:rPr>
          </w:pPr>
          <w:r w:rsidRPr="000E5A07">
            <w:rPr>
              <w:bCs/>
            </w:rPr>
            <w:t xml:space="preserve">Page </w:t>
          </w:r>
          <w:r w:rsidRPr="000E5A07">
            <w:rPr>
              <w:bCs/>
            </w:rPr>
            <w:fldChar w:fldCharType="begin"/>
          </w:r>
          <w:r w:rsidRPr="000E5A07">
            <w:rPr>
              <w:bCs/>
            </w:rPr>
            <w:instrText xml:space="preserve"> PAGE </w:instrText>
          </w:r>
          <w:r w:rsidRPr="000E5A07">
            <w:rPr>
              <w:bCs/>
            </w:rPr>
            <w:fldChar w:fldCharType="separate"/>
          </w:r>
          <w:r w:rsidR="007E5661">
            <w:rPr>
              <w:bCs/>
              <w:noProof/>
            </w:rPr>
            <w:t>26</w:t>
          </w:r>
          <w:r w:rsidRPr="000E5A07">
            <w:rPr>
              <w:bCs/>
            </w:rPr>
            <w:fldChar w:fldCharType="end"/>
          </w:r>
          <w:r w:rsidRPr="000E5A07">
            <w:rPr>
              <w:bCs/>
            </w:rPr>
            <w:t xml:space="preserve"> sur </w:t>
          </w:r>
          <w:r w:rsidRPr="000E5A07">
            <w:rPr>
              <w:bCs/>
            </w:rPr>
            <w:fldChar w:fldCharType="begin"/>
          </w:r>
          <w:r w:rsidRPr="000E5A07">
            <w:rPr>
              <w:bCs/>
            </w:rPr>
            <w:instrText xml:space="preserve"> NUMPAGES </w:instrText>
          </w:r>
          <w:r w:rsidRPr="000E5A07">
            <w:rPr>
              <w:bCs/>
            </w:rPr>
            <w:fldChar w:fldCharType="separate"/>
          </w:r>
          <w:r w:rsidR="007E5661">
            <w:rPr>
              <w:bCs/>
              <w:noProof/>
            </w:rPr>
            <w:t>34</w:t>
          </w:r>
          <w:r w:rsidRPr="000E5A07">
            <w:rPr>
              <w:bCs/>
            </w:rPr>
            <w:fldChar w:fldCharType="end"/>
          </w:r>
        </w:p>
      </w:tc>
    </w:tr>
  </w:tbl>
  <w:p w:rsidR="00DB6BDA" w:rsidRDefault="00DB6BDA" w:rsidP="00A81186">
    <w:pPr>
      <w:pStyle w:val="Pieddepage"/>
      <w:rPr>
        <w:rFonts w:ascii="Comic Sans MS" w:hAnsi="Comic Sans MS"/>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4266" w:rsidRDefault="00DD4266">
      <w:r>
        <w:separator/>
      </w:r>
    </w:p>
  </w:footnote>
  <w:footnote w:type="continuationSeparator" w:id="0">
    <w:p w:rsidR="00DD4266" w:rsidRDefault="00DD42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BDA" w:rsidRDefault="00DB6BDA">
    <w:pPr>
      <w:pStyle w:val="En-tte"/>
      <w:rPr>
        <w:rFonts w:ascii="Comic Sans MS" w:hAnsi="Comic Sans MS"/>
      </w:rPr>
    </w:pPr>
    <w:r>
      <w:rPr>
        <w:rFonts w:ascii="Comic Sans MS" w:hAnsi="Comic Sans MS"/>
      </w:rPr>
      <w:t>Ministère de la Jeunesse, de l’Education nationale et de la Recherche</w:t>
    </w:r>
  </w:p>
  <w:p w:rsidR="00DB6BDA" w:rsidRDefault="00DB6BDA">
    <w:pPr>
      <w:pStyle w:val="En-tte"/>
      <w:pBdr>
        <w:bottom w:val="single" w:sz="4" w:space="1" w:color="auto"/>
      </w:pBdr>
      <w:jc w:val="right"/>
      <w:rPr>
        <w:rFonts w:ascii="Comic Sans MS" w:hAnsi="Comic Sans MS"/>
      </w:rPr>
    </w:pPr>
    <w:r w:rsidRPr="00F3544B">
      <w:rPr>
        <w:rFonts w:ascii="Comic Sans MS" w:hAnsi="Comic Sans MS"/>
      </w:rPr>
      <w:t>Nantes, Rennes, Caen, Martinique, Guadeloupe</w:t>
    </w:r>
    <w:r w:rsidR="00615F71">
      <w:rPr>
        <w:rFonts w:ascii="Comic Sans MS" w:hAnsi="Comic Sans MS"/>
      </w:rPr>
      <w:t>/ BTS IRIS / session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BDA" w:rsidRDefault="00DB6BDA">
    <w:pPr>
      <w:pStyle w:val="En-tte"/>
      <w:rPr>
        <w:rFonts w:ascii="Comic Sans MS" w:hAnsi="Comic Sans MS"/>
      </w:rPr>
    </w:pPr>
    <w:r>
      <w:rPr>
        <w:rFonts w:ascii="Comic Sans MS" w:hAnsi="Comic Sans MS"/>
      </w:rPr>
      <w:t>Ministère de la Jeunesse, de l’Education nationale et de la Recherche</w:t>
    </w:r>
  </w:p>
  <w:p w:rsidR="00DB6BDA" w:rsidRDefault="00DB6BDA">
    <w:pPr>
      <w:pStyle w:val="En-tte"/>
      <w:pBdr>
        <w:bottom w:val="single" w:sz="4" w:space="1" w:color="auto"/>
      </w:pBdr>
      <w:jc w:val="right"/>
      <w:rPr>
        <w:rFonts w:ascii="Comic Sans MS" w:hAnsi="Comic Sans MS"/>
      </w:rPr>
    </w:pPr>
    <w:r w:rsidRPr="00F3544B">
      <w:rPr>
        <w:rFonts w:ascii="Comic Sans MS" w:hAnsi="Comic Sans MS"/>
      </w:rPr>
      <w:t>Nantes, Rennes, Caen, Martinique, Guadeloupe</w:t>
    </w:r>
    <w:r w:rsidR="00615F71">
      <w:rPr>
        <w:rFonts w:ascii="Comic Sans MS" w:hAnsi="Comic Sans MS"/>
      </w:rPr>
      <w:t>/ BTS IRIS / session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B5D75"/>
    <w:multiLevelType w:val="hybridMultilevel"/>
    <w:tmpl w:val="1B10749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1">
    <w:nsid w:val="05287BC9"/>
    <w:multiLevelType w:val="hybridMultilevel"/>
    <w:tmpl w:val="2BCCB8B8"/>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
    <w:nsid w:val="0BF5651E"/>
    <w:multiLevelType w:val="hybridMultilevel"/>
    <w:tmpl w:val="10CE28E8"/>
    <w:lvl w:ilvl="0" w:tplc="461E5306">
      <w:start w:val="1"/>
      <w:numFmt w:val="bullet"/>
      <w:lvlText w:val=""/>
      <w:lvlJc w:val="left"/>
      <w:pPr>
        <w:ind w:left="1571" w:hanging="360"/>
      </w:pPr>
      <w:rPr>
        <w:rFonts w:ascii="Wingdings" w:hAnsi="Wingdings" w:hint="default"/>
      </w:rPr>
    </w:lvl>
    <w:lvl w:ilvl="1" w:tplc="461E5306">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4D60DB1"/>
    <w:multiLevelType w:val="hybridMultilevel"/>
    <w:tmpl w:val="E4541D84"/>
    <w:lvl w:ilvl="0" w:tplc="040C000B">
      <w:start w:val="1"/>
      <w:numFmt w:val="bullet"/>
      <w:lvlText w:val=""/>
      <w:lvlJc w:val="left"/>
      <w:pPr>
        <w:ind w:left="1713"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4">
    <w:nsid w:val="15A50BE8"/>
    <w:multiLevelType w:val="hybridMultilevel"/>
    <w:tmpl w:val="DC94D136"/>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
    <w:nsid w:val="171A7764"/>
    <w:multiLevelType w:val="hybridMultilevel"/>
    <w:tmpl w:val="105CEB1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6">
    <w:nsid w:val="1AA73539"/>
    <w:multiLevelType w:val="hybridMultilevel"/>
    <w:tmpl w:val="AADA21E8"/>
    <w:lvl w:ilvl="0" w:tplc="A734F410">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BB6525D"/>
    <w:multiLevelType w:val="hybridMultilevel"/>
    <w:tmpl w:val="10C0F68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D3417E9"/>
    <w:multiLevelType w:val="hybridMultilevel"/>
    <w:tmpl w:val="EE1EA71A"/>
    <w:lvl w:ilvl="0" w:tplc="040C0005">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9">
    <w:nsid w:val="1DF04A02"/>
    <w:multiLevelType w:val="hybridMultilevel"/>
    <w:tmpl w:val="FE86EFD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10">
    <w:nsid w:val="1F6A69E0"/>
    <w:multiLevelType w:val="multilevel"/>
    <w:tmpl w:val="27C8932E"/>
    <w:name w:val="pb_lst1"/>
    <w:styleLink w:val="pbs2"/>
    <w:lvl w:ilvl="0">
      <w:start w:val="1"/>
      <w:numFmt w:val="decimal"/>
      <w:lvlText w:val="%1."/>
      <w:lvlJc w:val="left"/>
      <w:pPr>
        <w:tabs>
          <w:tab w:val="num" w:pos="284"/>
        </w:tabs>
        <w:ind w:left="567" w:hanging="567"/>
      </w:pPr>
      <w:rPr>
        <w:rFonts w:hint="default"/>
        <w:u w:val="none"/>
      </w:rPr>
    </w:lvl>
    <w:lvl w:ilvl="1">
      <w:start w:val="1"/>
      <w:numFmt w:val="decimal"/>
      <w:lvlText w:val="%1.%2."/>
      <w:lvlJc w:val="left"/>
      <w:pPr>
        <w:ind w:left="1152" w:hanging="432"/>
      </w:pPr>
      <w:rPr>
        <w:rFonts w:hint="default"/>
        <w:sz w:val="22"/>
        <w:szCs w:val="22"/>
      </w:rPr>
    </w:lvl>
    <w:lvl w:ilvl="2">
      <w:start w:val="1"/>
      <w:numFmt w:val="decimal"/>
      <w:lvlText w:val="%1.%2.%3."/>
      <w:lvlJc w:val="left"/>
      <w:pPr>
        <w:ind w:left="1356"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nsid w:val="25207C11"/>
    <w:multiLevelType w:val="multilevel"/>
    <w:tmpl w:val="B288AF88"/>
    <w:lvl w:ilvl="0">
      <w:start w:val="1"/>
      <w:numFmt w:val="decimal"/>
      <w:pStyle w:val="Titre1"/>
      <w:lvlText w:val="%1."/>
      <w:lvlJc w:val="left"/>
      <w:pPr>
        <w:ind w:left="720" w:hanging="360"/>
      </w:pPr>
      <w:rPr>
        <w:rFonts w:hint="default"/>
      </w:rPr>
    </w:lvl>
    <w:lvl w:ilvl="1">
      <w:start w:val="1"/>
      <w:numFmt w:val="decimal"/>
      <w:pStyle w:val="pbtit2"/>
      <w:lvlText w:val="%1.%2."/>
      <w:lvlJc w:val="left"/>
      <w:pPr>
        <w:ind w:left="1152" w:hanging="432"/>
      </w:pPr>
      <w:rPr>
        <w:rFonts w:hint="default"/>
        <w:sz w:val="22"/>
        <w:szCs w:val="22"/>
      </w:rPr>
    </w:lvl>
    <w:lvl w:ilvl="2">
      <w:start w:val="1"/>
      <w:numFmt w:val="decimal"/>
      <w:pStyle w:val="pbst3"/>
      <w:lvlText w:val="%1.%2.%3."/>
      <w:lvlJc w:val="left"/>
      <w:pPr>
        <w:ind w:left="1584" w:hanging="504"/>
      </w:pPr>
      <w:rPr>
        <w:rFonts w:hint="default"/>
      </w:rPr>
    </w:lvl>
    <w:lvl w:ilvl="3">
      <w:start w:val="1"/>
      <w:numFmt w:val="upperLetter"/>
      <w:lvlText w:val="%4 :"/>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nsid w:val="269E22D9"/>
    <w:multiLevelType w:val="hybridMultilevel"/>
    <w:tmpl w:val="154661F2"/>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3">
    <w:nsid w:val="2BB45BED"/>
    <w:multiLevelType w:val="hybridMultilevel"/>
    <w:tmpl w:val="9E14FE8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4">
    <w:nsid w:val="2D3A3AD0"/>
    <w:multiLevelType w:val="hybridMultilevel"/>
    <w:tmpl w:val="DD36DD6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5">
    <w:nsid w:val="34491C84"/>
    <w:multiLevelType w:val="hybridMultilevel"/>
    <w:tmpl w:val="1CF8D3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6BD29B6"/>
    <w:multiLevelType w:val="hybridMultilevel"/>
    <w:tmpl w:val="AFA043B8"/>
    <w:lvl w:ilvl="0" w:tplc="39AE46F4">
      <w:start w:val="1"/>
      <w:numFmt w:val="bullet"/>
      <w:lvlText w:val="-"/>
      <w:lvlJc w:val="left"/>
      <w:pPr>
        <w:ind w:left="228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73A79E7"/>
    <w:multiLevelType w:val="hybridMultilevel"/>
    <w:tmpl w:val="B85E6508"/>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18">
    <w:nsid w:val="39995CBA"/>
    <w:multiLevelType w:val="hybridMultilevel"/>
    <w:tmpl w:val="28D609BC"/>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9">
    <w:nsid w:val="3A254DC0"/>
    <w:multiLevelType w:val="hybridMultilevel"/>
    <w:tmpl w:val="94F60BF4"/>
    <w:lvl w:ilvl="0" w:tplc="040C0009">
      <w:start w:val="1"/>
      <w:numFmt w:val="bullet"/>
      <w:lvlText w:val=""/>
      <w:lvlJc w:val="left"/>
      <w:pPr>
        <w:ind w:left="2280" w:hanging="360"/>
      </w:pPr>
      <w:rPr>
        <w:rFonts w:ascii="Wingdings" w:hAnsi="Wingdings" w:hint="default"/>
      </w:rPr>
    </w:lvl>
    <w:lvl w:ilvl="1" w:tplc="040C0003" w:tentative="1">
      <w:start w:val="1"/>
      <w:numFmt w:val="bullet"/>
      <w:lvlText w:val="o"/>
      <w:lvlJc w:val="left"/>
      <w:pPr>
        <w:ind w:left="3000" w:hanging="360"/>
      </w:pPr>
      <w:rPr>
        <w:rFonts w:ascii="Courier New" w:hAnsi="Courier New" w:cs="Courier New" w:hint="default"/>
      </w:rPr>
    </w:lvl>
    <w:lvl w:ilvl="2" w:tplc="040C0005" w:tentative="1">
      <w:start w:val="1"/>
      <w:numFmt w:val="bullet"/>
      <w:lvlText w:val=""/>
      <w:lvlJc w:val="left"/>
      <w:pPr>
        <w:ind w:left="3720" w:hanging="360"/>
      </w:pPr>
      <w:rPr>
        <w:rFonts w:ascii="Wingdings" w:hAnsi="Wingdings" w:hint="default"/>
      </w:rPr>
    </w:lvl>
    <w:lvl w:ilvl="3" w:tplc="040C0001" w:tentative="1">
      <w:start w:val="1"/>
      <w:numFmt w:val="bullet"/>
      <w:lvlText w:val=""/>
      <w:lvlJc w:val="left"/>
      <w:pPr>
        <w:ind w:left="4440" w:hanging="360"/>
      </w:pPr>
      <w:rPr>
        <w:rFonts w:ascii="Symbol" w:hAnsi="Symbol" w:hint="default"/>
      </w:rPr>
    </w:lvl>
    <w:lvl w:ilvl="4" w:tplc="040C0003" w:tentative="1">
      <w:start w:val="1"/>
      <w:numFmt w:val="bullet"/>
      <w:lvlText w:val="o"/>
      <w:lvlJc w:val="left"/>
      <w:pPr>
        <w:ind w:left="5160" w:hanging="360"/>
      </w:pPr>
      <w:rPr>
        <w:rFonts w:ascii="Courier New" w:hAnsi="Courier New" w:cs="Courier New" w:hint="default"/>
      </w:rPr>
    </w:lvl>
    <w:lvl w:ilvl="5" w:tplc="040C0005" w:tentative="1">
      <w:start w:val="1"/>
      <w:numFmt w:val="bullet"/>
      <w:lvlText w:val=""/>
      <w:lvlJc w:val="left"/>
      <w:pPr>
        <w:ind w:left="5880" w:hanging="360"/>
      </w:pPr>
      <w:rPr>
        <w:rFonts w:ascii="Wingdings" w:hAnsi="Wingdings" w:hint="default"/>
      </w:rPr>
    </w:lvl>
    <w:lvl w:ilvl="6" w:tplc="040C0001" w:tentative="1">
      <w:start w:val="1"/>
      <w:numFmt w:val="bullet"/>
      <w:lvlText w:val=""/>
      <w:lvlJc w:val="left"/>
      <w:pPr>
        <w:ind w:left="6600" w:hanging="360"/>
      </w:pPr>
      <w:rPr>
        <w:rFonts w:ascii="Symbol" w:hAnsi="Symbol" w:hint="default"/>
      </w:rPr>
    </w:lvl>
    <w:lvl w:ilvl="7" w:tplc="040C0003" w:tentative="1">
      <w:start w:val="1"/>
      <w:numFmt w:val="bullet"/>
      <w:lvlText w:val="o"/>
      <w:lvlJc w:val="left"/>
      <w:pPr>
        <w:ind w:left="7320" w:hanging="360"/>
      </w:pPr>
      <w:rPr>
        <w:rFonts w:ascii="Courier New" w:hAnsi="Courier New" w:cs="Courier New" w:hint="default"/>
      </w:rPr>
    </w:lvl>
    <w:lvl w:ilvl="8" w:tplc="040C0005" w:tentative="1">
      <w:start w:val="1"/>
      <w:numFmt w:val="bullet"/>
      <w:lvlText w:val=""/>
      <w:lvlJc w:val="left"/>
      <w:pPr>
        <w:ind w:left="8040" w:hanging="360"/>
      </w:pPr>
      <w:rPr>
        <w:rFonts w:ascii="Wingdings" w:hAnsi="Wingdings" w:hint="default"/>
      </w:rPr>
    </w:lvl>
  </w:abstractNum>
  <w:abstractNum w:abstractNumId="20">
    <w:nsid w:val="3A2E47B9"/>
    <w:multiLevelType w:val="hybridMultilevel"/>
    <w:tmpl w:val="A8FC66CA"/>
    <w:lvl w:ilvl="0" w:tplc="040C000B">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1">
    <w:nsid w:val="44E540EC"/>
    <w:multiLevelType w:val="hybridMultilevel"/>
    <w:tmpl w:val="99A61788"/>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2">
    <w:nsid w:val="46F02100"/>
    <w:multiLevelType w:val="hybridMultilevel"/>
    <w:tmpl w:val="782CA4E6"/>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23">
    <w:nsid w:val="47041E51"/>
    <w:multiLevelType w:val="singleLevel"/>
    <w:tmpl w:val="6F0E0A1C"/>
    <w:lvl w:ilvl="0">
      <w:start w:val="1"/>
      <w:numFmt w:val="decimal"/>
      <w:lvlText w:val="%1."/>
      <w:legacy w:legacy="1" w:legacySpace="0" w:legacyIndent="360"/>
      <w:lvlJc w:val="left"/>
      <w:rPr>
        <w:rFonts w:ascii="Times New Roman" w:hAnsi="Times New Roman" w:cs="Times New Roman" w:hint="default"/>
      </w:rPr>
    </w:lvl>
  </w:abstractNum>
  <w:abstractNum w:abstractNumId="24">
    <w:nsid w:val="47095A30"/>
    <w:multiLevelType w:val="hybridMultilevel"/>
    <w:tmpl w:val="3662ADF2"/>
    <w:lvl w:ilvl="0" w:tplc="39AE46F4">
      <w:start w:val="1"/>
      <w:numFmt w:val="bullet"/>
      <w:lvlText w:val="-"/>
      <w:lvlJc w:val="left"/>
      <w:pPr>
        <w:ind w:left="1571" w:hanging="360"/>
      </w:pPr>
      <w:rPr>
        <w:rFonts w:ascii="Times New Roman" w:hAnsi="Times New Roman" w:cs="Times New Roman"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5">
    <w:nsid w:val="481512FB"/>
    <w:multiLevelType w:val="hybridMultilevel"/>
    <w:tmpl w:val="95D488FA"/>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6">
    <w:nsid w:val="4CBC0C39"/>
    <w:multiLevelType w:val="hybridMultilevel"/>
    <w:tmpl w:val="1106659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7">
    <w:nsid w:val="4F7F07B4"/>
    <w:multiLevelType w:val="hybridMultilevel"/>
    <w:tmpl w:val="5678C546"/>
    <w:lvl w:ilvl="0" w:tplc="040C0009">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8">
    <w:nsid w:val="52EF6FE1"/>
    <w:multiLevelType w:val="multilevel"/>
    <w:tmpl w:val="1F602CFE"/>
    <w:styleLink w:val="pblst2"/>
    <w:lvl w:ilvl="0">
      <w:start w:val="1"/>
      <w:numFmt w:val="decimal"/>
      <w:lvlText w:val="%1."/>
      <w:lvlJc w:val="left"/>
      <w:pPr>
        <w:tabs>
          <w:tab w:val="num" w:pos="284"/>
        </w:tabs>
        <w:ind w:left="567" w:hanging="567"/>
      </w:pPr>
      <w:rPr>
        <w:rFonts w:hint="default"/>
        <w:u w:val="none"/>
      </w:rPr>
    </w:lvl>
    <w:lvl w:ilvl="1">
      <w:start w:val="1"/>
      <w:numFmt w:val="decimal"/>
      <w:lvlText w:val="%1.%2."/>
      <w:lvlJc w:val="left"/>
      <w:pPr>
        <w:ind w:left="1152" w:hanging="432"/>
      </w:pPr>
      <w:rPr>
        <w:rFonts w:hint="default"/>
        <w:sz w:val="22"/>
        <w:szCs w:val="22"/>
      </w:rPr>
    </w:lvl>
    <w:lvl w:ilvl="2">
      <w:start w:val="1"/>
      <w:numFmt w:val="decimal"/>
      <w:lvlText w:val="%1.%2.%3."/>
      <w:lvlJc w:val="left"/>
      <w:pPr>
        <w:ind w:left="1356" w:hanging="50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9">
    <w:nsid w:val="57C31305"/>
    <w:multiLevelType w:val="hybridMultilevel"/>
    <w:tmpl w:val="9AFE8D72"/>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0">
    <w:nsid w:val="58853626"/>
    <w:multiLevelType w:val="hybridMultilevel"/>
    <w:tmpl w:val="E1A40E26"/>
    <w:lvl w:ilvl="0" w:tplc="39FC0526">
      <w:start w:val="1"/>
      <w:numFmt w:val="upperLetter"/>
      <w:pStyle w:val="pbst4"/>
      <w:lvlText w:val="%1 :"/>
      <w:lvlJc w:val="left"/>
      <w:pPr>
        <w:ind w:left="1996" w:hanging="360"/>
      </w:pPr>
      <w:rPr>
        <w:rFonts w:hint="default"/>
      </w:rPr>
    </w:lvl>
    <w:lvl w:ilvl="1" w:tplc="040C0019" w:tentative="1">
      <w:start w:val="1"/>
      <w:numFmt w:val="lowerLetter"/>
      <w:lvlText w:val="%2."/>
      <w:lvlJc w:val="left"/>
      <w:pPr>
        <w:ind w:left="2716" w:hanging="360"/>
      </w:pPr>
    </w:lvl>
    <w:lvl w:ilvl="2" w:tplc="040C001B" w:tentative="1">
      <w:start w:val="1"/>
      <w:numFmt w:val="lowerRoman"/>
      <w:lvlText w:val="%3."/>
      <w:lvlJc w:val="right"/>
      <w:pPr>
        <w:ind w:left="3436" w:hanging="180"/>
      </w:pPr>
    </w:lvl>
    <w:lvl w:ilvl="3" w:tplc="040C000F" w:tentative="1">
      <w:start w:val="1"/>
      <w:numFmt w:val="decimal"/>
      <w:lvlText w:val="%4."/>
      <w:lvlJc w:val="left"/>
      <w:pPr>
        <w:ind w:left="4156" w:hanging="360"/>
      </w:pPr>
    </w:lvl>
    <w:lvl w:ilvl="4" w:tplc="040C0019">
      <w:start w:val="1"/>
      <w:numFmt w:val="lowerLetter"/>
      <w:lvlText w:val="%5."/>
      <w:lvlJc w:val="left"/>
      <w:pPr>
        <w:ind w:left="4876" w:hanging="360"/>
      </w:pPr>
    </w:lvl>
    <w:lvl w:ilvl="5" w:tplc="040C001B" w:tentative="1">
      <w:start w:val="1"/>
      <w:numFmt w:val="lowerRoman"/>
      <w:lvlText w:val="%6."/>
      <w:lvlJc w:val="right"/>
      <w:pPr>
        <w:ind w:left="5596" w:hanging="180"/>
      </w:pPr>
    </w:lvl>
    <w:lvl w:ilvl="6" w:tplc="040C000F" w:tentative="1">
      <w:start w:val="1"/>
      <w:numFmt w:val="decimal"/>
      <w:lvlText w:val="%7."/>
      <w:lvlJc w:val="left"/>
      <w:pPr>
        <w:ind w:left="6316" w:hanging="360"/>
      </w:pPr>
    </w:lvl>
    <w:lvl w:ilvl="7" w:tplc="040C0019" w:tentative="1">
      <w:start w:val="1"/>
      <w:numFmt w:val="lowerLetter"/>
      <w:lvlText w:val="%8."/>
      <w:lvlJc w:val="left"/>
      <w:pPr>
        <w:ind w:left="7036" w:hanging="360"/>
      </w:pPr>
    </w:lvl>
    <w:lvl w:ilvl="8" w:tplc="040C001B" w:tentative="1">
      <w:start w:val="1"/>
      <w:numFmt w:val="lowerRoman"/>
      <w:lvlText w:val="%9."/>
      <w:lvlJc w:val="right"/>
      <w:pPr>
        <w:ind w:left="7756" w:hanging="180"/>
      </w:pPr>
    </w:lvl>
  </w:abstractNum>
  <w:abstractNum w:abstractNumId="31">
    <w:nsid w:val="5D6E0C2C"/>
    <w:multiLevelType w:val="hybridMultilevel"/>
    <w:tmpl w:val="269ED19A"/>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2">
    <w:nsid w:val="61A827FE"/>
    <w:multiLevelType w:val="hybridMultilevel"/>
    <w:tmpl w:val="E94EDA4E"/>
    <w:lvl w:ilvl="0" w:tplc="040C0009">
      <w:start w:val="1"/>
      <w:numFmt w:val="bullet"/>
      <w:lvlText w:val=""/>
      <w:lvlJc w:val="left"/>
      <w:pPr>
        <w:ind w:left="2204"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33">
    <w:nsid w:val="64781AF7"/>
    <w:multiLevelType w:val="hybridMultilevel"/>
    <w:tmpl w:val="5996604E"/>
    <w:lvl w:ilvl="0" w:tplc="2F9A772A">
      <w:start w:val="1"/>
      <w:numFmt w:val="bullet"/>
      <w:pStyle w:val="pbst5"/>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4">
    <w:nsid w:val="680016B3"/>
    <w:multiLevelType w:val="hybridMultilevel"/>
    <w:tmpl w:val="21D438FA"/>
    <w:lvl w:ilvl="0" w:tplc="040C0009">
      <w:start w:val="1"/>
      <w:numFmt w:val="bullet"/>
      <w:lvlText w:val=""/>
      <w:lvlJc w:val="left"/>
      <w:pPr>
        <w:ind w:left="1854" w:hanging="360"/>
      </w:pPr>
      <w:rPr>
        <w:rFonts w:ascii="Wingdings" w:hAnsi="Wingdings"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5">
    <w:nsid w:val="68863077"/>
    <w:multiLevelType w:val="hybridMultilevel"/>
    <w:tmpl w:val="E4C281A8"/>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6">
    <w:nsid w:val="69274458"/>
    <w:multiLevelType w:val="hybridMultilevel"/>
    <w:tmpl w:val="6DB09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11B61B4"/>
    <w:multiLevelType w:val="hybridMultilevel"/>
    <w:tmpl w:val="07DA90FC"/>
    <w:lvl w:ilvl="0" w:tplc="B300BC7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A24774B"/>
    <w:multiLevelType w:val="hybridMultilevel"/>
    <w:tmpl w:val="885CD462"/>
    <w:lvl w:ilvl="0" w:tplc="39AE46F4">
      <w:start w:val="1"/>
      <w:numFmt w:val="bullet"/>
      <w:lvlText w:val="-"/>
      <w:lvlJc w:val="left"/>
      <w:pPr>
        <w:ind w:left="1571" w:hanging="360"/>
      </w:pPr>
      <w:rPr>
        <w:rFonts w:ascii="Times New Roman" w:hAnsi="Times New Roman" w:cs="Times New Roman"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num w:numId="1">
    <w:abstractNumId w:val="11"/>
  </w:num>
  <w:num w:numId="2">
    <w:abstractNumId w:val="10"/>
  </w:num>
  <w:num w:numId="3">
    <w:abstractNumId w:val="28"/>
  </w:num>
  <w:num w:numId="4">
    <w:abstractNumId w:val="23"/>
  </w:num>
  <w:num w:numId="5">
    <w:abstractNumId w:val="20"/>
  </w:num>
  <w:num w:numId="6">
    <w:abstractNumId w:val="7"/>
  </w:num>
  <w:num w:numId="7">
    <w:abstractNumId w:val="8"/>
  </w:num>
  <w:num w:numId="8">
    <w:abstractNumId w:val="2"/>
  </w:num>
  <w:num w:numId="9">
    <w:abstractNumId w:val="4"/>
  </w:num>
  <w:num w:numId="10">
    <w:abstractNumId w:val="0"/>
  </w:num>
  <w:num w:numId="11">
    <w:abstractNumId w:val="31"/>
  </w:num>
  <w:num w:numId="12">
    <w:abstractNumId w:val="29"/>
  </w:num>
  <w:num w:numId="13">
    <w:abstractNumId w:val="21"/>
  </w:num>
  <w:num w:numId="14">
    <w:abstractNumId w:val="35"/>
  </w:num>
  <w:num w:numId="15">
    <w:abstractNumId w:val="19"/>
  </w:num>
  <w:num w:numId="16">
    <w:abstractNumId w:val="17"/>
  </w:num>
  <w:num w:numId="17">
    <w:abstractNumId w:val="5"/>
  </w:num>
  <w:num w:numId="18">
    <w:abstractNumId w:val="22"/>
  </w:num>
  <w:num w:numId="19">
    <w:abstractNumId w:val="9"/>
  </w:num>
  <w:num w:numId="20">
    <w:abstractNumId w:val="32"/>
  </w:num>
  <w:num w:numId="21">
    <w:abstractNumId w:val="27"/>
  </w:num>
  <w:num w:numId="22">
    <w:abstractNumId w:val="3"/>
  </w:num>
  <w:num w:numId="23">
    <w:abstractNumId w:val="16"/>
  </w:num>
  <w:num w:numId="24">
    <w:abstractNumId w:val="24"/>
  </w:num>
  <w:num w:numId="25">
    <w:abstractNumId w:val="38"/>
  </w:num>
  <w:num w:numId="26">
    <w:abstractNumId w:val="14"/>
  </w:num>
  <w:num w:numId="27">
    <w:abstractNumId w:val="12"/>
  </w:num>
  <w:num w:numId="28">
    <w:abstractNumId w:val="26"/>
  </w:num>
  <w:num w:numId="29">
    <w:abstractNumId w:val="1"/>
  </w:num>
  <w:num w:numId="30">
    <w:abstractNumId w:val="13"/>
  </w:num>
  <w:num w:numId="31">
    <w:abstractNumId w:val="25"/>
  </w:num>
  <w:num w:numId="32">
    <w:abstractNumId w:val="36"/>
  </w:num>
  <w:num w:numId="33">
    <w:abstractNumId w:val="34"/>
  </w:num>
  <w:num w:numId="34">
    <w:abstractNumId w:val="18"/>
  </w:num>
  <w:num w:numId="35">
    <w:abstractNumId w:val="37"/>
  </w:num>
  <w:num w:numId="36">
    <w:abstractNumId w:val="30"/>
  </w:num>
  <w:num w:numId="37">
    <w:abstractNumId w:val="33"/>
  </w:num>
  <w:num w:numId="38">
    <w:abstractNumId w:val="30"/>
    <w:lvlOverride w:ilvl="0">
      <w:startOverride w:val="1"/>
    </w:lvlOverride>
  </w:num>
  <w:num w:numId="39">
    <w:abstractNumId w:val="30"/>
    <w:lvlOverride w:ilvl="0">
      <w:startOverride w:val="1"/>
    </w:lvlOverride>
  </w:num>
  <w:num w:numId="40">
    <w:abstractNumId w:val="30"/>
    <w:lvlOverride w:ilvl="0">
      <w:startOverride w:val="1"/>
    </w:lvlOverride>
  </w:num>
  <w:num w:numId="41">
    <w:abstractNumId w:val="30"/>
    <w:lvlOverride w:ilvl="0">
      <w:startOverride w:val="1"/>
    </w:lvlOverride>
  </w:num>
  <w:num w:numId="42">
    <w:abstractNumId w:val="30"/>
    <w:lvlOverride w:ilvl="0">
      <w:startOverride w:val="1"/>
    </w:lvlOverride>
  </w:num>
  <w:num w:numId="43">
    <w:abstractNumId w:val="30"/>
    <w:lvlOverride w:ilvl="0">
      <w:startOverride w:val="1"/>
    </w:lvlOverride>
  </w:num>
  <w:num w:numId="44">
    <w:abstractNumId w:val="6"/>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73D"/>
    <w:rsid w:val="00001992"/>
    <w:rsid w:val="00013CBF"/>
    <w:rsid w:val="00014940"/>
    <w:rsid w:val="0002231D"/>
    <w:rsid w:val="000226C9"/>
    <w:rsid w:val="00031DBF"/>
    <w:rsid w:val="00036EF4"/>
    <w:rsid w:val="00045FD1"/>
    <w:rsid w:val="00047824"/>
    <w:rsid w:val="00050CFF"/>
    <w:rsid w:val="00051B67"/>
    <w:rsid w:val="00052A26"/>
    <w:rsid w:val="00054E8C"/>
    <w:rsid w:val="000575F8"/>
    <w:rsid w:val="000644C6"/>
    <w:rsid w:val="00067AE5"/>
    <w:rsid w:val="00070B2B"/>
    <w:rsid w:val="00077EFB"/>
    <w:rsid w:val="00081B75"/>
    <w:rsid w:val="00086794"/>
    <w:rsid w:val="00087373"/>
    <w:rsid w:val="000873E7"/>
    <w:rsid w:val="00095018"/>
    <w:rsid w:val="00096A1D"/>
    <w:rsid w:val="000A3B60"/>
    <w:rsid w:val="000A76CC"/>
    <w:rsid w:val="000B22D1"/>
    <w:rsid w:val="000B741F"/>
    <w:rsid w:val="000C43D0"/>
    <w:rsid w:val="000C67A3"/>
    <w:rsid w:val="000C76CD"/>
    <w:rsid w:val="000D5F79"/>
    <w:rsid w:val="000E2CA6"/>
    <w:rsid w:val="000E2E8D"/>
    <w:rsid w:val="000E5A07"/>
    <w:rsid w:val="000F72F5"/>
    <w:rsid w:val="000F72FE"/>
    <w:rsid w:val="001055C4"/>
    <w:rsid w:val="00105A6D"/>
    <w:rsid w:val="00107086"/>
    <w:rsid w:val="00112D82"/>
    <w:rsid w:val="0011429D"/>
    <w:rsid w:val="0012528F"/>
    <w:rsid w:val="001270AF"/>
    <w:rsid w:val="00131679"/>
    <w:rsid w:val="00132845"/>
    <w:rsid w:val="001447D7"/>
    <w:rsid w:val="0015128D"/>
    <w:rsid w:val="00151498"/>
    <w:rsid w:val="00154C54"/>
    <w:rsid w:val="00161576"/>
    <w:rsid w:val="001669CE"/>
    <w:rsid w:val="00177864"/>
    <w:rsid w:val="00197E9A"/>
    <w:rsid w:val="001A092C"/>
    <w:rsid w:val="001A401E"/>
    <w:rsid w:val="001A50D7"/>
    <w:rsid w:val="001A54B9"/>
    <w:rsid w:val="001B5CA3"/>
    <w:rsid w:val="001B6B33"/>
    <w:rsid w:val="001B6E9C"/>
    <w:rsid w:val="001B7B32"/>
    <w:rsid w:val="001C0D57"/>
    <w:rsid w:val="001C16BB"/>
    <w:rsid w:val="001D6D79"/>
    <w:rsid w:val="001E0A1D"/>
    <w:rsid w:val="001E4BDD"/>
    <w:rsid w:val="001F432C"/>
    <w:rsid w:val="001F4EE7"/>
    <w:rsid w:val="001F6E42"/>
    <w:rsid w:val="001F7B8E"/>
    <w:rsid w:val="002018D4"/>
    <w:rsid w:val="00204D3E"/>
    <w:rsid w:val="002065A9"/>
    <w:rsid w:val="00206AAE"/>
    <w:rsid w:val="00206CF6"/>
    <w:rsid w:val="00207F36"/>
    <w:rsid w:val="00213DEE"/>
    <w:rsid w:val="00213E02"/>
    <w:rsid w:val="0021441B"/>
    <w:rsid w:val="00214898"/>
    <w:rsid w:val="00215087"/>
    <w:rsid w:val="0021588C"/>
    <w:rsid w:val="00216575"/>
    <w:rsid w:val="002202CE"/>
    <w:rsid w:val="002253B7"/>
    <w:rsid w:val="0023084E"/>
    <w:rsid w:val="00235CF8"/>
    <w:rsid w:val="00250FD7"/>
    <w:rsid w:val="002602FD"/>
    <w:rsid w:val="002641A5"/>
    <w:rsid w:val="002700CB"/>
    <w:rsid w:val="0027278C"/>
    <w:rsid w:val="00272A09"/>
    <w:rsid w:val="00272C7F"/>
    <w:rsid w:val="00274DC4"/>
    <w:rsid w:val="00277D9A"/>
    <w:rsid w:val="00281DEE"/>
    <w:rsid w:val="00282CE4"/>
    <w:rsid w:val="00283FEC"/>
    <w:rsid w:val="00284562"/>
    <w:rsid w:val="0028583B"/>
    <w:rsid w:val="00292408"/>
    <w:rsid w:val="00293BCE"/>
    <w:rsid w:val="002964F9"/>
    <w:rsid w:val="002A15B3"/>
    <w:rsid w:val="002A53F5"/>
    <w:rsid w:val="002A55A0"/>
    <w:rsid w:val="002A576E"/>
    <w:rsid w:val="002B29B8"/>
    <w:rsid w:val="002C037E"/>
    <w:rsid w:val="002C3691"/>
    <w:rsid w:val="002C6765"/>
    <w:rsid w:val="002C69EF"/>
    <w:rsid w:val="002C7EE0"/>
    <w:rsid w:val="002D34E5"/>
    <w:rsid w:val="002D35E0"/>
    <w:rsid w:val="002E40B3"/>
    <w:rsid w:val="002E424C"/>
    <w:rsid w:val="002E6031"/>
    <w:rsid w:val="002E6F6C"/>
    <w:rsid w:val="002E7CA2"/>
    <w:rsid w:val="002F3C5E"/>
    <w:rsid w:val="002F3D0D"/>
    <w:rsid w:val="00302368"/>
    <w:rsid w:val="00302BCB"/>
    <w:rsid w:val="00305350"/>
    <w:rsid w:val="003152C1"/>
    <w:rsid w:val="0032076F"/>
    <w:rsid w:val="0032109E"/>
    <w:rsid w:val="0033190F"/>
    <w:rsid w:val="00332F4D"/>
    <w:rsid w:val="00333875"/>
    <w:rsid w:val="00336031"/>
    <w:rsid w:val="00344D63"/>
    <w:rsid w:val="00352B9E"/>
    <w:rsid w:val="00352BF5"/>
    <w:rsid w:val="003545BB"/>
    <w:rsid w:val="00357178"/>
    <w:rsid w:val="00357C05"/>
    <w:rsid w:val="0036032A"/>
    <w:rsid w:val="00363969"/>
    <w:rsid w:val="00365F43"/>
    <w:rsid w:val="00366575"/>
    <w:rsid w:val="00370D08"/>
    <w:rsid w:val="0037509A"/>
    <w:rsid w:val="00382F5A"/>
    <w:rsid w:val="00387CDD"/>
    <w:rsid w:val="00390CE6"/>
    <w:rsid w:val="00394B15"/>
    <w:rsid w:val="003973EB"/>
    <w:rsid w:val="003A073D"/>
    <w:rsid w:val="003A1AB3"/>
    <w:rsid w:val="003A29EC"/>
    <w:rsid w:val="003A368C"/>
    <w:rsid w:val="003B24F1"/>
    <w:rsid w:val="003B7868"/>
    <w:rsid w:val="003C0FDF"/>
    <w:rsid w:val="003C2487"/>
    <w:rsid w:val="003C274A"/>
    <w:rsid w:val="003D26F1"/>
    <w:rsid w:val="003D66EA"/>
    <w:rsid w:val="003E733F"/>
    <w:rsid w:val="003F1A32"/>
    <w:rsid w:val="003F1C22"/>
    <w:rsid w:val="003F1E8C"/>
    <w:rsid w:val="003F7559"/>
    <w:rsid w:val="003F77E9"/>
    <w:rsid w:val="00410AA8"/>
    <w:rsid w:val="00411104"/>
    <w:rsid w:val="0041138F"/>
    <w:rsid w:val="00411B90"/>
    <w:rsid w:val="00415BE0"/>
    <w:rsid w:val="00427AED"/>
    <w:rsid w:val="00427C87"/>
    <w:rsid w:val="004337D4"/>
    <w:rsid w:val="00440586"/>
    <w:rsid w:val="00442CC9"/>
    <w:rsid w:val="004579E7"/>
    <w:rsid w:val="00463623"/>
    <w:rsid w:val="004642C0"/>
    <w:rsid w:val="0046431A"/>
    <w:rsid w:val="004705B1"/>
    <w:rsid w:val="00474202"/>
    <w:rsid w:val="00477C08"/>
    <w:rsid w:val="00480D5D"/>
    <w:rsid w:val="00484B6C"/>
    <w:rsid w:val="00494C02"/>
    <w:rsid w:val="00495447"/>
    <w:rsid w:val="00497FBE"/>
    <w:rsid w:val="004A3399"/>
    <w:rsid w:val="004A6466"/>
    <w:rsid w:val="004A660D"/>
    <w:rsid w:val="004B2BA6"/>
    <w:rsid w:val="004C3617"/>
    <w:rsid w:val="004D33C7"/>
    <w:rsid w:val="004D4936"/>
    <w:rsid w:val="004D6FAA"/>
    <w:rsid w:val="004F1B2D"/>
    <w:rsid w:val="004F1C70"/>
    <w:rsid w:val="004F4272"/>
    <w:rsid w:val="00500261"/>
    <w:rsid w:val="0050238E"/>
    <w:rsid w:val="005033A0"/>
    <w:rsid w:val="00506411"/>
    <w:rsid w:val="0051346B"/>
    <w:rsid w:val="00513E62"/>
    <w:rsid w:val="00515ABB"/>
    <w:rsid w:val="00516F8F"/>
    <w:rsid w:val="00517388"/>
    <w:rsid w:val="0052514D"/>
    <w:rsid w:val="00526990"/>
    <w:rsid w:val="005305A4"/>
    <w:rsid w:val="00531223"/>
    <w:rsid w:val="005373C7"/>
    <w:rsid w:val="00540FD6"/>
    <w:rsid w:val="0054179E"/>
    <w:rsid w:val="00543F36"/>
    <w:rsid w:val="005445CC"/>
    <w:rsid w:val="00550615"/>
    <w:rsid w:val="005577EE"/>
    <w:rsid w:val="005620FE"/>
    <w:rsid w:val="005628D6"/>
    <w:rsid w:val="00564519"/>
    <w:rsid w:val="00567D7C"/>
    <w:rsid w:val="005729D9"/>
    <w:rsid w:val="00574135"/>
    <w:rsid w:val="00576ACE"/>
    <w:rsid w:val="00577089"/>
    <w:rsid w:val="00583BD1"/>
    <w:rsid w:val="005840C3"/>
    <w:rsid w:val="00585A2F"/>
    <w:rsid w:val="00594057"/>
    <w:rsid w:val="005A42B9"/>
    <w:rsid w:val="005A490F"/>
    <w:rsid w:val="005A7871"/>
    <w:rsid w:val="005B2290"/>
    <w:rsid w:val="005B2D6F"/>
    <w:rsid w:val="005C1B9C"/>
    <w:rsid w:val="005C29B6"/>
    <w:rsid w:val="005C603D"/>
    <w:rsid w:val="005D1F40"/>
    <w:rsid w:val="005D7E6D"/>
    <w:rsid w:val="005E0B40"/>
    <w:rsid w:val="005E1AE1"/>
    <w:rsid w:val="005E4E3A"/>
    <w:rsid w:val="005F12D5"/>
    <w:rsid w:val="005F4652"/>
    <w:rsid w:val="006007A5"/>
    <w:rsid w:val="00601CC2"/>
    <w:rsid w:val="006110EA"/>
    <w:rsid w:val="00614A75"/>
    <w:rsid w:val="00615395"/>
    <w:rsid w:val="00615DD6"/>
    <w:rsid w:val="00615F71"/>
    <w:rsid w:val="0061613A"/>
    <w:rsid w:val="0062015B"/>
    <w:rsid w:val="0062242B"/>
    <w:rsid w:val="00625716"/>
    <w:rsid w:val="00636155"/>
    <w:rsid w:val="00637697"/>
    <w:rsid w:val="00637896"/>
    <w:rsid w:val="006429CB"/>
    <w:rsid w:val="00642F8E"/>
    <w:rsid w:val="00644623"/>
    <w:rsid w:val="00656DCD"/>
    <w:rsid w:val="00661ECC"/>
    <w:rsid w:val="00667E36"/>
    <w:rsid w:val="00670765"/>
    <w:rsid w:val="00671D94"/>
    <w:rsid w:val="00672D0D"/>
    <w:rsid w:val="00680850"/>
    <w:rsid w:val="00681C21"/>
    <w:rsid w:val="0068458C"/>
    <w:rsid w:val="00687008"/>
    <w:rsid w:val="0068713F"/>
    <w:rsid w:val="00694333"/>
    <w:rsid w:val="00696DD9"/>
    <w:rsid w:val="00697D5E"/>
    <w:rsid w:val="006A3D4D"/>
    <w:rsid w:val="006A5015"/>
    <w:rsid w:val="006A5852"/>
    <w:rsid w:val="006B71C8"/>
    <w:rsid w:val="006C2842"/>
    <w:rsid w:val="006D0021"/>
    <w:rsid w:val="006D03F3"/>
    <w:rsid w:val="006E0175"/>
    <w:rsid w:val="006E05BA"/>
    <w:rsid w:val="006E16C0"/>
    <w:rsid w:val="006E2E68"/>
    <w:rsid w:val="006E3181"/>
    <w:rsid w:val="006E53B9"/>
    <w:rsid w:val="006E5954"/>
    <w:rsid w:val="006E6305"/>
    <w:rsid w:val="006F2C5A"/>
    <w:rsid w:val="006F3C90"/>
    <w:rsid w:val="006F6A06"/>
    <w:rsid w:val="006F702F"/>
    <w:rsid w:val="006F7506"/>
    <w:rsid w:val="00710D59"/>
    <w:rsid w:val="00713960"/>
    <w:rsid w:val="007158B9"/>
    <w:rsid w:val="007167AE"/>
    <w:rsid w:val="00717C84"/>
    <w:rsid w:val="0072060E"/>
    <w:rsid w:val="0072329B"/>
    <w:rsid w:val="007308D4"/>
    <w:rsid w:val="00730DCC"/>
    <w:rsid w:val="0073199E"/>
    <w:rsid w:val="00735FD8"/>
    <w:rsid w:val="00740FBF"/>
    <w:rsid w:val="007425B0"/>
    <w:rsid w:val="007429E4"/>
    <w:rsid w:val="00743920"/>
    <w:rsid w:val="007531A3"/>
    <w:rsid w:val="007629EB"/>
    <w:rsid w:val="00765517"/>
    <w:rsid w:val="0077012B"/>
    <w:rsid w:val="00772F9B"/>
    <w:rsid w:val="007759E4"/>
    <w:rsid w:val="00782868"/>
    <w:rsid w:val="00787F17"/>
    <w:rsid w:val="007A126C"/>
    <w:rsid w:val="007A1B98"/>
    <w:rsid w:val="007A1F88"/>
    <w:rsid w:val="007A3C2C"/>
    <w:rsid w:val="007A476D"/>
    <w:rsid w:val="007A550D"/>
    <w:rsid w:val="007A5F0F"/>
    <w:rsid w:val="007B24B9"/>
    <w:rsid w:val="007B4307"/>
    <w:rsid w:val="007C09FB"/>
    <w:rsid w:val="007C49C3"/>
    <w:rsid w:val="007C6342"/>
    <w:rsid w:val="007C74E9"/>
    <w:rsid w:val="007D37D3"/>
    <w:rsid w:val="007D4B4F"/>
    <w:rsid w:val="007D7F68"/>
    <w:rsid w:val="007E5661"/>
    <w:rsid w:val="007F3253"/>
    <w:rsid w:val="007F645F"/>
    <w:rsid w:val="007F7FB3"/>
    <w:rsid w:val="00803941"/>
    <w:rsid w:val="00810B36"/>
    <w:rsid w:val="008166D5"/>
    <w:rsid w:val="00823362"/>
    <w:rsid w:val="008239E3"/>
    <w:rsid w:val="00823DAD"/>
    <w:rsid w:val="00827924"/>
    <w:rsid w:val="00827F72"/>
    <w:rsid w:val="00831862"/>
    <w:rsid w:val="008346B1"/>
    <w:rsid w:val="00837AFA"/>
    <w:rsid w:val="00843DCF"/>
    <w:rsid w:val="00851DA4"/>
    <w:rsid w:val="00854C0A"/>
    <w:rsid w:val="00855989"/>
    <w:rsid w:val="00861B84"/>
    <w:rsid w:val="008658EC"/>
    <w:rsid w:val="00870A5C"/>
    <w:rsid w:val="00871988"/>
    <w:rsid w:val="00880D02"/>
    <w:rsid w:val="008813C3"/>
    <w:rsid w:val="008816D8"/>
    <w:rsid w:val="00881AC1"/>
    <w:rsid w:val="008848DE"/>
    <w:rsid w:val="00892986"/>
    <w:rsid w:val="008946A1"/>
    <w:rsid w:val="00894AB3"/>
    <w:rsid w:val="00895469"/>
    <w:rsid w:val="00896B25"/>
    <w:rsid w:val="00896DB0"/>
    <w:rsid w:val="00896E80"/>
    <w:rsid w:val="008A1BEB"/>
    <w:rsid w:val="008A3911"/>
    <w:rsid w:val="008A3977"/>
    <w:rsid w:val="008B1130"/>
    <w:rsid w:val="008B6372"/>
    <w:rsid w:val="008C2DCC"/>
    <w:rsid w:val="008D0BFF"/>
    <w:rsid w:val="008D2284"/>
    <w:rsid w:val="008D2E94"/>
    <w:rsid w:val="008D512D"/>
    <w:rsid w:val="008D78AE"/>
    <w:rsid w:val="008E59F3"/>
    <w:rsid w:val="008E62AA"/>
    <w:rsid w:val="008F1E9C"/>
    <w:rsid w:val="008F74E2"/>
    <w:rsid w:val="00905256"/>
    <w:rsid w:val="00905DAD"/>
    <w:rsid w:val="00910662"/>
    <w:rsid w:val="00913C7B"/>
    <w:rsid w:val="009142E4"/>
    <w:rsid w:val="00914976"/>
    <w:rsid w:val="009177FD"/>
    <w:rsid w:val="00921C70"/>
    <w:rsid w:val="0092399F"/>
    <w:rsid w:val="009359E6"/>
    <w:rsid w:val="009376DA"/>
    <w:rsid w:val="009404B2"/>
    <w:rsid w:val="009438F4"/>
    <w:rsid w:val="009454B7"/>
    <w:rsid w:val="00945CDC"/>
    <w:rsid w:val="009476FD"/>
    <w:rsid w:val="00953F82"/>
    <w:rsid w:val="009565F6"/>
    <w:rsid w:val="00956649"/>
    <w:rsid w:val="00956934"/>
    <w:rsid w:val="009735D1"/>
    <w:rsid w:val="00975595"/>
    <w:rsid w:val="0098621C"/>
    <w:rsid w:val="00986749"/>
    <w:rsid w:val="00990AC4"/>
    <w:rsid w:val="00994113"/>
    <w:rsid w:val="00995588"/>
    <w:rsid w:val="00997641"/>
    <w:rsid w:val="009A3BD8"/>
    <w:rsid w:val="009A5413"/>
    <w:rsid w:val="009B42D6"/>
    <w:rsid w:val="009B5313"/>
    <w:rsid w:val="009C13B4"/>
    <w:rsid w:val="009D09B0"/>
    <w:rsid w:val="009D6627"/>
    <w:rsid w:val="009D7165"/>
    <w:rsid w:val="009D775F"/>
    <w:rsid w:val="009E42FB"/>
    <w:rsid w:val="009E7C39"/>
    <w:rsid w:val="009F28CE"/>
    <w:rsid w:val="009F3344"/>
    <w:rsid w:val="00A0000D"/>
    <w:rsid w:val="00A02CC0"/>
    <w:rsid w:val="00A04084"/>
    <w:rsid w:val="00A0423E"/>
    <w:rsid w:val="00A046A6"/>
    <w:rsid w:val="00A04A5A"/>
    <w:rsid w:val="00A051E9"/>
    <w:rsid w:val="00A05579"/>
    <w:rsid w:val="00A111F7"/>
    <w:rsid w:val="00A12120"/>
    <w:rsid w:val="00A150B9"/>
    <w:rsid w:val="00A15185"/>
    <w:rsid w:val="00A15417"/>
    <w:rsid w:val="00A178AD"/>
    <w:rsid w:val="00A200A6"/>
    <w:rsid w:val="00A21FBC"/>
    <w:rsid w:val="00A244FA"/>
    <w:rsid w:val="00A30635"/>
    <w:rsid w:val="00A3183E"/>
    <w:rsid w:val="00A36A0D"/>
    <w:rsid w:val="00A37CB6"/>
    <w:rsid w:val="00A4247D"/>
    <w:rsid w:val="00A434BC"/>
    <w:rsid w:val="00A5041A"/>
    <w:rsid w:val="00A55123"/>
    <w:rsid w:val="00A554E4"/>
    <w:rsid w:val="00A55E5F"/>
    <w:rsid w:val="00A564CB"/>
    <w:rsid w:val="00A7140A"/>
    <w:rsid w:val="00A7422E"/>
    <w:rsid w:val="00A750E1"/>
    <w:rsid w:val="00A76432"/>
    <w:rsid w:val="00A81186"/>
    <w:rsid w:val="00A83FA6"/>
    <w:rsid w:val="00A8494F"/>
    <w:rsid w:val="00A86E39"/>
    <w:rsid w:val="00A93751"/>
    <w:rsid w:val="00A978B4"/>
    <w:rsid w:val="00AA6D8B"/>
    <w:rsid w:val="00AB1973"/>
    <w:rsid w:val="00AB1DD4"/>
    <w:rsid w:val="00AB3C3D"/>
    <w:rsid w:val="00AB4431"/>
    <w:rsid w:val="00AB45AA"/>
    <w:rsid w:val="00AC1544"/>
    <w:rsid w:val="00AC5916"/>
    <w:rsid w:val="00AC6DB9"/>
    <w:rsid w:val="00AD209A"/>
    <w:rsid w:val="00AD715A"/>
    <w:rsid w:val="00AE4003"/>
    <w:rsid w:val="00AE5725"/>
    <w:rsid w:val="00AF5769"/>
    <w:rsid w:val="00AF5FAF"/>
    <w:rsid w:val="00AF6FC5"/>
    <w:rsid w:val="00B00418"/>
    <w:rsid w:val="00B02D29"/>
    <w:rsid w:val="00B07ED8"/>
    <w:rsid w:val="00B14281"/>
    <w:rsid w:val="00B16CA3"/>
    <w:rsid w:val="00B17D4E"/>
    <w:rsid w:val="00B244AC"/>
    <w:rsid w:val="00B24C21"/>
    <w:rsid w:val="00B25A53"/>
    <w:rsid w:val="00B25B7B"/>
    <w:rsid w:val="00B31178"/>
    <w:rsid w:val="00B40169"/>
    <w:rsid w:val="00B4408E"/>
    <w:rsid w:val="00B44312"/>
    <w:rsid w:val="00B44A00"/>
    <w:rsid w:val="00B45886"/>
    <w:rsid w:val="00B506A0"/>
    <w:rsid w:val="00B5226C"/>
    <w:rsid w:val="00B53616"/>
    <w:rsid w:val="00B53DA5"/>
    <w:rsid w:val="00B56E3A"/>
    <w:rsid w:val="00B720EA"/>
    <w:rsid w:val="00B80CF2"/>
    <w:rsid w:val="00B84D5A"/>
    <w:rsid w:val="00B8633C"/>
    <w:rsid w:val="00B92FF2"/>
    <w:rsid w:val="00B94904"/>
    <w:rsid w:val="00B94EC3"/>
    <w:rsid w:val="00B9763B"/>
    <w:rsid w:val="00BA34CA"/>
    <w:rsid w:val="00BA45BF"/>
    <w:rsid w:val="00BA585A"/>
    <w:rsid w:val="00BB0A79"/>
    <w:rsid w:val="00BB2560"/>
    <w:rsid w:val="00BB5763"/>
    <w:rsid w:val="00BC0915"/>
    <w:rsid w:val="00BC2517"/>
    <w:rsid w:val="00BC4B23"/>
    <w:rsid w:val="00BD0682"/>
    <w:rsid w:val="00BD19E8"/>
    <w:rsid w:val="00BD1BB4"/>
    <w:rsid w:val="00BE2794"/>
    <w:rsid w:val="00BF276A"/>
    <w:rsid w:val="00BF3574"/>
    <w:rsid w:val="00BF3EAF"/>
    <w:rsid w:val="00BF4D81"/>
    <w:rsid w:val="00BF708F"/>
    <w:rsid w:val="00C03BFF"/>
    <w:rsid w:val="00C10C76"/>
    <w:rsid w:val="00C1486C"/>
    <w:rsid w:val="00C20693"/>
    <w:rsid w:val="00C239FD"/>
    <w:rsid w:val="00C30B74"/>
    <w:rsid w:val="00C3157F"/>
    <w:rsid w:val="00C32E4E"/>
    <w:rsid w:val="00C35CD3"/>
    <w:rsid w:val="00C37185"/>
    <w:rsid w:val="00C424C8"/>
    <w:rsid w:val="00C42840"/>
    <w:rsid w:val="00C46FA1"/>
    <w:rsid w:val="00C54CF2"/>
    <w:rsid w:val="00C550B9"/>
    <w:rsid w:val="00C55EDF"/>
    <w:rsid w:val="00C57329"/>
    <w:rsid w:val="00C579BB"/>
    <w:rsid w:val="00C6359D"/>
    <w:rsid w:val="00C71AAA"/>
    <w:rsid w:val="00C720DE"/>
    <w:rsid w:val="00C7237A"/>
    <w:rsid w:val="00C7401F"/>
    <w:rsid w:val="00C75808"/>
    <w:rsid w:val="00C75C04"/>
    <w:rsid w:val="00C77A4B"/>
    <w:rsid w:val="00C84941"/>
    <w:rsid w:val="00C872AE"/>
    <w:rsid w:val="00C94456"/>
    <w:rsid w:val="00C97D28"/>
    <w:rsid w:val="00CA5697"/>
    <w:rsid w:val="00CB13B5"/>
    <w:rsid w:val="00CB2BCE"/>
    <w:rsid w:val="00CB3871"/>
    <w:rsid w:val="00CC0A5A"/>
    <w:rsid w:val="00CD18E2"/>
    <w:rsid w:val="00CD7589"/>
    <w:rsid w:val="00CE1283"/>
    <w:rsid w:val="00CE378B"/>
    <w:rsid w:val="00CE4EB1"/>
    <w:rsid w:val="00CE658F"/>
    <w:rsid w:val="00CF0358"/>
    <w:rsid w:val="00CF06E6"/>
    <w:rsid w:val="00CF0F00"/>
    <w:rsid w:val="00CF4549"/>
    <w:rsid w:val="00CF56CC"/>
    <w:rsid w:val="00CF7EC8"/>
    <w:rsid w:val="00D01542"/>
    <w:rsid w:val="00D01E1F"/>
    <w:rsid w:val="00D05F57"/>
    <w:rsid w:val="00D06EA9"/>
    <w:rsid w:val="00D123C9"/>
    <w:rsid w:val="00D12FE7"/>
    <w:rsid w:val="00D13742"/>
    <w:rsid w:val="00D1454A"/>
    <w:rsid w:val="00D15648"/>
    <w:rsid w:val="00D1773B"/>
    <w:rsid w:val="00D17FB4"/>
    <w:rsid w:val="00D210C0"/>
    <w:rsid w:val="00D21820"/>
    <w:rsid w:val="00D230C3"/>
    <w:rsid w:val="00D27568"/>
    <w:rsid w:val="00D321FE"/>
    <w:rsid w:val="00D32F9D"/>
    <w:rsid w:val="00D369CF"/>
    <w:rsid w:val="00D40D23"/>
    <w:rsid w:val="00D4234B"/>
    <w:rsid w:val="00D4251E"/>
    <w:rsid w:val="00D46CF2"/>
    <w:rsid w:val="00D55A8E"/>
    <w:rsid w:val="00D571AC"/>
    <w:rsid w:val="00D60D8B"/>
    <w:rsid w:val="00D6350D"/>
    <w:rsid w:val="00D651B4"/>
    <w:rsid w:val="00D676B5"/>
    <w:rsid w:val="00D70818"/>
    <w:rsid w:val="00D73424"/>
    <w:rsid w:val="00D76516"/>
    <w:rsid w:val="00D778EF"/>
    <w:rsid w:val="00D825CB"/>
    <w:rsid w:val="00D82776"/>
    <w:rsid w:val="00D82F2C"/>
    <w:rsid w:val="00D863BC"/>
    <w:rsid w:val="00D912B2"/>
    <w:rsid w:val="00D9268B"/>
    <w:rsid w:val="00D931E5"/>
    <w:rsid w:val="00D94C28"/>
    <w:rsid w:val="00DA1F43"/>
    <w:rsid w:val="00DA5572"/>
    <w:rsid w:val="00DA6951"/>
    <w:rsid w:val="00DB1D49"/>
    <w:rsid w:val="00DB54CE"/>
    <w:rsid w:val="00DB61F7"/>
    <w:rsid w:val="00DB6BDA"/>
    <w:rsid w:val="00DC0892"/>
    <w:rsid w:val="00DC0B48"/>
    <w:rsid w:val="00DC32B8"/>
    <w:rsid w:val="00DC3C6A"/>
    <w:rsid w:val="00DC6602"/>
    <w:rsid w:val="00DD167C"/>
    <w:rsid w:val="00DD4266"/>
    <w:rsid w:val="00DD4791"/>
    <w:rsid w:val="00DD4CFC"/>
    <w:rsid w:val="00DD7EC5"/>
    <w:rsid w:val="00DE3C35"/>
    <w:rsid w:val="00DE7361"/>
    <w:rsid w:val="00DE7F86"/>
    <w:rsid w:val="00DF4D15"/>
    <w:rsid w:val="00DF66ED"/>
    <w:rsid w:val="00E01F48"/>
    <w:rsid w:val="00E07555"/>
    <w:rsid w:val="00E10846"/>
    <w:rsid w:val="00E13389"/>
    <w:rsid w:val="00E1416E"/>
    <w:rsid w:val="00E15346"/>
    <w:rsid w:val="00E15955"/>
    <w:rsid w:val="00E20100"/>
    <w:rsid w:val="00E25C23"/>
    <w:rsid w:val="00E26557"/>
    <w:rsid w:val="00E36211"/>
    <w:rsid w:val="00E37687"/>
    <w:rsid w:val="00E42C4D"/>
    <w:rsid w:val="00E45169"/>
    <w:rsid w:val="00E516E1"/>
    <w:rsid w:val="00E547AD"/>
    <w:rsid w:val="00E60C17"/>
    <w:rsid w:val="00E6165F"/>
    <w:rsid w:val="00E634F3"/>
    <w:rsid w:val="00E650EB"/>
    <w:rsid w:val="00E700BE"/>
    <w:rsid w:val="00E771A4"/>
    <w:rsid w:val="00E836FB"/>
    <w:rsid w:val="00E93E97"/>
    <w:rsid w:val="00E960E5"/>
    <w:rsid w:val="00E96E7B"/>
    <w:rsid w:val="00EA0857"/>
    <w:rsid w:val="00EA40A6"/>
    <w:rsid w:val="00EA4377"/>
    <w:rsid w:val="00EA6ADF"/>
    <w:rsid w:val="00EB4EE1"/>
    <w:rsid w:val="00EC1B3A"/>
    <w:rsid w:val="00EC33BD"/>
    <w:rsid w:val="00EC4BC1"/>
    <w:rsid w:val="00ED3FFA"/>
    <w:rsid w:val="00ED5C05"/>
    <w:rsid w:val="00ED7B6D"/>
    <w:rsid w:val="00EE48CE"/>
    <w:rsid w:val="00EE6D84"/>
    <w:rsid w:val="00EE7537"/>
    <w:rsid w:val="00EE7867"/>
    <w:rsid w:val="00EF0D85"/>
    <w:rsid w:val="00EF138F"/>
    <w:rsid w:val="00EF1C44"/>
    <w:rsid w:val="00F00863"/>
    <w:rsid w:val="00F03D7C"/>
    <w:rsid w:val="00F05422"/>
    <w:rsid w:val="00F06622"/>
    <w:rsid w:val="00F0743C"/>
    <w:rsid w:val="00F12165"/>
    <w:rsid w:val="00F13072"/>
    <w:rsid w:val="00F218DE"/>
    <w:rsid w:val="00F256E8"/>
    <w:rsid w:val="00F325C7"/>
    <w:rsid w:val="00F32F2D"/>
    <w:rsid w:val="00F3544B"/>
    <w:rsid w:val="00F36963"/>
    <w:rsid w:val="00F376C3"/>
    <w:rsid w:val="00F4621A"/>
    <w:rsid w:val="00F5388A"/>
    <w:rsid w:val="00F61D86"/>
    <w:rsid w:val="00F67518"/>
    <w:rsid w:val="00F70702"/>
    <w:rsid w:val="00F71406"/>
    <w:rsid w:val="00F76652"/>
    <w:rsid w:val="00F77D7E"/>
    <w:rsid w:val="00F83746"/>
    <w:rsid w:val="00F8737E"/>
    <w:rsid w:val="00F910C2"/>
    <w:rsid w:val="00F943E6"/>
    <w:rsid w:val="00FA29FE"/>
    <w:rsid w:val="00FB2C74"/>
    <w:rsid w:val="00FB5E7F"/>
    <w:rsid w:val="00FC0662"/>
    <w:rsid w:val="00FC1CC1"/>
    <w:rsid w:val="00FD0CAB"/>
    <w:rsid w:val="00FD3F1A"/>
    <w:rsid w:val="00FD505A"/>
    <w:rsid w:val="00FF1EF0"/>
    <w:rsid w:val="00FF3866"/>
    <w:rsid w:val="00FF4B7E"/>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73424"/>
  </w:style>
  <w:style w:type="paragraph" w:styleId="Titre1">
    <w:name w:val="heading 1"/>
    <w:basedOn w:val="Normal"/>
    <w:next w:val="Normal"/>
    <w:link w:val="Titre1Car"/>
    <w:qFormat/>
    <w:rsid w:val="00CB2BC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E616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rsid w:val="00E6165F"/>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1">
    <w:name w:val="texte1"/>
    <w:basedOn w:val="Normal"/>
    <w:rsid w:val="007A1B98"/>
    <w:pPr>
      <w:spacing w:before="120"/>
      <w:ind w:left="2268" w:right="567"/>
      <w:jc w:val="both"/>
    </w:pPr>
    <w:rPr>
      <w:rFonts w:ascii="Swiss 721 SWA" w:hAnsi="Swiss 721 SWA"/>
    </w:rPr>
  </w:style>
  <w:style w:type="paragraph" w:styleId="Corpsdetexte">
    <w:name w:val="Body Text"/>
    <w:basedOn w:val="Normal"/>
    <w:rsid w:val="007A1B98"/>
    <w:pPr>
      <w:jc w:val="both"/>
    </w:pPr>
    <w:rPr>
      <w:sz w:val="24"/>
    </w:rPr>
  </w:style>
  <w:style w:type="paragraph" w:styleId="Commentaire">
    <w:name w:val="annotation text"/>
    <w:basedOn w:val="Normal"/>
    <w:semiHidden/>
    <w:rsid w:val="007A1B98"/>
  </w:style>
  <w:style w:type="paragraph" w:styleId="En-tte">
    <w:name w:val="header"/>
    <w:basedOn w:val="Normal"/>
    <w:rsid w:val="007A1B98"/>
    <w:pPr>
      <w:tabs>
        <w:tab w:val="center" w:pos="4536"/>
        <w:tab w:val="right" w:pos="9072"/>
      </w:tabs>
    </w:pPr>
  </w:style>
  <w:style w:type="paragraph" w:styleId="Pieddepage">
    <w:name w:val="footer"/>
    <w:basedOn w:val="Normal"/>
    <w:rsid w:val="007A1B98"/>
    <w:pPr>
      <w:tabs>
        <w:tab w:val="center" w:pos="4536"/>
        <w:tab w:val="right" w:pos="9072"/>
      </w:tabs>
    </w:pPr>
  </w:style>
  <w:style w:type="paragraph" w:styleId="Textedebulles">
    <w:name w:val="Balloon Text"/>
    <w:basedOn w:val="Normal"/>
    <w:link w:val="TextedebullesCar"/>
    <w:rsid w:val="00CB13B5"/>
    <w:rPr>
      <w:rFonts w:ascii="Tahoma" w:hAnsi="Tahoma" w:cs="Tahoma"/>
      <w:sz w:val="16"/>
      <w:szCs w:val="16"/>
    </w:rPr>
  </w:style>
  <w:style w:type="character" w:customStyle="1" w:styleId="TextedebullesCar">
    <w:name w:val="Texte de bulles Car"/>
    <w:basedOn w:val="Policepardfaut"/>
    <w:link w:val="Textedebulles"/>
    <w:rsid w:val="00CB13B5"/>
    <w:rPr>
      <w:rFonts w:ascii="Tahoma" w:hAnsi="Tahoma" w:cs="Tahoma"/>
      <w:sz w:val="16"/>
      <w:szCs w:val="16"/>
    </w:rPr>
  </w:style>
  <w:style w:type="character" w:customStyle="1" w:styleId="Titre1Car">
    <w:name w:val="Titre 1 Car"/>
    <w:basedOn w:val="Policepardfaut"/>
    <w:link w:val="Titre1"/>
    <w:rsid w:val="00CB2BC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rsid w:val="00E6165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E6165F"/>
    <w:rPr>
      <w:rFonts w:asciiTheme="majorHAnsi" w:eastAsiaTheme="majorEastAsia" w:hAnsiTheme="majorHAnsi" w:cstheme="majorBidi"/>
      <w:b/>
      <w:bCs/>
      <w:color w:val="4F81BD" w:themeColor="accent1"/>
    </w:rPr>
  </w:style>
  <w:style w:type="character" w:styleId="Textedelespacerserv">
    <w:name w:val="Placeholder Text"/>
    <w:basedOn w:val="Policepardfaut"/>
    <w:uiPriority w:val="99"/>
    <w:semiHidden/>
    <w:rsid w:val="001A092C"/>
    <w:rPr>
      <w:color w:val="808080"/>
    </w:rPr>
  </w:style>
  <w:style w:type="table" w:styleId="Grilledutableau">
    <w:name w:val="Table Grid"/>
    <w:basedOn w:val="TableauNormal"/>
    <w:rsid w:val="00C35CD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896DB0"/>
    <w:pPr>
      <w:ind w:left="720"/>
      <w:contextualSpacing/>
    </w:pPr>
  </w:style>
  <w:style w:type="paragraph" w:styleId="En-ttedetabledesmatires">
    <w:name w:val="TOC Heading"/>
    <w:basedOn w:val="Titre1"/>
    <w:next w:val="Normal"/>
    <w:uiPriority w:val="39"/>
    <w:unhideWhenUsed/>
    <w:qFormat/>
    <w:rsid w:val="00070B2B"/>
    <w:pPr>
      <w:spacing w:line="276" w:lineRule="auto"/>
      <w:outlineLvl w:val="9"/>
    </w:pPr>
    <w:rPr>
      <w:lang w:eastAsia="en-US"/>
    </w:rPr>
  </w:style>
  <w:style w:type="paragraph" w:styleId="TM1">
    <w:name w:val="toc 1"/>
    <w:basedOn w:val="Normal"/>
    <w:next w:val="Normal"/>
    <w:autoRedefine/>
    <w:uiPriority w:val="39"/>
    <w:qFormat/>
    <w:rsid w:val="00DA1F43"/>
    <w:pPr>
      <w:tabs>
        <w:tab w:val="left" w:pos="400"/>
        <w:tab w:val="right" w:leader="dot" w:pos="9486"/>
      </w:tabs>
    </w:pPr>
  </w:style>
  <w:style w:type="paragraph" w:styleId="TM2">
    <w:name w:val="toc 2"/>
    <w:basedOn w:val="Normal"/>
    <w:next w:val="Normal"/>
    <w:autoRedefine/>
    <w:uiPriority w:val="39"/>
    <w:qFormat/>
    <w:rsid w:val="00070B2B"/>
    <w:pPr>
      <w:spacing w:after="100"/>
      <w:ind w:left="200"/>
    </w:pPr>
  </w:style>
  <w:style w:type="paragraph" w:styleId="TM3">
    <w:name w:val="toc 3"/>
    <w:basedOn w:val="Normal"/>
    <w:next w:val="Normal"/>
    <w:autoRedefine/>
    <w:uiPriority w:val="39"/>
    <w:qFormat/>
    <w:rsid w:val="00070B2B"/>
    <w:pPr>
      <w:spacing w:after="100"/>
      <w:ind w:left="400"/>
    </w:pPr>
  </w:style>
  <w:style w:type="character" w:styleId="Lienhypertexte">
    <w:name w:val="Hyperlink"/>
    <w:basedOn w:val="Policepardfaut"/>
    <w:uiPriority w:val="99"/>
    <w:unhideWhenUsed/>
    <w:rsid w:val="00070B2B"/>
    <w:rPr>
      <w:color w:val="0000FF" w:themeColor="hyperlink"/>
      <w:u w:val="single"/>
    </w:rPr>
  </w:style>
  <w:style w:type="paragraph" w:customStyle="1" w:styleId="PBtitre1">
    <w:name w:val="PB_titre1"/>
    <w:basedOn w:val="Titre1"/>
    <w:link w:val="PBtitre1Car"/>
    <w:rsid w:val="00E20100"/>
    <w:pPr>
      <w:spacing w:before="120"/>
      <w:ind w:left="284" w:hanging="284"/>
    </w:pPr>
    <w:rPr>
      <w:rFonts w:ascii="Century" w:hAnsi="Century"/>
      <w:sz w:val="24"/>
    </w:rPr>
  </w:style>
  <w:style w:type="numbering" w:customStyle="1" w:styleId="pbs2">
    <w:name w:val="pb_s2"/>
    <w:basedOn w:val="Aucuneliste"/>
    <w:uiPriority w:val="99"/>
    <w:rsid w:val="00615395"/>
    <w:pPr>
      <w:numPr>
        <w:numId w:val="2"/>
      </w:numPr>
    </w:pPr>
  </w:style>
  <w:style w:type="character" w:customStyle="1" w:styleId="PBtitre1Car">
    <w:name w:val="PB_titre1 Car"/>
    <w:basedOn w:val="Titre1Car"/>
    <w:link w:val="PBtitre1"/>
    <w:rsid w:val="00E20100"/>
    <w:rPr>
      <w:rFonts w:ascii="Century" w:eastAsiaTheme="majorEastAsia" w:hAnsi="Century" w:cstheme="majorBidi"/>
      <w:b/>
      <w:bCs/>
      <w:color w:val="365F91" w:themeColor="accent1" w:themeShade="BF"/>
      <w:sz w:val="24"/>
      <w:szCs w:val="28"/>
    </w:rPr>
  </w:style>
  <w:style w:type="paragraph" w:customStyle="1" w:styleId="pbtit2">
    <w:name w:val="pb_tit2"/>
    <w:basedOn w:val="Titre2"/>
    <w:link w:val="pbtit2Car"/>
    <w:rsid w:val="00E20100"/>
    <w:pPr>
      <w:numPr>
        <w:ilvl w:val="1"/>
        <w:numId w:val="1"/>
      </w:numPr>
      <w:spacing w:before="120" w:after="80"/>
    </w:pPr>
    <w:rPr>
      <w:sz w:val="22"/>
      <w:szCs w:val="22"/>
    </w:rPr>
  </w:style>
  <w:style w:type="paragraph" w:customStyle="1" w:styleId="pbst2">
    <w:name w:val="pb_st2"/>
    <w:basedOn w:val="pbtit2"/>
    <w:link w:val="pbst2Car"/>
    <w:qFormat/>
    <w:rsid w:val="0032076F"/>
    <w:pPr>
      <w:pBdr>
        <w:bottom w:val="single" w:sz="12" w:space="1" w:color="auto"/>
      </w:pBdr>
      <w:spacing w:before="40"/>
      <w:ind w:left="993" w:hanging="709"/>
    </w:pPr>
  </w:style>
  <w:style w:type="character" w:customStyle="1" w:styleId="pbtit2Car">
    <w:name w:val="pb_tit2 Car"/>
    <w:basedOn w:val="Titre2Car"/>
    <w:link w:val="pbtit2"/>
    <w:rsid w:val="00E20100"/>
    <w:rPr>
      <w:rFonts w:asciiTheme="majorHAnsi" w:eastAsiaTheme="majorEastAsia" w:hAnsiTheme="majorHAnsi" w:cstheme="majorBidi"/>
      <w:b/>
      <w:bCs/>
      <w:color w:val="4F81BD" w:themeColor="accent1"/>
      <w:sz w:val="22"/>
      <w:szCs w:val="22"/>
    </w:rPr>
  </w:style>
  <w:style w:type="paragraph" w:customStyle="1" w:styleId="pbst1">
    <w:name w:val="pb_st1"/>
    <w:basedOn w:val="PBtitre1"/>
    <w:link w:val="pbst1Car"/>
    <w:qFormat/>
    <w:rsid w:val="0032076F"/>
    <w:pPr>
      <w:pBdr>
        <w:bottom w:val="single" w:sz="24" w:space="1" w:color="auto"/>
      </w:pBdr>
      <w:spacing w:before="40" w:after="20"/>
    </w:pPr>
  </w:style>
  <w:style w:type="character" w:customStyle="1" w:styleId="pbst2Car">
    <w:name w:val="pb_st2 Car"/>
    <w:basedOn w:val="pbtit2Car"/>
    <w:link w:val="pbst2"/>
    <w:rsid w:val="0032076F"/>
    <w:rPr>
      <w:rFonts w:asciiTheme="majorHAnsi" w:eastAsiaTheme="majorEastAsia" w:hAnsiTheme="majorHAnsi" w:cstheme="majorBidi"/>
      <w:b/>
      <w:bCs/>
      <w:color w:val="4F81BD" w:themeColor="accent1"/>
      <w:sz w:val="22"/>
      <w:szCs w:val="22"/>
    </w:rPr>
  </w:style>
  <w:style w:type="paragraph" w:customStyle="1" w:styleId="pbst3">
    <w:name w:val="pb_st3"/>
    <w:basedOn w:val="pbst2"/>
    <w:link w:val="pbst3Car"/>
    <w:qFormat/>
    <w:rsid w:val="0032076F"/>
    <w:pPr>
      <w:numPr>
        <w:ilvl w:val="2"/>
      </w:numPr>
      <w:pBdr>
        <w:bottom w:val="none" w:sz="0" w:space="0" w:color="auto"/>
      </w:pBdr>
      <w:spacing w:before="60"/>
      <w:ind w:left="1134" w:hanging="708"/>
      <w:outlineLvl w:val="2"/>
    </w:pPr>
  </w:style>
  <w:style w:type="character" w:customStyle="1" w:styleId="pbst1Car">
    <w:name w:val="pb_st1 Car"/>
    <w:basedOn w:val="PBtitre1Car"/>
    <w:link w:val="pbst1"/>
    <w:rsid w:val="0032076F"/>
    <w:rPr>
      <w:rFonts w:ascii="Century" w:eastAsiaTheme="majorEastAsia" w:hAnsi="Century" w:cstheme="majorBidi"/>
      <w:b/>
      <w:bCs/>
      <w:color w:val="365F91" w:themeColor="accent1" w:themeShade="BF"/>
      <w:sz w:val="24"/>
      <w:szCs w:val="28"/>
    </w:rPr>
  </w:style>
  <w:style w:type="numbering" w:customStyle="1" w:styleId="pblst2">
    <w:name w:val="pb_lst2"/>
    <w:uiPriority w:val="99"/>
    <w:rsid w:val="00A178AD"/>
    <w:pPr>
      <w:numPr>
        <w:numId w:val="3"/>
      </w:numPr>
    </w:pPr>
  </w:style>
  <w:style w:type="character" w:customStyle="1" w:styleId="pbst3Car">
    <w:name w:val="pb_st3 Car"/>
    <w:basedOn w:val="Titre3Car"/>
    <w:link w:val="pbst3"/>
    <w:rsid w:val="0032076F"/>
    <w:rPr>
      <w:rFonts w:asciiTheme="majorHAnsi" w:eastAsiaTheme="majorEastAsia" w:hAnsiTheme="majorHAnsi" w:cstheme="majorBidi"/>
      <w:b/>
      <w:bCs/>
      <w:color w:val="4F81BD" w:themeColor="accent1"/>
      <w:sz w:val="22"/>
      <w:szCs w:val="22"/>
    </w:rPr>
  </w:style>
  <w:style w:type="paragraph" w:customStyle="1" w:styleId="pbst6">
    <w:name w:val="pb_st6"/>
    <w:basedOn w:val="pbst3"/>
    <w:link w:val="pbst6Car"/>
    <w:rsid w:val="007F3253"/>
    <w:pPr>
      <w:numPr>
        <w:ilvl w:val="0"/>
        <w:numId w:val="0"/>
      </w:numPr>
      <w:ind w:left="1134" w:hanging="567"/>
    </w:pPr>
  </w:style>
  <w:style w:type="character" w:customStyle="1" w:styleId="pbst6Car">
    <w:name w:val="pb_st6 Car"/>
    <w:basedOn w:val="pbst3Car"/>
    <w:link w:val="pbst6"/>
    <w:rsid w:val="007F3253"/>
    <w:rPr>
      <w:rFonts w:asciiTheme="majorHAnsi" w:eastAsiaTheme="majorEastAsia" w:hAnsiTheme="majorHAnsi" w:cstheme="majorBidi"/>
      <w:b/>
      <w:bCs/>
      <w:color w:val="4F81BD" w:themeColor="accent1"/>
      <w:sz w:val="22"/>
      <w:szCs w:val="22"/>
    </w:rPr>
  </w:style>
  <w:style w:type="paragraph" w:customStyle="1" w:styleId="pbst4">
    <w:name w:val="pb_st4"/>
    <w:basedOn w:val="pbst3"/>
    <w:link w:val="pbst4Car"/>
    <w:qFormat/>
    <w:rsid w:val="00516F8F"/>
    <w:pPr>
      <w:numPr>
        <w:ilvl w:val="0"/>
        <w:numId w:val="36"/>
      </w:numPr>
      <w:ind w:left="1418" w:hanging="425"/>
      <w:outlineLvl w:val="3"/>
    </w:pPr>
    <w:rPr>
      <w:u w:val="thick"/>
    </w:rPr>
  </w:style>
  <w:style w:type="paragraph" w:customStyle="1" w:styleId="pbst5">
    <w:name w:val="pb_st5"/>
    <w:basedOn w:val="pbst4"/>
    <w:link w:val="pbst5Car"/>
    <w:qFormat/>
    <w:rsid w:val="00516F8F"/>
    <w:pPr>
      <w:numPr>
        <w:numId w:val="37"/>
      </w:numPr>
      <w:ind w:left="1701" w:hanging="283"/>
      <w:outlineLvl w:val="4"/>
    </w:pPr>
    <w:rPr>
      <w:b w:val="0"/>
      <w:i/>
      <w:u w:val="single"/>
    </w:rPr>
  </w:style>
  <w:style w:type="character" w:customStyle="1" w:styleId="pbst4Car">
    <w:name w:val="pb_st4 Car"/>
    <w:basedOn w:val="pbst3Car"/>
    <w:link w:val="pbst4"/>
    <w:rsid w:val="00516F8F"/>
    <w:rPr>
      <w:rFonts w:asciiTheme="majorHAnsi" w:eastAsiaTheme="majorEastAsia" w:hAnsiTheme="majorHAnsi" w:cstheme="majorBidi"/>
      <w:b/>
      <w:bCs/>
      <w:color w:val="4F81BD" w:themeColor="accent1"/>
      <w:sz w:val="22"/>
      <w:szCs w:val="22"/>
      <w:u w:val="thick"/>
    </w:rPr>
  </w:style>
  <w:style w:type="paragraph" w:styleId="TM4">
    <w:name w:val="toc 4"/>
    <w:basedOn w:val="Normal"/>
    <w:next w:val="Normal"/>
    <w:autoRedefine/>
    <w:uiPriority w:val="39"/>
    <w:unhideWhenUsed/>
    <w:rsid w:val="00DA1F43"/>
    <w:pPr>
      <w:spacing w:after="100" w:line="276" w:lineRule="auto"/>
      <w:ind w:left="660"/>
    </w:pPr>
    <w:rPr>
      <w:rFonts w:asciiTheme="minorHAnsi" w:eastAsiaTheme="minorEastAsia" w:hAnsiTheme="minorHAnsi" w:cstheme="minorBidi"/>
      <w:sz w:val="22"/>
      <w:szCs w:val="22"/>
    </w:rPr>
  </w:style>
  <w:style w:type="character" w:customStyle="1" w:styleId="pbst5Car">
    <w:name w:val="pb_st5 Car"/>
    <w:basedOn w:val="pbst4Car"/>
    <w:link w:val="pbst5"/>
    <w:rsid w:val="00516F8F"/>
    <w:rPr>
      <w:rFonts w:asciiTheme="majorHAnsi" w:eastAsiaTheme="majorEastAsia" w:hAnsiTheme="majorHAnsi" w:cstheme="majorBidi"/>
      <w:b w:val="0"/>
      <w:bCs/>
      <w:i/>
      <w:color w:val="4F81BD" w:themeColor="accent1"/>
      <w:sz w:val="22"/>
      <w:szCs w:val="22"/>
      <w:u w:val="single"/>
    </w:rPr>
  </w:style>
  <w:style w:type="paragraph" w:styleId="TM5">
    <w:name w:val="toc 5"/>
    <w:basedOn w:val="Normal"/>
    <w:next w:val="Normal"/>
    <w:autoRedefine/>
    <w:uiPriority w:val="39"/>
    <w:unhideWhenUsed/>
    <w:rsid w:val="00DA1F43"/>
    <w:pPr>
      <w:spacing w:after="100" w:line="276" w:lineRule="auto"/>
      <w:ind w:left="880"/>
    </w:pPr>
    <w:rPr>
      <w:rFonts w:asciiTheme="minorHAnsi" w:eastAsiaTheme="minorEastAsia" w:hAnsiTheme="minorHAnsi" w:cstheme="minorBidi"/>
      <w:sz w:val="22"/>
      <w:szCs w:val="22"/>
    </w:rPr>
  </w:style>
  <w:style w:type="paragraph" w:styleId="TM6">
    <w:name w:val="toc 6"/>
    <w:basedOn w:val="Normal"/>
    <w:next w:val="Normal"/>
    <w:autoRedefine/>
    <w:uiPriority w:val="39"/>
    <w:unhideWhenUsed/>
    <w:rsid w:val="00DA1F43"/>
    <w:pPr>
      <w:spacing w:after="100" w:line="276" w:lineRule="auto"/>
      <w:ind w:left="1100"/>
    </w:pPr>
    <w:rPr>
      <w:rFonts w:asciiTheme="minorHAnsi" w:eastAsiaTheme="minorEastAsia" w:hAnsiTheme="minorHAnsi" w:cstheme="minorBidi"/>
      <w:sz w:val="22"/>
      <w:szCs w:val="22"/>
    </w:rPr>
  </w:style>
  <w:style w:type="paragraph" w:styleId="TM7">
    <w:name w:val="toc 7"/>
    <w:basedOn w:val="Normal"/>
    <w:next w:val="Normal"/>
    <w:autoRedefine/>
    <w:uiPriority w:val="39"/>
    <w:unhideWhenUsed/>
    <w:rsid w:val="00DA1F43"/>
    <w:pPr>
      <w:spacing w:after="100" w:line="276" w:lineRule="auto"/>
      <w:ind w:left="1320"/>
    </w:pPr>
    <w:rPr>
      <w:rFonts w:asciiTheme="minorHAnsi" w:eastAsiaTheme="minorEastAsia" w:hAnsiTheme="minorHAnsi" w:cstheme="minorBidi"/>
      <w:sz w:val="22"/>
      <w:szCs w:val="22"/>
    </w:rPr>
  </w:style>
  <w:style w:type="paragraph" w:styleId="TM8">
    <w:name w:val="toc 8"/>
    <w:basedOn w:val="Normal"/>
    <w:next w:val="Normal"/>
    <w:autoRedefine/>
    <w:uiPriority w:val="39"/>
    <w:unhideWhenUsed/>
    <w:rsid w:val="00DA1F43"/>
    <w:pPr>
      <w:spacing w:after="100" w:line="276" w:lineRule="auto"/>
      <w:ind w:left="1540"/>
    </w:pPr>
    <w:rPr>
      <w:rFonts w:asciiTheme="minorHAnsi" w:eastAsiaTheme="minorEastAsia" w:hAnsiTheme="minorHAnsi" w:cstheme="minorBidi"/>
      <w:sz w:val="22"/>
      <w:szCs w:val="22"/>
    </w:rPr>
  </w:style>
  <w:style w:type="paragraph" w:styleId="TM9">
    <w:name w:val="toc 9"/>
    <w:basedOn w:val="Normal"/>
    <w:next w:val="Normal"/>
    <w:autoRedefine/>
    <w:uiPriority w:val="39"/>
    <w:unhideWhenUsed/>
    <w:rsid w:val="00DA1F43"/>
    <w:pPr>
      <w:spacing w:after="100" w:line="276" w:lineRule="auto"/>
      <w:ind w:left="1760"/>
    </w:pPr>
    <w:rPr>
      <w:rFonts w:asciiTheme="minorHAnsi" w:eastAsiaTheme="minorEastAsia" w:hAnsiTheme="minorHAnsi" w:cstheme="minorBidi"/>
      <w:sz w:val="22"/>
      <w:szCs w:val="22"/>
    </w:rPr>
  </w:style>
  <w:style w:type="paragraph" w:styleId="Lgende">
    <w:name w:val="caption"/>
    <w:basedOn w:val="Normal"/>
    <w:next w:val="Normal"/>
    <w:unhideWhenUsed/>
    <w:qFormat/>
    <w:rsid w:val="0062242B"/>
    <w:pPr>
      <w:spacing w:after="200"/>
      <w:ind w:left="284"/>
    </w:pPr>
    <w:rPr>
      <w:b/>
      <w:bCs/>
      <w:color w:val="4F81BD" w:themeColor="accent1"/>
      <w:sz w:val="18"/>
      <w:szCs w:val="18"/>
    </w:rPr>
  </w:style>
  <w:style w:type="character" w:styleId="Lienhypertextesuivivisit">
    <w:name w:val="FollowedHyperlink"/>
    <w:basedOn w:val="Policepardfaut"/>
    <w:uiPriority w:val="99"/>
    <w:unhideWhenUsed/>
    <w:rsid w:val="00411104"/>
    <w:rPr>
      <w:color w:val="800080"/>
      <w:u w:val="single"/>
    </w:rPr>
  </w:style>
  <w:style w:type="paragraph" w:customStyle="1" w:styleId="font5">
    <w:name w:val="font5"/>
    <w:basedOn w:val="Normal"/>
    <w:rsid w:val="00411104"/>
    <w:pPr>
      <w:spacing w:before="100" w:beforeAutospacing="1" w:after="100" w:afterAutospacing="1"/>
    </w:pPr>
    <w:rPr>
      <w:rFonts w:ascii="Arial" w:hAnsi="Arial" w:cs="Arial"/>
      <w:i/>
      <w:iCs/>
      <w:sz w:val="18"/>
      <w:szCs w:val="18"/>
      <w:u w:val="single"/>
    </w:rPr>
  </w:style>
  <w:style w:type="paragraph" w:customStyle="1" w:styleId="xl65">
    <w:name w:val="xl65"/>
    <w:basedOn w:val="Normal"/>
    <w:rsid w:val="00411104"/>
    <w:pPr>
      <w:spacing w:before="100" w:beforeAutospacing="1" w:after="100" w:afterAutospacing="1"/>
      <w:jc w:val="center"/>
    </w:pPr>
    <w:rPr>
      <w:sz w:val="24"/>
      <w:szCs w:val="24"/>
    </w:rPr>
  </w:style>
  <w:style w:type="paragraph" w:customStyle="1" w:styleId="xl66">
    <w:name w:val="xl66"/>
    <w:basedOn w:val="Normal"/>
    <w:rsid w:val="00411104"/>
    <w:pPr>
      <w:spacing w:before="100" w:beforeAutospacing="1" w:after="100" w:afterAutospacing="1"/>
      <w:jc w:val="center"/>
    </w:pPr>
    <w:rPr>
      <w:rFonts w:ascii="Arial" w:hAnsi="Arial" w:cs="Arial"/>
      <w:b/>
      <w:bCs/>
      <w:sz w:val="24"/>
      <w:szCs w:val="24"/>
    </w:rPr>
  </w:style>
  <w:style w:type="paragraph" w:customStyle="1" w:styleId="xl67">
    <w:name w:val="xl67"/>
    <w:basedOn w:val="Normal"/>
    <w:rsid w:val="0041110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2"/>
      <w:szCs w:val="12"/>
    </w:rPr>
  </w:style>
  <w:style w:type="paragraph" w:customStyle="1" w:styleId="xl68">
    <w:name w:val="xl68"/>
    <w:basedOn w:val="Normal"/>
    <w:rsid w:val="00411104"/>
    <w:pPr>
      <w:pBdr>
        <w:top w:val="single" w:sz="4" w:space="0" w:color="auto"/>
        <w:left w:val="single" w:sz="4" w:space="0" w:color="auto"/>
        <w:bottom w:val="dotted" w:sz="4" w:space="0" w:color="auto"/>
        <w:right w:val="dotted" w:sz="4" w:space="0" w:color="auto"/>
      </w:pBdr>
      <w:spacing w:before="100" w:beforeAutospacing="1" w:after="100" w:afterAutospacing="1"/>
    </w:pPr>
    <w:rPr>
      <w:sz w:val="24"/>
      <w:szCs w:val="24"/>
    </w:rPr>
  </w:style>
  <w:style w:type="paragraph" w:customStyle="1" w:styleId="xl69">
    <w:name w:val="xl69"/>
    <w:basedOn w:val="Normal"/>
    <w:rsid w:val="00411104"/>
    <w:pPr>
      <w:pBdr>
        <w:top w:val="single" w:sz="4" w:space="0" w:color="auto"/>
        <w:left w:val="dotted" w:sz="4" w:space="0" w:color="auto"/>
        <w:bottom w:val="dotted" w:sz="4" w:space="0" w:color="auto"/>
        <w:right w:val="dotted" w:sz="4" w:space="0" w:color="auto"/>
      </w:pBdr>
      <w:spacing w:before="100" w:beforeAutospacing="1" w:after="100" w:afterAutospacing="1"/>
    </w:pPr>
    <w:rPr>
      <w:sz w:val="24"/>
      <w:szCs w:val="24"/>
    </w:rPr>
  </w:style>
  <w:style w:type="paragraph" w:customStyle="1" w:styleId="xl70">
    <w:name w:val="xl70"/>
    <w:basedOn w:val="Normal"/>
    <w:rsid w:val="00411104"/>
    <w:pPr>
      <w:pBdr>
        <w:top w:val="single" w:sz="4" w:space="0" w:color="auto"/>
        <w:left w:val="dotted" w:sz="4" w:space="0" w:color="auto"/>
        <w:bottom w:val="dotted" w:sz="4" w:space="0" w:color="auto"/>
        <w:right w:val="single" w:sz="4" w:space="0" w:color="auto"/>
      </w:pBdr>
      <w:spacing w:before="100" w:beforeAutospacing="1" w:after="100" w:afterAutospacing="1"/>
    </w:pPr>
    <w:rPr>
      <w:sz w:val="24"/>
      <w:szCs w:val="24"/>
    </w:rPr>
  </w:style>
  <w:style w:type="paragraph" w:customStyle="1" w:styleId="xl71">
    <w:name w:val="xl71"/>
    <w:basedOn w:val="Normal"/>
    <w:rsid w:val="00411104"/>
    <w:pPr>
      <w:pBdr>
        <w:top w:val="dotted" w:sz="4" w:space="0" w:color="auto"/>
        <w:left w:val="single" w:sz="4" w:space="0" w:color="auto"/>
        <w:bottom w:val="single" w:sz="4" w:space="0" w:color="auto"/>
        <w:right w:val="dotted" w:sz="4" w:space="0" w:color="auto"/>
      </w:pBdr>
      <w:spacing w:before="100" w:beforeAutospacing="1" w:after="100" w:afterAutospacing="1"/>
    </w:pPr>
    <w:rPr>
      <w:sz w:val="24"/>
      <w:szCs w:val="24"/>
    </w:rPr>
  </w:style>
  <w:style w:type="paragraph" w:customStyle="1" w:styleId="xl72">
    <w:name w:val="xl72"/>
    <w:basedOn w:val="Normal"/>
    <w:rsid w:val="00411104"/>
    <w:pPr>
      <w:pBdr>
        <w:top w:val="dotted"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73">
    <w:name w:val="xl73"/>
    <w:basedOn w:val="Normal"/>
    <w:rsid w:val="00411104"/>
    <w:pPr>
      <w:pBdr>
        <w:top w:val="dotted"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74">
    <w:name w:val="xl74"/>
    <w:basedOn w:val="Normal"/>
    <w:rsid w:val="00411104"/>
    <w:pPr>
      <w:spacing w:before="100" w:beforeAutospacing="1" w:after="100" w:afterAutospacing="1"/>
      <w:textAlignment w:val="top"/>
    </w:pPr>
    <w:rPr>
      <w:rFonts w:ascii="Arial" w:hAnsi="Arial" w:cs="Arial"/>
      <w:i/>
      <w:iCs/>
      <w:sz w:val="24"/>
      <w:szCs w:val="24"/>
    </w:rPr>
  </w:style>
  <w:style w:type="paragraph" w:customStyle="1" w:styleId="xl75">
    <w:name w:val="xl75"/>
    <w:basedOn w:val="Normal"/>
    <w:rsid w:val="00411104"/>
    <w:pPr>
      <w:pBdr>
        <w:top w:val="single" w:sz="4" w:space="0" w:color="auto"/>
        <w:left w:val="single" w:sz="4" w:space="0" w:color="auto"/>
        <w:bottom w:val="single" w:sz="4" w:space="0" w:color="auto"/>
        <w:right w:val="dotted" w:sz="4" w:space="0" w:color="auto"/>
      </w:pBdr>
      <w:spacing w:before="100" w:beforeAutospacing="1" w:after="100" w:afterAutospacing="1"/>
      <w:jc w:val="center"/>
    </w:pPr>
    <w:rPr>
      <w:rFonts w:ascii="Arial" w:hAnsi="Arial" w:cs="Arial"/>
      <w:b/>
      <w:bCs/>
      <w:sz w:val="24"/>
      <w:szCs w:val="24"/>
    </w:rPr>
  </w:style>
  <w:style w:type="paragraph" w:customStyle="1" w:styleId="xl76">
    <w:name w:val="xl76"/>
    <w:basedOn w:val="Normal"/>
    <w:rsid w:val="00411104"/>
    <w:pPr>
      <w:pBdr>
        <w:top w:val="single" w:sz="4" w:space="0" w:color="auto"/>
        <w:left w:val="dotted" w:sz="4" w:space="0" w:color="auto"/>
        <w:bottom w:val="single" w:sz="4" w:space="0" w:color="auto"/>
        <w:right w:val="dotted" w:sz="4" w:space="0" w:color="auto"/>
      </w:pBdr>
      <w:spacing w:before="100" w:beforeAutospacing="1" w:after="100" w:afterAutospacing="1"/>
      <w:jc w:val="center"/>
    </w:pPr>
    <w:rPr>
      <w:rFonts w:ascii="Arial" w:hAnsi="Arial" w:cs="Arial"/>
      <w:b/>
      <w:bCs/>
      <w:sz w:val="24"/>
      <w:szCs w:val="24"/>
    </w:rPr>
  </w:style>
  <w:style w:type="paragraph" w:customStyle="1" w:styleId="xl77">
    <w:name w:val="xl77"/>
    <w:basedOn w:val="Normal"/>
    <w:rsid w:val="00411104"/>
    <w:pPr>
      <w:pBdr>
        <w:top w:val="single"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78">
    <w:name w:val="xl78"/>
    <w:basedOn w:val="Normal"/>
    <w:rsid w:val="00411104"/>
    <w:pPr>
      <w:pBdr>
        <w:top w:val="single"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79">
    <w:name w:val="xl79"/>
    <w:basedOn w:val="Normal"/>
    <w:rsid w:val="00411104"/>
    <w:pPr>
      <w:pBdr>
        <w:top w:val="single" w:sz="4" w:space="0" w:color="auto"/>
        <w:left w:val="dotted" w:sz="4" w:space="0" w:color="auto"/>
        <w:bottom w:val="dotted" w:sz="4" w:space="0" w:color="auto"/>
        <w:right w:val="dotted" w:sz="4" w:space="0" w:color="auto"/>
      </w:pBdr>
      <w:spacing w:before="100" w:beforeAutospacing="1" w:after="100" w:afterAutospacing="1"/>
    </w:pPr>
    <w:rPr>
      <w:sz w:val="24"/>
      <w:szCs w:val="24"/>
    </w:rPr>
  </w:style>
  <w:style w:type="paragraph" w:customStyle="1" w:styleId="xl80">
    <w:name w:val="xl80"/>
    <w:basedOn w:val="Normal"/>
    <w:rsid w:val="00411104"/>
    <w:pPr>
      <w:pBdr>
        <w:top w:val="dotted"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81">
    <w:name w:val="xl81"/>
    <w:basedOn w:val="Normal"/>
    <w:rsid w:val="00411104"/>
    <w:pPr>
      <w:pBdr>
        <w:top w:val="dotted"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82">
    <w:name w:val="xl82"/>
    <w:basedOn w:val="Normal"/>
    <w:rsid w:val="00411104"/>
    <w:pPr>
      <w:pBdr>
        <w:top w:val="single" w:sz="4" w:space="0" w:color="auto"/>
        <w:left w:val="single" w:sz="4" w:space="0" w:color="auto"/>
        <w:bottom w:val="dotted" w:sz="4" w:space="0" w:color="auto"/>
        <w:right w:val="dotted" w:sz="4" w:space="0" w:color="auto"/>
      </w:pBdr>
      <w:spacing w:before="100" w:beforeAutospacing="1" w:after="100" w:afterAutospacing="1"/>
    </w:pPr>
    <w:rPr>
      <w:sz w:val="24"/>
      <w:szCs w:val="24"/>
    </w:rPr>
  </w:style>
  <w:style w:type="paragraph" w:customStyle="1" w:styleId="xl83">
    <w:name w:val="xl83"/>
    <w:basedOn w:val="Normal"/>
    <w:rsid w:val="00411104"/>
    <w:pPr>
      <w:pBdr>
        <w:top w:val="dotted" w:sz="4" w:space="0" w:color="auto"/>
        <w:left w:val="single" w:sz="4" w:space="0" w:color="auto"/>
        <w:bottom w:val="single" w:sz="4" w:space="0" w:color="auto"/>
        <w:right w:val="dotted" w:sz="4" w:space="0" w:color="auto"/>
      </w:pBdr>
      <w:spacing w:before="100" w:beforeAutospacing="1" w:after="100" w:afterAutospacing="1"/>
    </w:pPr>
    <w:rPr>
      <w:sz w:val="24"/>
      <w:szCs w:val="24"/>
    </w:rPr>
  </w:style>
  <w:style w:type="paragraph" w:customStyle="1" w:styleId="xl84">
    <w:name w:val="xl84"/>
    <w:basedOn w:val="Normal"/>
    <w:rsid w:val="00411104"/>
    <w:pPr>
      <w:pBdr>
        <w:top w:val="single" w:sz="4" w:space="0" w:color="auto"/>
        <w:left w:val="dotted" w:sz="4" w:space="0" w:color="auto"/>
        <w:bottom w:val="dotted" w:sz="4" w:space="0" w:color="auto"/>
        <w:right w:val="single" w:sz="4" w:space="0" w:color="auto"/>
      </w:pBdr>
      <w:spacing w:before="100" w:beforeAutospacing="1" w:after="100" w:afterAutospacing="1"/>
    </w:pPr>
    <w:rPr>
      <w:sz w:val="24"/>
      <w:szCs w:val="24"/>
    </w:rPr>
  </w:style>
  <w:style w:type="paragraph" w:customStyle="1" w:styleId="xl85">
    <w:name w:val="xl85"/>
    <w:basedOn w:val="Normal"/>
    <w:rsid w:val="00411104"/>
    <w:pPr>
      <w:pBdr>
        <w:top w:val="single" w:sz="4" w:space="0" w:color="auto"/>
        <w:left w:val="single"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6">
    <w:name w:val="xl86"/>
    <w:basedOn w:val="Normal"/>
    <w:rsid w:val="00411104"/>
    <w:pPr>
      <w:pBdr>
        <w:top w:val="single" w:sz="4" w:space="0" w:color="auto"/>
        <w:left w:val="dotted"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7">
    <w:name w:val="xl87"/>
    <w:basedOn w:val="Normal"/>
    <w:rsid w:val="00411104"/>
    <w:pPr>
      <w:pBdr>
        <w:top w:val="single" w:sz="4" w:space="0" w:color="auto"/>
        <w:left w:val="dotted" w:sz="4" w:space="0" w:color="auto"/>
        <w:bottom w:val="dotted" w:sz="4" w:space="0" w:color="auto"/>
        <w:right w:val="single" w:sz="4" w:space="0" w:color="auto"/>
      </w:pBdr>
      <w:shd w:val="clear" w:color="000000" w:fill="0000FF"/>
      <w:spacing w:before="100" w:beforeAutospacing="1" w:after="100" w:afterAutospacing="1"/>
    </w:pPr>
    <w:rPr>
      <w:sz w:val="24"/>
      <w:szCs w:val="24"/>
    </w:rPr>
  </w:style>
  <w:style w:type="paragraph" w:customStyle="1" w:styleId="xl88">
    <w:name w:val="xl88"/>
    <w:basedOn w:val="Normal"/>
    <w:rsid w:val="00411104"/>
    <w:pPr>
      <w:pBdr>
        <w:top w:val="single" w:sz="4" w:space="0" w:color="auto"/>
        <w:left w:val="single"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9">
    <w:name w:val="xl89"/>
    <w:basedOn w:val="Normal"/>
    <w:rsid w:val="00411104"/>
    <w:pPr>
      <w:pBdr>
        <w:top w:val="single" w:sz="4" w:space="0" w:color="auto"/>
        <w:left w:val="dotted"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90">
    <w:name w:val="xl90"/>
    <w:basedOn w:val="Normal"/>
    <w:rsid w:val="00411104"/>
    <w:pPr>
      <w:pBdr>
        <w:top w:val="single" w:sz="4" w:space="0" w:color="auto"/>
        <w:left w:val="dotted" w:sz="4" w:space="0" w:color="auto"/>
        <w:bottom w:val="dotted" w:sz="4" w:space="0" w:color="auto"/>
        <w:right w:val="single" w:sz="4" w:space="0" w:color="auto"/>
      </w:pBdr>
      <w:shd w:val="clear" w:color="000000" w:fill="0000FF"/>
      <w:spacing w:before="100" w:beforeAutospacing="1" w:after="100" w:afterAutospacing="1"/>
    </w:pPr>
    <w:rPr>
      <w:sz w:val="24"/>
      <w:szCs w:val="24"/>
    </w:rPr>
  </w:style>
  <w:style w:type="paragraph" w:customStyle="1" w:styleId="xl91">
    <w:name w:val="xl91"/>
    <w:basedOn w:val="Normal"/>
    <w:rsid w:val="00411104"/>
    <w:pPr>
      <w:spacing w:before="100" w:beforeAutospacing="1" w:after="100" w:afterAutospacing="1"/>
      <w:jc w:val="center"/>
      <w:textAlignment w:val="center"/>
    </w:pPr>
    <w:rPr>
      <w:rFonts w:ascii="Arial" w:hAnsi="Arial" w:cs="Arial"/>
      <w:b/>
      <w:bCs/>
      <w:sz w:val="28"/>
      <w:szCs w:val="28"/>
    </w:rPr>
  </w:style>
  <w:style w:type="paragraph" w:customStyle="1" w:styleId="xl92">
    <w:name w:val="xl92"/>
    <w:basedOn w:val="Normal"/>
    <w:rsid w:val="00411104"/>
    <w:pPr>
      <w:pBdr>
        <w:left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93">
    <w:name w:val="xl93"/>
    <w:basedOn w:val="Normal"/>
    <w:rsid w:val="00411104"/>
    <w:pPr>
      <w:pBdr>
        <w:left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4">
    <w:name w:val="xl94"/>
    <w:basedOn w:val="Normal"/>
    <w:rsid w:val="00411104"/>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95">
    <w:name w:val="xl95"/>
    <w:basedOn w:val="Normal"/>
    <w:rsid w:val="00411104"/>
    <w:pPr>
      <w:pBdr>
        <w:left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96">
    <w:name w:val="xl96"/>
    <w:basedOn w:val="Normal"/>
    <w:rsid w:val="00411104"/>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7">
    <w:name w:val="xl97"/>
    <w:basedOn w:val="Normal"/>
    <w:rsid w:val="00411104"/>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98">
    <w:name w:val="xl98"/>
    <w:basedOn w:val="Normal"/>
    <w:rsid w:val="00411104"/>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9">
    <w:name w:val="xl99"/>
    <w:basedOn w:val="Normal"/>
    <w:rsid w:val="00411104"/>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100">
    <w:name w:val="xl100"/>
    <w:basedOn w:val="Normal"/>
    <w:rsid w:val="00411104"/>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101">
    <w:name w:val="xl101"/>
    <w:basedOn w:val="Normal"/>
    <w:rsid w:val="00411104"/>
    <w:pPr>
      <w:spacing w:before="100" w:beforeAutospacing="1" w:after="100" w:afterAutospacing="1"/>
      <w:jc w:val="center"/>
    </w:pPr>
    <w:rPr>
      <w:rFonts w:ascii="Arial" w:hAnsi="Arial" w:cs="Arial"/>
      <w:sz w:val="16"/>
      <w:szCs w:val="16"/>
    </w:rPr>
  </w:style>
  <w:style w:type="paragraph" w:customStyle="1" w:styleId="xl102">
    <w:name w:val="xl102"/>
    <w:basedOn w:val="Normal"/>
    <w:rsid w:val="00411104"/>
    <w:pPr>
      <w:spacing w:before="100" w:beforeAutospacing="1" w:after="100" w:afterAutospacing="1"/>
    </w:pPr>
    <w:rPr>
      <w:rFonts w:ascii="Arial" w:hAnsi="Arial" w:cs="Arial"/>
      <w:sz w:val="16"/>
      <w:szCs w:val="16"/>
    </w:rPr>
  </w:style>
  <w:style w:type="character" w:styleId="lev">
    <w:name w:val="Strong"/>
    <w:basedOn w:val="Policepardfaut"/>
    <w:uiPriority w:val="22"/>
    <w:qFormat/>
    <w:rsid w:val="008D512D"/>
    <w:rPr>
      <w:b/>
      <w:bCs/>
    </w:rPr>
  </w:style>
  <w:style w:type="character" w:styleId="Accentuation">
    <w:name w:val="Emphasis"/>
    <w:basedOn w:val="Policepardfaut"/>
    <w:qFormat/>
    <w:rsid w:val="009D09B0"/>
    <w:rPr>
      <w:i/>
      <w:iCs/>
    </w:rPr>
  </w:style>
  <w:style w:type="character" w:customStyle="1" w:styleId="Corpsdutexte2">
    <w:name w:val="Corps du texte (2)_"/>
    <w:basedOn w:val="Policepardfaut"/>
    <w:link w:val="Corpsdutexte20"/>
    <w:rsid w:val="005E4E3A"/>
    <w:rPr>
      <w:rFonts w:ascii="Calibri" w:eastAsia="Calibri" w:hAnsi="Calibri" w:cs="Calibri"/>
      <w:shd w:val="clear" w:color="auto" w:fill="FFFFFF"/>
    </w:rPr>
  </w:style>
  <w:style w:type="character" w:customStyle="1" w:styleId="Corpsdutexte6">
    <w:name w:val="Corps du texte (6)_"/>
    <w:basedOn w:val="Policepardfaut"/>
    <w:link w:val="Corpsdutexte60"/>
    <w:rsid w:val="005E4E3A"/>
    <w:rPr>
      <w:rFonts w:ascii="Calibri" w:eastAsia="Calibri" w:hAnsi="Calibri" w:cs="Calibri"/>
      <w:sz w:val="18"/>
      <w:szCs w:val="18"/>
      <w:shd w:val="clear" w:color="auto" w:fill="FFFFFF"/>
    </w:rPr>
  </w:style>
  <w:style w:type="character" w:customStyle="1" w:styleId="Corpsdutexte5">
    <w:name w:val="Corps du texte (5)_"/>
    <w:basedOn w:val="Policepardfaut"/>
    <w:link w:val="Corpsdutexte50"/>
    <w:rsid w:val="005E4E3A"/>
    <w:rPr>
      <w:rFonts w:ascii="Calibri" w:eastAsia="Calibri" w:hAnsi="Calibri" w:cs="Calibri"/>
      <w:sz w:val="9"/>
      <w:szCs w:val="9"/>
      <w:shd w:val="clear" w:color="auto" w:fill="FFFFFF"/>
    </w:rPr>
  </w:style>
  <w:style w:type="character" w:customStyle="1" w:styleId="Corpsdutexte">
    <w:name w:val="Corps du texte_"/>
    <w:basedOn w:val="Policepardfaut"/>
    <w:link w:val="Corpsdutexte0"/>
    <w:rsid w:val="005E4E3A"/>
    <w:rPr>
      <w:rFonts w:ascii="Calibri" w:eastAsia="Calibri" w:hAnsi="Calibri" w:cs="Calibri"/>
      <w:sz w:val="16"/>
      <w:szCs w:val="16"/>
      <w:shd w:val="clear" w:color="auto" w:fill="FFFFFF"/>
    </w:rPr>
  </w:style>
  <w:style w:type="character" w:customStyle="1" w:styleId="Corpsdutexte28ptNonItalique">
    <w:name w:val="Corps du texte (2) + 8 pt;Non Italique"/>
    <w:basedOn w:val="Corpsdutexte2"/>
    <w:rsid w:val="005E4E3A"/>
    <w:rPr>
      <w:rFonts w:ascii="Calibri" w:eastAsia="Calibri" w:hAnsi="Calibri" w:cs="Calibri"/>
      <w:i/>
      <w:iCs/>
      <w:sz w:val="16"/>
      <w:szCs w:val="16"/>
      <w:shd w:val="clear" w:color="auto" w:fill="FFFFFF"/>
    </w:rPr>
  </w:style>
  <w:style w:type="character" w:customStyle="1" w:styleId="Corpsdutexte58pt">
    <w:name w:val="Corps du texte (5) + 8 pt"/>
    <w:basedOn w:val="Corpsdutexte5"/>
    <w:rsid w:val="005E4E3A"/>
    <w:rPr>
      <w:rFonts w:ascii="Calibri" w:eastAsia="Calibri" w:hAnsi="Calibri" w:cs="Calibri"/>
      <w:sz w:val="16"/>
      <w:szCs w:val="16"/>
      <w:shd w:val="clear" w:color="auto" w:fill="FFFFFF"/>
    </w:rPr>
  </w:style>
  <w:style w:type="character" w:customStyle="1" w:styleId="Corpsdutexte45pt">
    <w:name w:val="Corps du texte + 4;5 pt"/>
    <w:basedOn w:val="Corpsdutexte"/>
    <w:rsid w:val="005E4E3A"/>
    <w:rPr>
      <w:rFonts w:ascii="Calibri" w:eastAsia="Calibri" w:hAnsi="Calibri" w:cs="Calibri"/>
      <w:w w:val="100"/>
      <w:sz w:val="9"/>
      <w:szCs w:val="9"/>
      <w:shd w:val="clear" w:color="auto" w:fill="FFFFFF"/>
    </w:rPr>
  </w:style>
  <w:style w:type="character" w:customStyle="1" w:styleId="Corpsdutexte7">
    <w:name w:val="Corps du texte (7)_"/>
    <w:basedOn w:val="Policepardfaut"/>
    <w:link w:val="Corpsdutexte70"/>
    <w:rsid w:val="005E4E3A"/>
    <w:rPr>
      <w:rFonts w:ascii="Calibri" w:eastAsia="Calibri" w:hAnsi="Calibri" w:cs="Calibri"/>
      <w:spacing w:val="-10"/>
      <w:sz w:val="13"/>
      <w:szCs w:val="13"/>
      <w:shd w:val="clear" w:color="auto" w:fill="FFFFFF"/>
      <w:lang w:val="es"/>
    </w:rPr>
  </w:style>
  <w:style w:type="character" w:customStyle="1" w:styleId="Corpsdutexte10ptItalique">
    <w:name w:val="Corps du texte + 10 pt;Italique"/>
    <w:basedOn w:val="Corpsdutexte"/>
    <w:rsid w:val="005E4E3A"/>
    <w:rPr>
      <w:rFonts w:ascii="Calibri" w:eastAsia="Calibri" w:hAnsi="Calibri" w:cs="Calibri"/>
      <w:i/>
      <w:iCs/>
      <w:sz w:val="20"/>
      <w:szCs w:val="20"/>
      <w:shd w:val="clear" w:color="auto" w:fill="FFFFFF"/>
    </w:rPr>
  </w:style>
  <w:style w:type="character" w:customStyle="1" w:styleId="Corpsdutexte4">
    <w:name w:val="Corps du texte (4)_"/>
    <w:basedOn w:val="Policepardfaut"/>
    <w:link w:val="Corpsdutexte40"/>
    <w:rsid w:val="005E4E3A"/>
    <w:rPr>
      <w:rFonts w:ascii="Calibri" w:eastAsia="Calibri" w:hAnsi="Calibri" w:cs="Calibri"/>
      <w:sz w:val="14"/>
      <w:szCs w:val="14"/>
      <w:shd w:val="clear" w:color="auto" w:fill="FFFFFF"/>
    </w:rPr>
  </w:style>
  <w:style w:type="character" w:customStyle="1" w:styleId="Corpsdutexte48pt">
    <w:name w:val="Corps du texte (4) + 8 pt"/>
    <w:basedOn w:val="Corpsdutexte4"/>
    <w:rsid w:val="005E4E3A"/>
    <w:rPr>
      <w:rFonts w:ascii="Calibri" w:eastAsia="Calibri" w:hAnsi="Calibri" w:cs="Calibri"/>
      <w:sz w:val="16"/>
      <w:szCs w:val="16"/>
      <w:shd w:val="clear" w:color="auto" w:fill="FFFFFF"/>
    </w:rPr>
  </w:style>
  <w:style w:type="character" w:customStyle="1" w:styleId="Corpsdutexte7pt">
    <w:name w:val="Corps du texte + 7 pt"/>
    <w:basedOn w:val="Corpsdutexte"/>
    <w:rsid w:val="005E4E3A"/>
    <w:rPr>
      <w:rFonts w:ascii="Calibri" w:eastAsia="Calibri" w:hAnsi="Calibri" w:cs="Calibri"/>
      <w:sz w:val="14"/>
      <w:szCs w:val="14"/>
      <w:shd w:val="clear" w:color="auto" w:fill="FFFFFF"/>
    </w:rPr>
  </w:style>
  <w:style w:type="paragraph" w:customStyle="1" w:styleId="Corpsdutexte20">
    <w:name w:val="Corps du texte (2)"/>
    <w:basedOn w:val="Normal"/>
    <w:link w:val="Corpsdutexte2"/>
    <w:rsid w:val="005E4E3A"/>
    <w:pPr>
      <w:shd w:val="clear" w:color="auto" w:fill="FFFFFF"/>
      <w:spacing w:line="0" w:lineRule="atLeast"/>
    </w:pPr>
    <w:rPr>
      <w:rFonts w:ascii="Calibri" w:eastAsia="Calibri" w:hAnsi="Calibri" w:cs="Calibri"/>
    </w:rPr>
  </w:style>
  <w:style w:type="paragraph" w:customStyle="1" w:styleId="Corpsdutexte60">
    <w:name w:val="Corps du texte (6)"/>
    <w:basedOn w:val="Normal"/>
    <w:link w:val="Corpsdutexte6"/>
    <w:rsid w:val="005E4E3A"/>
    <w:pPr>
      <w:shd w:val="clear" w:color="auto" w:fill="FFFFFF"/>
      <w:spacing w:line="0" w:lineRule="atLeast"/>
    </w:pPr>
    <w:rPr>
      <w:rFonts w:ascii="Calibri" w:eastAsia="Calibri" w:hAnsi="Calibri" w:cs="Calibri"/>
      <w:sz w:val="18"/>
      <w:szCs w:val="18"/>
    </w:rPr>
  </w:style>
  <w:style w:type="paragraph" w:customStyle="1" w:styleId="Corpsdutexte50">
    <w:name w:val="Corps du texte (5)"/>
    <w:basedOn w:val="Normal"/>
    <w:link w:val="Corpsdutexte5"/>
    <w:rsid w:val="005E4E3A"/>
    <w:pPr>
      <w:shd w:val="clear" w:color="auto" w:fill="FFFFFF"/>
      <w:spacing w:line="0" w:lineRule="atLeast"/>
      <w:jc w:val="both"/>
    </w:pPr>
    <w:rPr>
      <w:rFonts w:ascii="Calibri" w:eastAsia="Calibri" w:hAnsi="Calibri" w:cs="Calibri"/>
      <w:sz w:val="9"/>
      <w:szCs w:val="9"/>
    </w:rPr>
  </w:style>
  <w:style w:type="paragraph" w:customStyle="1" w:styleId="Corpsdutexte0">
    <w:name w:val="Corps du texte"/>
    <w:basedOn w:val="Normal"/>
    <w:link w:val="Corpsdutexte"/>
    <w:rsid w:val="005E4E3A"/>
    <w:pPr>
      <w:shd w:val="clear" w:color="auto" w:fill="FFFFFF"/>
      <w:spacing w:line="178" w:lineRule="exact"/>
      <w:jc w:val="both"/>
    </w:pPr>
    <w:rPr>
      <w:rFonts w:ascii="Calibri" w:eastAsia="Calibri" w:hAnsi="Calibri" w:cs="Calibri"/>
      <w:sz w:val="16"/>
      <w:szCs w:val="16"/>
    </w:rPr>
  </w:style>
  <w:style w:type="paragraph" w:customStyle="1" w:styleId="Corpsdutexte70">
    <w:name w:val="Corps du texte (7)"/>
    <w:basedOn w:val="Normal"/>
    <w:link w:val="Corpsdutexte7"/>
    <w:rsid w:val="005E4E3A"/>
    <w:pPr>
      <w:shd w:val="clear" w:color="auto" w:fill="FFFFFF"/>
      <w:spacing w:line="0" w:lineRule="atLeast"/>
      <w:jc w:val="both"/>
    </w:pPr>
    <w:rPr>
      <w:rFonts w:ascii="Calibri" w:eastAsia="Calibri" w:hAnsi="Calibri" w:cs="Calibri"/>
      <w:spacing w:val="-10"/>
      <w:sz w:val="13"/>
      <w:szCs w:val="13"/>
      <w:lang w:val="es"/>
    </w:rPr>
  </w:style>
  <w:style w:type="paragraph" w:customStyle="1" w:styleId="Corpsdutexte40">
    <w:name w:val="Corps du texte (4)"/>
    <w:basedOn w:val="Normal"/>
    <w:link w:val="Corpsdutexte4"/>
    <w:rsid w:val="005E4E3A"/>
    <w:pPr>
      <w:shd w:val="clear" w:color="auto" w:fill="FFFFFF"/>
      <w:spacing w:line="0" w:lineRule="atLeast"/>
    </w:pPr>
    <w:rPr>
      <w:rFonts w:ascii="Calibri" w:eastAsia="Calibri" w:hAnsi="Calibri" w:cs="Calibri"/>
      <w:sz w:val="14"/>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73424"/>
  </w:style>
  <w:style w:type="paragraph" w:styleId="Titre1">
    <w:name w:val="heading 1"/>
    <w:basedOn w:val="Normal"/>
    <w:next w:val="Normal"/>
    <w:link w:val="Titre1Car"/>
    <w:qFormat/>
    <w:rsid w:val="00CB2BC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E616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rsid w:val="00E6165F"/>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1">
    <w:name w:val="texte1"/>
    <w:basedOn w:val="Normal"/>
    <w:rsid w:val="007A1B98"/>
    <w:pPr>
      <w:spacing w:before="120"/>
      <w:ind w:left="2268" w:right="567"/>
      <w:jc w:val="both"/>
    </w:pPr>
    <w:rPr>
      <w:rFonts w:ascii="Swiss 721 SWA" w:hAnsi="Swiss 721 SWA"/>
    </w:rPr>
  </w:style>
  <w:style w:type="paragraph" w:styleId="Corpsdetexte">
    <w:name w:val="Body Text"/>
    <w:basedOn w:val="Normal"/>
    <w:rsid w:val="007A1B98"/>
    <w:pPr>
      <w:jc w:val="both"/>
    </w:pPr>
    <w:rPr>
      <w:sz w:val="24"/>
    </w:rPr>
  </w:style>
  <w:style w:type="paragraph" w:styleId="Commentaire">
    <w:name w:val="annotation text"/>
    <w:basedOn w:val="Normal"/>
    <w:semiHidden/>
    <w:rsid w:val="007A1B98"/>
  </w:style>
  <w:style w:type="paragraph" w:styleId="En-tte">
    <w:name w:val="header"/>
    <w:basedOn w:val="Normal"/>
    <w:rsid w:val="007A1B98"/>
    <w:pPr>
      <w:tabs>
        <w:tab w:val="center" w:pos="4536"/>
        <w:tab w:val="right" w:pos="9072"/>
      </w:tabs>
    </w:pPr>
  </w:style>
  <w:style w:type="paragraph" w:styleId="Pieddepage">
    <w:name w:val="footer"/>
    <w:basedOn w:val="Normal"/>
    <w:rsid w:val="007A1B98"/>
    <w:pPr>
      <w:tabs>
        <w:tab w:val="center" w:pos="4536"/>
        <w:tab w:val="right" w:pos="9072"/>
      </w:tabs>
    </w:pPr>
  </w:style>
  <w:style w:type="paragraph" w:styleId="Textedebulles">
    <w:name w:val="Balloon Text"/>
    <w:basedOn w:val="Normal"/>
    <w:link w:val="TextedebullesCar"/>
    <w:rsid w:val="00CB13B5"/>
    <w:rPr>
      <w:rFonts w:ascii="Tahoma" w:hAnsi="Tahoma" w:cs="Tahoma"/>
      <w:sz w:val="16"/>
      <w:szCs w:val="16"/>
    </w:rPr>
  </w:style>
  <w:style w:type="character" w:customStyle="1" w:styleId="TextedebullesCar">
    <w:name w:val="Texte de bulles Car"/>
    <w:basedOn w:val="Policepardfaut"/>
    <w:link w:val="Textedebulles"/>
    <w:rsid w:val="00CB13B5"/>
    <w:rPr>
      <w:rFonts w:ascii="Tahoma" w:hAnsi="Tahoma" w:cs="Tahoma"/>
      <w:sz w:val="16"/>
      <w:szCs w:val="16"/>
    </w:rPr>
  </w:style>
  <w:style w:type="character" w:customStyle="1" w:styleId="Titre1Car">
    <w:name w:val="Titre 1 Car"/>
    <w:basedOn w:val="Policepardfaut"/>
    <w:link w:val="Titre1"/>
    <w:rsid w:val="00CB2BC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rsid w:val="00E6165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E6165F"/>
    <w:rPr>
      <w:rFonts w:asciiTheme="majorHAnsi" w:eastAsiaTheme="majorEastAsia" w:hAnsiTheme="majorHAnsi" w:cstheme="majorBidi"/>
      <w:b/>
      <w:bCs/>
      <w:color w:val="4F81BD" w:themeColor="accent1"/>
    </w:rPr>
  </w:style>
  <w:style w:type="character" w:styleId="Textedelespacerserv">
    <w:name w:val="Placeholder Text"/>
    <w:basedOn w:val="Policepardfaut"/>
    <w:uiPriority w:val="99"/>
    <w:semiHidden/>
    <w:rsid w:val="001A092C"/>
    <w:rPr>
      <w:color w:val="808080"/>
    </w:rPr>
  </w:style>
  <w:style w:type="table" w:styleId="Grilledutableau">
    <w:name w:val="Table Grid"/>
    <w:basedOn w:val="TableauNormal"/>
    <w:rsid w:val="00C35CD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896DB0"/>
    <w:pPr>
      <w:ind w:left="720"/>
      <w:contextualSpacing/>
    </w:pPr>
  </w:style>
  <w:style w:type="paragraph" w:styleId="En-ttedetabledesmatires">
    <w:name w:val="TOC Heading"/>
    <w:basedOn w:val="Titre1"/>
    <w:next w:val="Normal"/>
    <w:uiPriority w:val="39"/>
    <w:unhideWhenUsed/>
    <w:qFormat/>
    <w:rsid w:val="00070B2B"/>
    <w:pPr>
      <w:spacing w:line="276" w:lineRule="auto"/>
      <w:outlineLvl w:val="9"/>
    </w:pPr>
    <w:rPr>
      <w:lang w:eastAsia="en-US"/>
    </w:rPr>
  </w:style>
  <w:style w:type="paragraph" w:styleId="TM1">
    <w:name w:val="toc 1"/>
    <w:basedOn w:val="Normal"/>
    <w:next w:val="Normal"/>
    <w:autoRedefine/>
    <w:uiPriority w:val="39"/>
    <w:qFormat/>
    <w:rsid w:val="00DA1F43"/>
    <w:pPr>
      <w:tabs>
        <w:tab w:val="left" w:pos="400"/>
        <w:tab w:val="right" w:leader="dot" w:pos="9486"/>
      </w:tabs>
    </w:pPr>
  </w:style>
  <w:style w:type="paragraph" w:styleId="TM2">
    <w:name w:val="toc 2"/>
    <w:basedOn w:val="Normal"/>
    <w:next w:val="Normal"/>
    <w:autoRedefine/>
    <w:uiPriority w:val="39"/>
    <w:qFormat/>
    <w:rsid w:val="00070B2B"/>
    <w:pPr>
      <w:spacing w:after="100"/>
      <w:ind w:left="200"/>
    </w:pPr>
  </w:style>
  <w:style w:type="paragraph" w:styleId="TM3">
    <w:name w:val="toc 3"/>
    <w:basedOn w:val="Normal"/>
    <w:next w:val="Normal"/>
    <w:autoRedefine/>
    <w:uiPriority w:val="39"/>
    <w:qFormat/>
    <w:rsid w:val="00070B2B"/>
    <w:pPr>
      <w:spacing w:after="100"/>
      <w:ind w:left="400"/>
    </w:pPr>
  </w:style>
  <w:style w:type="character" w:styleId="Lienhypertexte">
    <w:name w:val="Hyperlink"/>
    <w:basedOn w:val="Policepardfaut"/>
    <w:uiPriority w:val="99"/>
    <w:unhideWhenUsed/>
    <w:rsid w:val="00070B2B"/>
    <w:rPr>
      <w:color w:val="0000FF" w:themeColor="hyperlink"/>
      <w:u w:val="single"/>
    </w:rPr>
  </w:style>
  <w:style w:type="paragraph" w:customStyle="1" w:styleId="PBtitre1">
    <w:name w:val="PB_titre1"/>
    <w:basedOn w:val="Titre1"/>
    <w:link w:val="PBtitre1Car"/>
    <w:rsid w:val="00E20100"/>
    <w:pPr>
      <w:spacing w:before="120"/>
      <w:ind w:left="284" w:hanging="284"/>
    </w:pPr>
    <w:rPr>
      <w:rFonts w:ascii="Century" w:hAnsi="Century"/>
      <w:sz w:val="24"/>
    </w:rPr>
  </w:style>
  <w:style w:type="numbering" w:customStyle="1" w:styleId="pbs2">
    <w:name w:val="pb_s2"/>
    <w:basedOn w:val="Aucuneliste"/>
    <w:uiPriority w:val="99"/>
    <w:rsid w:val="00615395"/>
    <w:pPr>
      <w:numPr>
        <w:numId w:val="2"/>
      </w:numPr>
    </w:pPr>
  </w:style>
  <w:style w:type="character" w:customStyle="1" w:styleId="PBtitre1Car">
    <w:name w:val="PB_titre1 Car"/>
    <w:basedOn w:val="Titre1Car"/>
    <w:link w:val="PBtitre1"/>
    <w:rsid w:val="00E20100"/>
    <w:rPr>
      <w:rFonts w:ascii="Century" w:eastAsiaTheme="majorEastAsia" w:hAnsi="Century" w:cstheme="majorBidi"/>
      <w:b/>
      <w:bCs/>
      <w:color w:val="365F91" w:themeColor="accent1" w:themeShade="BF"/>
      <w:sz w:val="24"/>
      <w:szCs w:val="28"/>
    </w:rPr>
  </w:style>
  <w:style w:type="paragraph" w:customStyle="1" w:styleId="pbtit2">
    <w:name w:val="pb_tit2"/>
    <w:basedOn w:val="Titre2"/>
    <w:link w:val="pbtit2Car"/>
    <w:rsid w:val="00E20100"/>
    <w:pPr>
      <w:numPr>
        <w:ilvl w:val="1"/>
        <w:numId w:val="1"/>
      </w:numPr>
      <w:spacing w:before="120" w:after="80"/>
    </w:pPr>
    <w:rPr>
      <w:sz w:val="22"/>
      <w:szCs w:val="22"/>
    </w:rPr>
  </w:style>
  <w:style w:type="paragraph" w:customStyle="1" w:styleId="pbst2">
    <w:name w:val="pb_st2"/>
    <w:basedOn w:val="pbtit2"/>
    <w:link w:val="pbst2Car"/>
    <w:qFormat/>
    <w:rsid w:val="0032076F"/>
    <w:pPr>
      <w:pBdr>
        <w:bottom w:val="single" w:sz="12" w:space="1" w:color="auto"/>
      </w:pBdr>
      <w:spacing w:before="40"/>
      <w:ind w:left="993" w:hanging="709"/>
    </w:pPr>
  </w:style>
  <w:style w:type="character" w:customStyle="1" w:styleId="pbtit2Car">
    <w:name w:val="pb_tit2 Car"/>
    <w:basedOn w:val="Titre2Car"/>
    <w:link w:val="pbtit2"/>
    <w:rsid w:val="00E20100"/>
    <w:rPr>
      <w:rFonts w:asciiTheme="majorHAnsi" w:eastAsiaTheme="majorEastAsia" w:hAnsiTheme="majorHAnsi" w:cstheme="majorBidi"/>
      <w:b/>
      <w:bCs/>
      <w:color w:val="4F81BD" w:themeColor="accent1"/>
      <w:sz w:val="22"/>
      <w:szCs w:val="22"/>
    </w:rPr>
  </w:style>
  <w:style w:type="paragraph" w:customStyle="1" w:styleId="pbst1">
    <w:name w:val="pb_st1"/>
    <w:basedOn w:val="PBtitre1"/>
    <w:link w:val="pbst1Car"/>
    <w:qFormat/>
    <w:rsid w:val="0032076F"/>
    <w:pPr>
      <w:pBdr>
        <w:bottom w:val="single" w:sz="24" w:space="1" w:color="auto"/>
      </w:pBdr>
      <w:spacing w:before="40" w:after="20"/>
    </w:pPr>
  </w:style>
  <w:style w:type="character" w:customStyle="1" w:styleId="pbst2Car">
    <w:name w:val="pb_st2 Car"/>
    <w:basedOn w:val="pbtit2Car"/>
    <w:link w:val="pbst2"/>
    <w:rsid w:val="0032076F"/>
    <w:rPr>
      <w:rFonts w:asciiTheme="majorHAnsi" w:eastAsiaTheme="majorEastAsia" w:hAnsiTheme="majorHAnsi" w:cstheme="majorBidi"/>
      <w:b/>
      <w:bCs/>
      <w:color w:val="4F81BD" w:themeColor="accent1"/>
      <w:sz w:val="22"/>
      <w:szCs w:val="22"/>
    </w:rPr>
  </w:style>
  <w:style w:type="paragraph" w:customStyle="1" w:styleId="pbst3">
    <w:name w:val="pb_st3"/>
    <w:basedOn w:val="pbst2"/>
    <w:link w:val="pbst3Car"/>
    <w:qFormat/>
    <w:rsid w:val="0032076F"/>
    <w:pPr>
      <w:numPr>
        <w:ilvl w:val="2"/>
      </w:numPr>
      <w:pBdr>
        <w:bottom w:val="none" w:sz="0" w:space="0" w:color="auto"/>
      </w:pBdr>
      <w:spacing w:before="60"/>
      <w:ind w:left="1134" w:hanging="708"/>
      <w:outlineLvl w:val="2"/>
    </w:pPr>
  </w:style>
  <w:style w:type="character" w:customStyle="1" w:styleId="pbst1Car">
    <w:name w:val="pb_st1 Car"/>
    <w:basedOn w:val="PBtitre1Car"/>
    <w:link w:val="pbst1"/>
    <w:rsid w:val="0032076F"/>
    <w:rPr>
      <w:rFonts w:ascii="Century" w:eastAsiaTheme="majorEastAsia" w:hAnsi="Century" w:cstheme="majorBidi"/>
      <w:b/>
      <w:bCs/>
      <w:color w:val="365F91" w:themeColor="accent1" w:themeShade="BF"/>
      <w:sz w:val="24"/>
      <w:szCs w:val="28"/>
    </w:rPr>
  </w:style>
  <w:style w:type="numbering" w:customStyle="1" w:styleId="pblst2">
    <w:name w:val="pb_lst2"/>
    <w:uiPriority w:val="99"/>
    <w:rsid w:val="00A178AD"/>
    <w:pPr>
      <w:numPr>
        <w:numId w:val="3"/>
      </w:numPr>
    </w:pPr>
  </w:style>
  <w:style w:type="character" w:customStyle="1" w:styleId="pbst3Car">
    <w:name w:val="pb_st3 Car"/>
    <w:basedOn w:val="Titre3Car"/>
    <w:link w:val="pbst3"/>
    <w:rsid w:val="0032076F"/>
    <w:rPr>
      <w:rFonts w:asciiTheme="majorHAnsi" w:eastAsiaTheme="majorEastAsia" w:hAnsiTheme="majorHAnsi" w:cstheme="majorBidi"/>
      <w:b/>
      <w:bCs/>
      <w:color w:val="4F81BD" w:themeColor="accent1"/>
      <w:sz w:val="22"/>
      <w:szCs w:val="22"/>
    </w:rPr>
  </w:style>
  <w:style w:type="paragraph" w:customStyle="1" w:styleId="pbst6">
    <w:name w:val="pb_st6"/>
    <w:basedOn w:val="pbst3"/>
    <w:link w:val="pbst6Car"/>
    <w:rsid w:val="007F3253"/>
    <w:pPr>
      <w:numPr>
        <w:ilvl w:val="0"/>
        <w:numId w:val="0"/>
      </w:numPr>
      <w:ind w:left="1134" w:hanging="567"/>
    </w:pPr>
  </w:style>
  <w:style w:type="character" w:customStyle="1" w:styleId="pbst6Car">
    <w:name w:val="pb_st6 Car"/>
    <w:basedOn w:val="pbst3Car"/>
    <w:link w:val="pbst6"/>
    <w:rsid w:val="007F3253"/>
    <w:rPr>
      <w:rFonts w:asciiTheme="majorHAnsi" w:eastAsiaTheme="majorEastAsia" w:hAnsiTheme="majorHAnsi" w:cstheme="majorBidi"/>
      <w:b/>
      <w:bCs/>
      <w:color w:val="4F81BD" w:themeColor="accent1"/>
      <w:sz w:val="22"/>
      <w:szCs w:val="22"/>
    </w:rPr>
  </w:style>
  <w:style w:type="paragraph" w:customStyle="1" w:styleId="pbst4">
    <w:name w:val="pb_st4"/>
    <w:basedOn w:val="pbst3"/>
    <w:link w:val="pbst4Car"/>
    <w:qFormat/>
    <w:rsid w:val="00516F8F"/>
    <w:pPr>
      <w:numPr>
        <w:ilvl w:val="0"/>
        <w:numId w:val="36"/>
      </w:numPr>
      <w:ind w:left="1418" w:hanging="425"/>
      <w:outlineLvl w:val="3"/>
    </w:pPr>
    <w:rPr>
      <w:u w:val="thick"/>
    </w:rPr>
  </w:style>
  <w:style w:type="paragraph" w:customStyle="1" w:styleId="pbst5">
    <w:name w:val="pb_st5"/>
    <w:basedOn w:val="pbst4"/>
    <w:link w:val="pbst5Car"/>
    <w:qFormat/>
    <w:rsid w:val="00516F8F"/>
    <w:pPr>
      <w:numPr>
        <w:numId w:val="37"/>
      </w:numPr>
      <w:ind w:left="1701" w:hanging="283"/>
      <w:outlineLvl w:val="4"/>
    </w:pPr>
    <w:rPr>
      <w:b w:val="0"/>
      <w:i/>
      <w:u w:val="single"/>
    </w:rPr>
  </w:style>
  <w:style w:type="character" w:customStyle="1" w:styleId="pbst4Car">
    <w:name w:val="pb_st4 Car"/>
    <w:basedOn w:val="pbst3Car"/>
    <w:link w:val="pbst4"/>
    <w:rsid w:val="00516F8F"/>
    <w:rPr>
      <w:rFonts w:asciiTheme="majorHAnsi" w:eastAsiaTheme="majorEastAsia" w:hAnsiTheme="majorHAnsi" w:cstheme="majorBidi"/>
      <w:b/>
      <w:bCs/>
      <w:color w:val="4F81BD" w:themeColor="accent1"/>
      <w:sz w:val="22"/>
      <w:szCs w:val="22"/>
      <w:u w:val="thick"/>
    </w:rPr>
  </w:style>
  <w:style w:type="paragraph" w:styleId="TM4">
    <w:name w:val="toc 4"/>
    <w:basedOn w:val="Normal"/>
    <w:next w:val="Normal"/>
    <w:autoRedefine/>
    <w:uiPriority w:val="39"/>
    <w:unhideWhenUsed/>
    <w:rsid w:val="00DA1F43"/>
    <w:pPr>
      <w:spacing w:after="100" w:line="276" w:lineRule="auto"/>
      <w:ind w:left="660"/>
    </w:pPr>
    <w:rPr>
      <w:rFonts w:asciiTheme="minorHAnsi" w:eastAsiaTheme="minorEastAsia" w:hAnsiTheme="minorHAnsi" w:cstheme="minorBidi"/>
      <w:sz w:val="22"/>
      <w:szCs w:val="22"/>
    </w:rPr>
  </w:style>
  <w:style w:type="character" w:customStyle="1" w:styleId="pbst5Car">
    <w:name w:val="pb_st5 Car"/>
    <w:basedOn w:val="pbst4Car"/>
    <w:link w:val="pbst5"/>
    <w:rsid w:val="00516F8F"/>
    <w:rPr>
      <w:rFonts w:asciiTheme="majorHAnsi" w:eastAsiaTheme="majorEastAsia" w:hAnsiTheme="majorHAnsi" w:cstheme="majorBidi"/>
      <w:b w:val="0"/>
      <w:bCs/>
      <w:i/>
      <w:color w:val="4F81BD" w:themeColor="accent1"/>
      <w:sz w:val="22"/>
      <w:szCs w:val="22"/>
      <w:u w:val="single"/>
    </w:rPr>
  </w:style>
  <w:style w:type="paragraph" w:styleId="TM5">
    <w:name w:val="toc 5"/>
    <w:basedOn w:val="Normal"/>
    <w:next w:val="Normal"/>
    <w:autoRedefine/>
    <w:uiPriority w:val="39"/>
    <w:unhideWhenUsed/>
    <w:rsid w:val="00DA1F43"/>
    <w:pPr>
      <w:spacing w:after="100" w:line="276" w:lineRule="auto"/>
      <w:ind w:left="880"/>
    </w:pPr>
    <w:rPr>
      <w:rFonts w:asciiTheme="minorHAnsi" w:eastAsiaTheme="minorEastAsia" w:hAnsiTheme="minorHAnsi" w:cstheme="minorBidi"/>
      <w:sz w:val="22"/>
      <w:szCs w:val="22"/>
    </w:rPr>
  </w:style>
  <w:style w:type="paragraph" w:styleId="TM6">
    <w:name w:val="toc 6"/>
    <w:basedOn w:val="Normal"/>
    <w:next w:val="Normal"/>
    <w:autoRedefine/>
    <w:uiPriority w:val="39"/>
    <w:unhideWhenUsed/>
    <w:rsid w:val="00DA1F43"/>
    <w:pPr>
      <w:spacing w:after="100" w:line="276" w:lineRule="auto"/>
      <w:ind w:left="1100"/>
    </w:pPr>
    <w:rPr>
      <w:rFonts w:asciiTheme="minorHAnsi" w:eastAsiaTheme="minorEastAsia" w:hAnsiTheme="minorHAnsi" w:cstheme="minorBidi"/>
      <w:sz w:val="22"/>
      <w:szCs w:val="22"/>
    </w:rPr>
  </w:style>
  <w:style w:type="paragraph" w:styleId="TM7">
    <w:name w:val="toc 7"/>
    <w:basedOn w:val="Normal"/>
    <w:next w:val="Normal"/>
    <w:autoRedefine/>
    <w:uiPriority w:val="39"/>
    <w:unhideWhenUsed/>
    <w:rsid w:val="00DA1F43"/>
    <w:pPr>
      <w:spacing w:after="100" w:line="276" w:lineRule="auto"/>
      <w:ind w:left="1320"/>
    </w:pPr>
    <w:rPr>
      <w:rFonts w:asciiTheme="minorHAnsi" w:eastAsiaTheme="minorEastAsia" w:hAnsiTheme="minorHAnsi" w:cstheme="minorBidi"/>
      <w:sz w:val="22"/>
      <w:szCs w:val="22"/>
    </w:rPr>
  </w:style>
  <w:style w:type="paragraph" w:styleId="TM8">
    <w:name w:val="toc 8"/>
    <w:basedOn w:val="Normal"/>
    <w:next w:val="Normal"/>
    <w:autoRedefine/>
    <w:uiPriority w:val="39"/>
    <w:unhideWhenUsed/>
    <w:rsid w:val="00DA1F43"/>
    <w:pPr>
      <w:spacing w:after="100" w:line="276" w:lineRule="auto"/>
      <w:ind w:left="1540"/>
    </w:pPr>
    <w:rPr>
      <w:rFonts w:asciiTheme="minorHAnsi" w:eastAsiaTheme="minorEastAsia" w:hAnsiTheme="minorHAnsi" w:cstheme="minorBidi"/>
      <w:sz w:val="22"/>
      <w:szCs w:val="22"/>
    </w:rPr>
  </w:style>
  <w:style w:type="paragraph" w:styleId="TM9">
    <w:name w:val="toc 9"/>
    <w:basedOn w:val="Normal"/>
    <w:next w:val="Normal"/>
    <w:autoRedefine/>
    <w:uiPriority w:val="39"/>
    <w:unhideWhenUsed/>
    <w:rsid w:val="00DA1F43"/>
    <w:pPr>
      <w:spacing w:after="100" w:line="276" w:lineRule="auto"/>
      <w:ind w:left="1760"/>
    </w:pPr>
    <w:rPr>
      <w:rFonts w:asciiTheme="minorHAnsi" w:eastAsiaTheme="minorEastAsia" w:hAnsiTheme="minorHAnsi" w:cstheme="minorBidi"/>
      <w:sz w:val="22"/>
      <w:szCs w:val="22"/>
    </w:rPr>
  </w:style>
  <w:style w:type="paragraph" w:styleId="Lgende">
    <w:name w:val="caption"/>
    <w:basedOn w:val="Normal"/>
    <w:next w:val="Normal"/>
    <w:unhideWhenUsed/>
    <w:qFormat/>
    <w:rsid w:val="0062242B"/>
    <w:pPr>
      <w:spacing w:after="200"/>
      <w:ind w:left="284"/>
    </w:pPr>
    <w:rPr>
      <w:b/>
      <w:bCs/>
      <w:color w:val="4F81BD" w:themeColor="accent1"/>
      <w:sz w:val="18"/>
      <w:szCs w:val="18"/>
    </w:rPr>
  </w:style>
  <w:style w:type="character" w:styleId="Lienhypertextesuivivisit">
    <w:name w:val="FollowedHyperlink"/>
    <w:basedOn w:val="Policepardfaut"/>
    <w:uiPriority w:val="99"/>
    <w:unhideWhenUsed/>
    <w:rsid w:val="00411104"/>
    <w:rPr>
      <w:color w:val="800080"/>
      <w:u w:val="single"/>
    </w:rPr>
  </w:style>
  <w:style w:type="paragraph" w:customStyle="1" w:styleId="font5">
    <w:name w:val="font5"/>
    <w:basedOn w:val="Normal"/>
    <w:rsid w:val="00411104"/>
    <w:pPr>
      <w:spacing w:before="100" w:beforeAutospacing="1" w:after="100" w:afterAutospacing="1"/>
    </w:pPr>
    <w:rPr>
      <w:rFonts w:ascii="Arial" w:hAnsi="Arial" w:cs="Arial"/>
      <w:i/>
      <w:iCs/>
      <w:sz w:val="18"/>
      <w:szCs w:val="18"/>
      <w:u w:val="single"/>
    </w:rPr>
  </w:style>
  <w:style w:type="paragraph" w:customStyle="1" w:styleId="xl65">
    <w:name w:val="xl65"/>
    <w:basedOn w:val="Normal"/>
    <w:rsid w:val="00411104"/>
    <w:pPr>
      <w:spacing w:before="100" w:beforeAutospacing="1" w:after="100" w:afterAutospacing="1"/>
      <w:jc w:val="center"/>
    </w:pPr>
    <w:rPr>
      <w:sz w:val="24"/>
      <w:szCs w:val="24"/>
    </w:rPr>
  </w:style>
  <w:style w:type="paragraph" w:customStyle="1" w:styleId="xl66">
    <w:name w:val="xl66"/>
    <w:basedOn w:val="Normal"/>
    <w:rsid w:val="00411104"/>
    <w:pPr>
      <w:spacing w:before="100" w:beforeAutospacing="1" w:after="100" w:afterAutospacing="1"/>
      <w:jc w:val="center"/>
    </w:pPr>
    <w:rPr>
      <w:rFonts w:ascii="Arial" w:hAnsi="Arial" w:cs="Arial"/>
      <w:b/>
      <w:bCs/>
      <w:sz w:val="24"/>
      <w:szCs w:val="24"/>
    </w:rPr>
  </w:style>
  <w:style w:type="paragraph" w:customStyle="1" w:styleId="xl67">
    <w:name w:val="xl67"/>
    <w:basedOn w:val="Normal"/>
    <w:rsid w:val="0041110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2"/>
      <w:szCs w:val="12"/>
    </w:rPr>
  </w:style>
  <w:style w:type="paragraph" w:customStyle="1" w:styleId="xl68">
    <w:name w:val="xl68"/>
    <w:basedOn w:val="Normal"/>
    <w:rsid w:val="00411104"/>
    <w:pPr>
      <w:pBdr>
        <w:top w:val="single" w:sz="4" w:space="0" w:color="auto"/>
        <w:left w:val="single" w:sz="4" w:space="0" w:color="auto"/>
        <w:bottom w:val="dotted" w:sz="4" w:space="0" w:color="auto"/>
        <w:right w:val="dotted" w:sz="4" w:space="0" w:color="auto"/>
      </w:pBdr>
      <w:spacing w:before="100" w:beforeAutospacing="1" w:after="100" w:afterAutospacing="1"/>
    </w:pPr>
    <w:rPr>
      <w:sz w:val="24"/>
      <w:szCs w:val="24"/>
    </w:rPr>
  </w:style>
  <w:style w:type="paragraph" w:customStyle="1" w:styleId="xl69">
    <w:name w:val="xl69"/>
    <w:basedOn w:val="Normal"/>
    <w:rsid w:val="00411104"/>
    <w:pPr>
      <w:pBdr>
        <w:top w:val="single" w:sz="4" w:space="0" w:color="auto"/>
        <w:left w:val="dotted" w:sz="4" w:space="0" w:color="auto"/>
        <w:bottom w:val="dotted" w:sz="4" w:space="0" w:color="auto"/>
        <w:right w:val="dotted" w:sz="4" w:space="0" w:color="auto"/>
      </w:pBdr>
      <w:spacing w:before="100" w:beforeAutospacing="1" w:after="100" w:afterAutospacing="1"/>
    </w:pPr>
    <w:rPr>
      <w:sz w:val="24"/>
      <w:szCs w:val="24"/>
    </w:rPr>
  </w:style>
  <w:style w:type="paragraph" w:customStyle="1" w:styleId="xl70">
    <w:name w:val="xl70"/>
    <w:basedOn w:val="Normal"/>
    <w:rsid w:val="00411104"/>
    <w:pPr>
      <w:pBdr>
        <w:top w:val="single" w:sz="4" w:space="0" w:color="auto"/>
        <w:left w:val="dotted" w:sz="4" w:space="0" w:color="auto"/>
        <w:bottom w:val="dotted" w:sz="4" w:space="0" w:color="auto"/>
        <w:right w:val="single" w:sz="4" w:space="0" w:color="auto"/>
      </w:pBdr>
      <w:spacing w:before="100" w:beforeAutospacing="1" w:after="100" w:afterAutospacing="1"/>
    </w:pPr>
    <w:rPr>
      <w:sz w:val="24"/>
      <w:szCs w:val="24"/>
    </w:rPr>
  </w:style>
  <w:style w:type="paragraph" w:customStyle="1" w:styleId="xl71">
    <w:name w:val="xl71"/>
    <w:basedOn w:val="Normal"/>
    <w:rsid w:val="00411104"/>
    <w:pPr>
      <w:pBdr>
        <w:top w:val="dotted" w:sz="4" w:space="0" w:color="auto"/>
        <w:left w:val="single" w:sz="4" w:space="0" w:color="auto"/>
        <w:bottom w:val="single" w:sz="4" w:space="0" w:color="auto"/>
        <w:right w:val="dotted" w:sz="4" w:space="0" w:color="auto"/>
      </w:pBdr>
      <w:spacing w:before="100" w:beforeAutospacing="1" w:after="100" w:afterAutospacing="1"/>
    </w:pPr>
    <w:rPr>
      <w:sz w:val="24"/>
      <w:szCs w:val="24"/>
    </w:rPr>
  </w:style>
  <w:style w:type="paragraph" w:customStyle="1" w:styleId="xl72">
    <w:name w:val="xl72"/>
    <w:basedOn w:val="Normal"/>
    <w:rsid w:val="00411104"/>
    <w:pPr>
      <w:pBdr>
        <w:top w:val="dotted"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73">
    <w:name w:val="xl73"/>
    <w:basedOn w:val="Normal"/>
    <w:rsid w:val="00411104"/>
    <w:pPr>
      <w:pBdr>
        <w:top w:val="dotted"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74">
    <w:name w:val="xl74"/>
    <w:basedOn w:val="Normal"/>
    <w:rsid w:val="00411104"/>
    <w:pPr>
      <w:spacing w:before="100" w:beforeAutospacing="1" w:after="100" w:afterAutospacing="1"/>
      <w:textAlignment w:val="top"/>
    </w:pPr>
    <w:rPr>
      <w:rFonts w:ascii="Arial" w:hAnsi="Arial" w:cs="Arial"/>
      <w:i/>
      <w:iCs/>
      <w:sz w:val="24"/>
      <w:szCs w:val="24"/>
    </w:rPr>
  </w:style>
  <w:style w:type="paragraph" w:customStyle="1" w:styleId="xl75">
    <w:name w:val="xl75"/>
    <w:basedOn w:val="Normal"/>
    <w:rsid w:val="00411104"/>
    <w:pPr>
      <w:pBdr>
        <w:top w:val="single" w:sz="4" w:space="0" w:color="auto"/>
        <w:left w:val="single" w:sz="4" w:space="0" w:color="auto"/>
        <w:bottom w:val="single" w:sz="4" w:space="0" w:color="auto"/>
        <w:right w:val="dotted" w:sz="4" w:space="0" w:color="auto"/>
      </w:pBdr>
      <w:spacing w:before="100" w:beforeAutospacing="1" w:after="100" w:afterAutospacing="1"/>
      <w:jc w:val="center"/>
    </w:pPr>
    <w:rPr>
      <w:rFonts w:ascii="Arial" w:hAnsi="Arial" w:cs="Arial"/>
      <w:b/>
      <w:bCs/>
      <w:sz w:val="24"/>
      <w:szCs w:val="24"/>
    </w:rPr>
  </w:style>
  <w:style w:type="paragraph" w:customStyle="1" w:styleId="xl76">
    <w:name w:val="xl76"/>
    <w:basedOn w:val="Normal"/>
    <w:rsid w:val="00411104"/>
    <w:pPr>
      <w:pBdr>
        <w:top w:val="single" w:sz="4" w:space="0" w:color="auto"/>
        <w:left w:val="dotted" w:sz="4" w:space="0" w:color="auto"/>
        <w:bottom w:val="single" w:sz="4" w:space="0" w:color="auto"/>
        <w:right w:val="dotted" w:sz="4" w:space="0" w:color="auto"/>
      </w:pBdr>
      <w:spacing w:before="100" w:beforeAutospacing="1" w:after="100" w:afterAutospacing="1"/>
      <w:jc w:val="center"/>
    </w:pPr>
    <w:rPr>
      <w:rFonts w:ascii="Arial" w:hAnsi="Arial" w:cs="Arial"/>
      <w:b/>
      <w:bCs/>
      <w:sz w:val="24"/>
      <w:szCs w:val="24"/>
    </w:rPr>
  </w:style>
  <w:style w:type="paragraph" w:customStyle="1" w:styleId="xl77">
    <w:name w:val="xl77"/>
    <w:basedOn w:val="Normal"/>
    <w:rsid w:val="00411104"/>
    <w:pPr>
      <w:pBdr>
        <w:top w:val="single"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78">
    <w:name w:val="xl78"/>
    <w:basedOn w:val="Normal"/>
    <w:rsid w:val="00411104"/>
    <w:pPr>
      <w:pBdr>
        <w:top w:val="single"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79">
    <w:name w:val="xl79"/>
    <w:basedOn w:val="Normal"/>
    <w:rsid w:val="00411104"/>
    <w:pPr>
      <w:pBdr>
        <w:top w:val="single" w:sz="4" w:space="0" w:color="auto"/>
        <w:left w:val="dotted" w:sz="4" w:space="0" w:color="auto"/>
        <w:bottom w:val="dotted" w:sz="4" w:space="0" w:color="auto"/>
        <w:right w:val="dotted" w:sz="4" w:space="0" w:color="auto"/>
      </w:pBdr>
      <w:spacing w:before="100" w:beforeAutospacing="1" w:after="100" w:afterAutospacing="1"/>
    </w:pPr>
    <w:rPr>
      <w:sz w:val="24"/>
      <w:szCs w:val="24"/>
    </w:rPr>
  </w:style>
  <w:style w:type="paragraph" w:customStyle="1" w:styleId="xl80">
    <w:name w:val="xl80"/>
    <w:basedOn w:val="Normal"/>
    <w:rsid w:val="00411104"/>
    <w:pPr>
      <w:pBdr>
        <w:top w:val="dotted"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81">
    <w:name w:val="xl81"/>
    <w:basedOn w:val="Normal"/>
    <w:rsid w:val="00411104"/>
    <w:pPr>
      <w:pBdr>
        <w:top w:val="dotted"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82">
    <w:name w:val="xl82"/>
    <w:basedOn w:val="Normal"/>
    <w:rsid w:val="00411104"/>
    <w:pPr>
      <w:pBdr>
        <w:top w:val="single" w:sz="4" w:space="0" w:color="auto"/>
        <w:left w:val="single" w:sz="4" w:space="0" w:color="auto"/>
        <w:bottom w:val="dotted" w:sz="4" w:space="0" w:color="auto"/>
        <w:right w:val="dotted" w:sz="4" w:space="0" w:color="auto"/>
      </w:pBdr>
      <w:spacing w:before="100" w:beforeAutospacing="1" w:after="100" w:afterAutospacing="1"/>
    </w:pPr>
    <w:rPr>
      <w:sz w:val="24"/>
      <w:szCs w:val="24"/>
    </w:rPr>
  </w:style>
  <w:style w:type="paragraph" w:customStyle="1" w:styleId="xl83">
    <w:name w:val="xl83"/>
    <w:basedOn w:val="Normal"/>
    <w:rsid w:val="00411104"/>
    <w:pPr>
      <w:pBdr>
        <w:top w:val="dotted" w:sz="4" w:space="0" w:color="auto"/>
        <w:left w:val="single" w:sz="4" w:space="0" w:color="auto"/>
        <w:bottom w:val="single" w:sz="4" w:space="0" w:color="auto"/>
        <w:right w:val="dotted" w:sz="4" w:space="0" w:color="auto"/>
      </w:pBdr>
      <w:spacing w:before="100" w:beforeAutospacing="1" w:after="100" w:afterAutospacing="1"/>
    </w:pPr>
    <w:rPr>
      <w:sz w:val="24"/>
      <w:szCs w:val="24"/>
    </w:rPr>
  </w:style>
  <w:style w:type="paragraph" w:customStyle="1" w:styleId="xl84">
    <w:name w:val="xl84"/>
    <w:basedOn w:val="Normal"/>
    <w:rsid w:val="00411104"/>
    <w:pPr>
      <w:pBdr>
        <w:top w:val="single" w:sz="4" w:space="0" w:color="auto"/>
        <w:left w:val="dotted" w:sz="4" w:space="0" w:color="auto"/>
        <w:bottom w:val="dotted" w:sz="4" w:space="0" w:color="auto"/>
        <w:right w:val="single" w:sz="4" w:space="0" w:color="auto"/>
      </w:pBdr>
      <w:spacing w:before="100" w:beforeAutospacing="1" w:after="100" w:afterAutospacing="1"/>
    </w:pPr>
    <w:rPr>
      <w:sz w:val="24"/>
      <w:szCs w:val="24"/>
    </w:rPr>
  </w:style>
  <w:style w:type="paragraph" w:customStyle="1" w:styleId="xl85">
    <w:name w:val="xl85"/>
    <w:basedOn w:val="Normal"/>
    <w:rsid w:val="00411104"/>
    <w:pPr>
      <w:pBdr>
        <w:top w:val="single" w:sz="4" w:space="0" w:color="auto"/>
        <w:left w:val="single"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6">
    <w:name w:val="xl86"/>
    <w:basedOn w:val="Normal"/>
    <w:rsid w:val="00411104"/>
    <w:pPr>
      <w:pBdr>
        <w:top w:val="single" w:sz="4" w:space="0" w:color="auto"/>
        <w:left w:val="dotted"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7">
    <w:name w:val="xl87"/>
    <w:basedOn w:val="Normal"/>
    <w:rsid w:val="00411104"/>
    <w:pPr>
      <w:pBdr>
        <w:top w:val="single" w:sz="4" w:space="0" w:color="auto"/>
        <w:left w:val="dotted" w:sz="4" w:space="0" w:color="auto"/>
        <w:bottom w:val="dotted" w:sz="4" w:space="0" w:color="auto"/>
        <w:right w:val="single" w:sz="4" w:space="0" w:color="auto"/>
      </w:pBdr>
      <w:shd w:val="clear" w:color="000000" w:fill="0000FF"/>
      <w:spacing w:before="100" w:beforeAutospacing="1" w:after="100" w:afterAutospacing="1"/>
    </w:pPr>
    <w:rPr>
      <w:sz w:val="24"/>
      <w:szCs w:val="24"/>
    </w:rPr>
  </w:style>
  <w:style w:type="paragraph" w:customStyle="1" w:styleId="xl88">
    <w:name w:val="xl88"/>
    <w:basedOn w:val="Normal"/>
    <w:rsid w:val="00411104"/>
    <w:pPr>
      <w:pBdr>
        <w:top w:val="single" w:sz="4" w:space="0" w:color="auto"/>
        <w:left w:val="single"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9">
    <w:name w:val="xl89"/>
    <w:basedOn w:val="Normal"/>
    <w:rsid w:val="00411104"/>
    <w:pPr>
      <w:pBdr>
        <w:top w:val="single" w:sz="4" w:space="0" w:color="auto"/>
        <w:left w:val="dotted"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90">
    <w:name w:val="xl90"/>
    <w:basedOn w:val="Normal"/>
    <w:rsid w:val="00411104"/>
    <w:pPr>
      <w:pBdr>
        <w:top w:val="single" w:sz="4" w:space="0" w:color="auto"/>
        <w:left w:val="dotted" w:sz="4" w:space="0" w:color="auto"/>
        <w:bottom w:val="dotted" w:sz="4" w:space="0" w:color="auto"/>
        <w:right w:val="single" w:sz="4" w:space="0" w:color="auto"/>
      </w:pBdr>
      <w:shd w:val="clear" w:color="000000" w:fill="0000FF"/>
      <w:spacing w:before="100" w:beforeAutospacing="1" w:after="100" w:afterAutospacing="1"/>
    </w:pPr>
    <w:rPr>
      <w:sz w:val="24"/>
      <w:szCs w:val="24"/>
    </w:rPr>
  </w:style>
  <w:style w:type="paragraph" w:customStyle="1" w:styleId="xl91">
    <w:name w:val="xl91"/>
    <w:basedOn w:val="Normal"/>
    <w:rsid w:val="00411104"/>
    <w:pPr>
      <w:spacing w:before="100" w:beforeAutospacing="1" w:after="100" w:afterAutospacing="1"/>
      <w:jc w:val="center"/>
      <w:textAlignment w:val="center"/>
    </w:pPr>
    <w:rPr>
      <w:rFonts w:ascii="Arial" w:hAnsi="Arial" w:cs="Arial"/>
      <w:b/>
      <w:bCs/>
      <w:sz w:val="28"/>
      <w:szCs w:val="28"/>
    </w:rPr>
  </w:style>
  <w:style w:type="paragraph" w:customStyle="1" w:styleId="xl92">
    <w:name w:val="xl92"/>
    <w:basedOn w:val="Normal"/>
    <w:rsid w:val="00411104"/>
    <w:pPr>
      <w:pBdr>
        <w:left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93">
    <w:name w:val="xl93"/>
    <w:basedOn w:val="Normal"/>
    <w:rsid w:val="00411104"/>
    <w:pPr>
      <w:pBdr>
        <w:left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4">
    <w:name w:val="xl94"/>
    <w:basedOn w:val="Normal"/>
    <w:rsid w:val="00411104"/>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95">
    <w:name w:val="xl95"/>
    <w:basedOn w:val="Normal"/>
    <w:rsid w:val="00411104"/>
    <w:pPr>
      <w:pBdr>
        <w:left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96">
    <w:name w:val="xl96"/>
    <w:basedOn w:val="Normal"/>
    <w:rsid w:val="00411104"/>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7">
    <w:name w:val="xl97"/>
    <w:basedOn w:val="Normal"/>
    <w:rsid w:val="00411104"/>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98">
    <w:name w:val="xl98"/>
    <w:basedOn w:val="Normal"/>
    <w:rsid w:val="00411104"/>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9">
    <w:name w:val="xl99"/>
    <w:basedOn w:val="Normal"/>
    <w:rsid w:val="00411104"/>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100">
    <w:name w:val="xl100"/>
    <w:basedOn w:val="Normal"/>
    <w:rsid w:val="00411104"/>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101">
    <w:name w:val="xl101"/>
    <w:basedOn w:val="Normal"/>
    <w:rsid w:val="00411104"/>
    <w:pPr>
      <w:spacing w:before="100" w:beforeAutospacing="1" w:after="100" w:afterAutospacing="1"/>
      <w:jc w:val="center"/>
    </w:pPr>
    <w:rPr>
      <w:rFonts w:ascii="Arial" w:hAnsi="Arial" w:cs="Arial"/>
      <w:sz w:val="16"/>
      <w:szCs w:val="16"/>
    </w:rPr>
  </w:style>
  <w:style w:type="paragraph" w:customStyle="1" w:styleId="xl102">
    <w:name w:val="xl102"/>
    <w:basedOn w:val="Normal"/>
    <w:rsid w:val="00411104"/>
    <w:pPr>
      <w:spacing w:before="100" w:beforeAutospacing="1" w:after="100" w:afterAutospacing="1"/>
    </w:pPr>
    <w:rPr>
      <w:rFonts w:ascii="Arial" w:hAnsi="Arial" w:cs="Arial"/>
      <w:sz w:val="16"/>
      <w:szCs w:val="16"/>
    </w:rPr>
  </w:style>
  <w:style w:type="character" w:styleId="lev">
    <w:name w:val="Strong"/>
    <w:basedOn w:val="Policepardfaut"/>
    <w:uiPriority w:val="22"/>
    <w:qFormat/>
    <w:rsid w:val="008D512D"/>
    <w:rPr>
      <w:b/>
      <w:bCs/>
    </w:rPr>
  </w:style>
  <w:style w:type="character" w:styleId="Accentuation">
    <w:name w:val="Emphasis"/>
    <w:basedOn w:val="Policepardfaut"/>
    <w:qFormat/>
    <w:rsid w:val="009D09B0"/>
    <w:rPr>
      <w:i/>
      <w:iCs/>
    </w:rPr>
  </w:style>
  <w:style w:type="character" w:customStyle="1" w:styleId="Corpsdutexte2">
    <w:name w:val="Corps du texte (2)_"/>
    <w:basedOn w:val="Policepardfaut"/>
    <w:link w:val="Corpsdutexte20"/>
    <w:rsid w:val="005E4E3A"/>
    <w:rPr>
      <w:rFonts w:ascii="Calibri" w:eastAsia="Calibri" w:hAnsi="Calibri" w:cs="Calibri"/>
      <w:shd w:val="clear" w:color="auto" w:fill="FFFFFF"/>
    </w:rPr>
  </w:style>
  <w:style w:type="character" w:customStyle="1" w:styleId="Corpsdutexte6">
    <w:name w:val="Corps du texte (6)_"/>
    <w:basedOn w:val="Policepardfaut"/>
    <w:link w:val="Corpsdutexte60"/>
    <w:rsid w:val="005E4E3A"/>
    <w:rPr>
      <w:rFonts w:ascii="Calibri" w:eastAsia="Calibri" w:hAnsi="Calibri" w:cs="Calibri"/>
      <w:sz w:val="18"/>
      <w:szCs w:val="18"/>
      <w:shd w:val="clear" w:color="auto" w:fill="FFFFFF"/>
    </w:rPr>
  </w:style>
  <w:style w:type="character" w:customStyle="1" w:styleId="Corpsdutexte5">
    <w:name w:val="Corps du texte (5)_"/>
    <w:basedOn w:val="Policepardfaut"/>
    <w:link w:val="Corpsdutexte50"/>
    <w:rsid w:val="005E4E3A"/>
    <w:rPr>
      <w:rFonts w:ascii="Calibri" w:eastAsia="Calibri" w:hAnsi="Calibri" w:cs="Calibri"/>
      <w:sz w:val="9"/>
      <w:szCs w:val="9"/>
      <w:shd w:val="clear" w:color="auto" w:fill="FFFFFF"/>
    </w:rPr>
  </w:style>
  <w:style w:type="character" w:customStyle="1" w:styleId="Corpsdutexte">
    <w:name w:val="Corps du texte_"/>
    <w:basedOn w:val="Policepardfaut"/>
    <w:link w:val="Corpsdutexte0"/>
    <w:rsid w:val="005E4E3A"/>
    <w:rPr>
      <w:rFonts w:ascii="Calibri" w:eastAsia="Calibri" w:hAnsi="Calibri" w:cs="Calibri"/>
      <w:sz w:val="16"/>
      <w:szCs w:val="16"/>
      <w:shd w:val="clear" w:color="auto" w:fill="FFFFFF"/>
    </w:rPr>
  </w:style>
  <w:style w:type="character" w:customStyle="1" w:styleId="Corpsdutexte28ptNonItalique">
    <w:name w:val="Corps du texte (2) + 8 pt;Non Italique"/>
    <w:basedOn w:val="Corpsdutexte2"/>
    <w:rsid w:val="005E4E3A"/>
    <w:rPr>
      <w:rFonts w:ascii="Calibri" w:eastAsia="Calibri" w:hAnsi="Calibri" w:cs="Calibri"/>
      <w:i/>
      <w:iCs/>
      <w:sz w:val="16"/>
      <w:szCs w:val="16"/>
      <w:shd w:val="clear" w:color="auto" w:fill="FFFFFF"/>
    </w:rPr>
  </w:style>
  <w:style w:type="character" w:customStyle="1" w:styleId="Corpsdutexte58pt">
    <w:name w:val="Corps du texte (5) + 8 pt"/>
    <w:basedOn w:val="Corpsdutexte5"/>
    <w:rsid w:val="005E4E3A"/>
    <w:rPr>
      <w:rFonts w:ascii="Calibri" w:eastAsia="Calibri" w:hAnsi="Calibri" w:cs="Calibri"/>
      <w:sz w:val="16"/>
      <w:szCs w:val="16"/>
      <w:shd w:val="clear" w:color="auto" w:fill="FFFFFF"/>
    </w:rPr>
  </w:style>
  <w:style w:type="character" w:customStyle="1" w:styleId="Corpsdutexte45pt">
    <w:name w:val="Corps du texte + 4;5 pt"/>
    <w:basedOn w:val="Corpsdutexte"/>
    <w:rsid w:val="005E4E3A"/>
    <w:rPr>
      <w:rFonts w:ascii="Calibri" w:eastAsia="Calibri" w:hAnsi="Calibri" w:cs="Calibri"/>
      <w:w w:val="100"/>
      <w:sz w:val="9"/>
      <w:szCs w:val="9"/>
      <w:shd w:val="clear" w:color="auto" w:fill="FFFFFF"/>
    </w:rPr>
  </w:style>
  <w:style w:type="character" w:customStyle="1" w:styleId="Corpsdutexte7">
    <w:name w:val="Corps du texte (7)_"/>
    <w:basedOn w:val="Policepardfaut"/>
    <w:link w:val="Corpsdutexte70"/>
    <w:rsid w:val="005E4E3A"/>
    <w:rPr>
      <w:rFonts w:ascii="Calibri" w:eastAsia="Calibri" w:hAnsi="Calibri" w:cs="Calibri"/>
      <w:spacing w:val="-10"/>
      <w:sz w:val="13"/>
      <w:szCs w:val="13"/>
      <w:shd w:val="clear" w:color="auto" w:fill="FFFFFF"/>
      <w:lang w:val="es"/>
    </w:rPr>
  </w:style>
  <w:style w:type="character" w:customStyle="1" w:styleId="Corpsdutexte10ptItalique">
    <w:name w:val="Corps du texte + 10 pt;Italique"/>
    <w:basedOn w:val="Corpsdutexte"/>
    <w:rsid w:val="005E4E3A"/>
    <w:rPr>
      <w:rFonts w:ascii="Calibri" w:eastAsia="Calibri" w:hAnsi="Calibri" w:cs="Calibri"/>
      <w:i/>
      <w:iCs/>
      <w:sz w:val="20"/>
      <w:szCs w:val="20"/>
      <w:shd w:val="clear" w:color="auto" w:fill="FFFFFF"/>
    </w:rPr>
  </w:style>
  <w:style w:type="character" w:customStyle="1" w:styleId="Corpsdutexte4">
    <w:name w:val="Corps du texte (4)_"/>
    <w:basedOn w:val="Policepardfaut"/>
    <w:link w:val="Corpsdutexte40"/>
    <w:rsid w:val="005E4E3A"/>
    <w:rPr>
      <w:rFonts w:ascii="Calibri" w:eastAsia="Calibri" w:hAnsi="Calibri" w:cs="Calibri"/>
      <w:sz w:val="14"/>
      <w:szCs w:val="14"/>
      <w:shd w:val="clear" w:color="auto" w:fill="FFFFFF"/>
    </w:rPr>
  </w:style>
  <w:style w:type="character" w:customStyle="1" w:styleId="Corpsdutexte48pt">
    <w:name w:val="Corps du texte (4) + 8 pt"/>
    <w:basedOn w:val="Corpsdutexte4"/>
    <w:rsid w:val="005E4E3A"/>
    <w:rPr>
      <w:rFonts w:ascii="Calibri" w:eastAsia="Calibri" w:hAnsi="Calibri" w:cs="Calibri"/>
      <w:sz w:val="16"/>
      <w:szCs w:val="16"/>
      <w:shd w:val="clear" w:color="auto" w:fill="FFFFFF"/>
    </w:rPr>
  </w:style>
  <w:style w:type="character" w:customStyle="1" w:styleId="Corpsdutexte7pt">
    <w:name w:val="Corps du texte + 7 pt"/>
    <w:basedOn w:val="Corpsdutexte"/>
    <w:rsid w:val="005E4E3A"/>
    <w:rPr>
      <w:rFonts w:ascii="Calibri" w:eastAsia="Calibri" w:hAnsi="Calibri" w:cs="Calibri"/>
      <w:sz w:val="14"/>
      <w:szCs w:val="14"/>
      <w:shd w:val="clear" w:color="auto" w:fill="FFFFFF"/>
    </w:rPr>
  </w:style>
  <w:style w:type="paragraph" w:customStyle="1" w:styleId="Corpsdutexte20">
    <w:name w:val="Corps du texte (2)"/>
    <w:basedOn w:val="Normal"/>
    <w:link w:val="Corpsdutexte2"/>
    <w:rsid w:val="005E4E3A"/>
    <w:pPr>
      <w:shd w:val="clear" w:color="auto" w:fill="FFFFFF"/>
      <w:spacing w:line="0" w:lineRule="atLeast"/>
    </w:pPr>
    <w:rPr>
      <w:rFonts w:ascii="Calibri" w:eastAsia="Calibri" w:hAnsi="Calibri" w:cs="Calibri"/>
    </w:rPr>
  </w:style>
  <w:style w:type="paragraph" w:customStyle="1" w:styleId="Corpsdutexte60">
    <w:name w:val="Corps du texte (6)"/>
    <w:basedOn w:val="Normal"/>
    <w:link w:val="Corpsdutexte6"/>
    <w:rsid w:val="005E4E3A"/>
    <w:pPr>
      <w:shd w:val="clear" w:color="auto" w:fill="FFFFFF"/>
      <w:spacing w:line="0" w:lineRule="atLeast"/>
    </w:pPr>
    <w:rPr>
      <w:rFonts w:ascii="Calibri" w:eastAsia="Calibri" w:hAnsi="Calibri" w:cs="Calibri"/>
      <w:sz w:val="18"/>
      <w:szCs w:val="18"/>
    </w:rPr>
  </w:style>
  <w:style w:type="paragraph" w:customStyle="1" w:styleId="Corpsdutexte50">
    <w:name w:val="Corps du texte (5)"/>
    <w:basedOn w:val="Normal"/>
    <w:link w:val="Corpsdutexte5"/>
    <w:rsid w:val="005E4E3A"/>
    <w:pPr>
      <w:shd w:val="clear" w:color="auto" w:fill="FFFFFF"/>
      <w:spacing w:line="0" w:lineRule="atLeast"/>
      <w:jc w:val="both"/>
    </w:pPr>
    <w:rPr>
      <w:rFonts w:ascii="Calibri" w:eastAsia="Calibri" w:hAnsi="Calibri" w:cs="Calibri"/>
      <w:sz w:val="9"/>
      <w:szCs w:val="9"/>
    </w:rPr>
  </w:style>
  <w:style w:type="paragraph" w:customStyle="1" w:styleId="Corpsdutexte0">
    <w:name w:val="Corps du texte"/>
    <w:basedOn w:val="Normal"/>
    <w:link w:val="Corpsdutexte"/>
    <w:rsid w:val="005E4E3A"/>
    <w:pPr>
      <w:shd w:val="clear" w:color="auto" w:fill="FFFFFF"/>
      <w:spacing w:line="178" w:lineRule="exact"/>
      <w:jc w:val="both"/>
    </w:pPr>
    <w:rPr>
      <w:rFonts w:ascii="Calibri" w:eastAsia="Calibri" w:hAnsi="Calibri" w:cs="Calibri"/>
      <w:sz w:val="16"/>
      <w:szCs w:val="16"/>
    </w:rPr>
  </w:style>
  <w:style w:type="paragraph" w:customStyle="1" w:styleId="Corpsdutexte70">
    <w:name w:val="Corps du texte (7)"/>
    <w:basedOn w:val="Normal"/>
    <w:link w:val="Corpsdutexte7"/>
    <w:rsid w:val="005E4E3A"/>
    <w:pPr>
      <w:shd w:val="clear" w:color="auto" w:fill="FFFFFF"/>
      <w:spacing w:line="0" w:lineRule="atLeast"/>
      <w:jc w:val="both"/>
    </w:pPr>
    <w:rPr>
      <w:rFonts w:ascii="Calibri" w:eastAsia="Calibri" w:hAnsi="Calibri" w:cs="Calibri"/>
      <w:spacing w:val="-10"/>
      <w:sz w:val="13"/>
      <w:szCs w:val="13"/>
      <w:lang w:val="es"/>
    </w:rPr>
  </w:style>
  <w:style w:type="paragraph" w:customStyle="1" w:styleId="Corpsdutexte40">
    <w:name w:val="Corps du texte (4)"/>
    <w:basedOn w:val="Normal"/>
    <w:link w:val="Corpsdutexte4"/>
    <w:rsid w:val="005E4E3A"/>
    <w:pPr>
      <w:shd w:val="clear" w:color="auto" w:fill="FFFFFF"/>
      <w:spacing w:line="0" w:lineRule="atLeast"/>
    </w:pPr>
    <w:rPr>
      <w:rFonts w:ascii="Calibri" w:eastAsia="Calibri" w:hAnsi="Calibri" w:cs="Calibri"/>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780358">
      <w:bodyDiv w:val="1"/>
      <w:marLeft w:val="0"/>
      <w:marRight w:val="0"/>
      <w:marTop w:val="0"/>
      <w:marBottom w:val="0"/>
      <w:divBdr>
        <w:top w:val="none" w:sz="0" w:space="0" w:color="auto"/>
        <w:left w:val="none" w:sz="0" w:space="0" w:color="auto"/>
        <w:bottom w:val="none" w:sz="0" w:space="0" w:color="auto"/>
        <w:right w:val="none" w:sz="0" w:space="0" w:color="auto"/>
      </w:divBdr>
    </w:div>
    <w:div w:id="1098525672">
      <w:bodyDiv w:val="1"/>
      <w:marLeft w:val="0"/>
      <w:marRight w:val="0"/>
      <w:marTop w:val="0"/>
      <w:marBottom w:val="0"/>
      <w:divBdr>
        <w:top w:val="none" w:sz="0" w:space="0" w:color="auto"/>
        <w:left w:val="none" w:sz="0" w:space="0" w:color="auto"/>
        <w:bottom w:val="none" w:sz="0" w:space="0" w:color="auto"/>
        <w:right w:val="none" w:sz="0" w:space="0" w:color="auto"/>
      </w:divBdr>
    </w:div>
    <w:div w:id="148196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lpo-caraibes.ac-guadeloupe.fr/"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94CEB-B687-4DBD-860A-3D22D2F73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1359</TotalTime>
  <Pages>34</Pages>
  <Words>7679</Words>
  <Characters>42237</Characters>
  <Application>Microsoft Office Word</Application>
  <DocSecurity>0</DocSecurity>
  <Lines>351</Lines>
  <Paragraphs>99</Paragraphs>
  <ScaleCrop>false</ScaleCrop>
  <HeadingPairs>
    <vt:vector size="2" baseType="variant">
      <vt:variant>
        <vt:lpstr>Titre</vt:lpstr>
      </vt:variant>
      <vt:variant>
        <vt:i4>1</vt:i4>
      </vt:variant>
    </vt:vector>
  </HeadingPairs>
  <TitlesOfParts>
    <vt:vector size="1" baseType="lpstr">
      <vt:lpstr>BTS IRIS</vt:lpstr>
    </vt:vector>
  </TitlesOfParts>
  <Company/>
  <LinksUpToDate>false</LinksUpToDate>
  <CharactersWithSpaces>49817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 IRIS</dc:title>
  <dc:creator>Félix SMEYERS IA-IPR Dijon</dc:creator>
  <cp:lastModifiedBy>RapidOs</cp:lastModifiedBy>
  <cp:revision>58</cp:revision>
  <cp:lastPrinted>2014-11-13T03:21:00Z</cp:lastPrinted>
  <dcterms:created xsi:type="dcterms:W3CDTF">2014-11-11T10:22:00Z</dcterms:created>
  <dcterms:modified xsi:type="dcterms:W3CDTF">2014-11-13T03:23:00Z</dcterms:modified>
</cp:coreProperties>
</file>