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B3AE7" w14:textId="6BAD5257" w:rsidR="00115CB9" w:rsidRDefault="00115CB9">
      <w:pPr>
        <w:widowControl/>
        <w:autoSpaceDE/>
        <w:autoSpaceDN/>
        <w:spacing w:after="120"/>
      </w:pP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489"/>
        <w:gridCol w:w="548"/>
        <w:gridCol w:w="1271"/>
        <w:gridCol w:w="2921"/>
      </w:tblGrid>
      <w:tr w:rsidR="00115CB9" w:rsidRPr="00402DC9" w14:paraId="1B74757B" w14:textId="77777777" w:rsidTr="00BF2BAD">
        <w:trPr>
          <w:trHeight w:val="421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6CB" w14:textId="572B6B2A" w:rsidR="00115CB9" w:rsidRPr="004B40DA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É</w:t>
            </w:r>
            <w:r w:rsidRPr="004B40DA">
              <w:rPr>
                <w:rFonts w:ascii="Arial" w:hAnsi="Arial" w:cs="Arial"/>
                <w:b/>
                <w:sz w:val="20"/>
              </w:rPr>
              <w:t>tablissement</w:t>
            </w:r>
          </w:p>
          <w:p w14:paraId="7D203202" w14:textId="77777777" w:rsidR="00115CB9" w:rsidRDefault="00C43A6F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LPO C DE ST GEORGES </w:t>
            </w:r>
          </w:p>
          <w:p w14:paraId="355F6891" w14:textId="37BB0E70" w:rsidR="00C43A6F" w:rsidRPr="00750624" w:rsidRDefault="00C43A6F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GUADELOUPE</w:t>
            </w:r>
          </w:p>
        </w:tc>
        <w:tc>
          <w:tcPr>
            <w:tcW w:w="4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4EF4" w14:textId="77777777" w:rsidR="00115CB9" w:rsidRPr="00750624" w:rsidRDefault="00115CB9" w:rsidP="00BF2BAD">
            <w:pPr>
              <w:widowControl/>
              <w:spacing w:after="120"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750624"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14:paraId="0650BD09" w14:textId="76975400" w:rsidR="00115CB9" w:rsidRPr="00750624" w:rsidRDefault="00115CB9" w:rsidP="00BF2BAD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Informatique</w:t>
            </w:r>
            <w:r w:rsidRPr="00750624">
              <w:rPr>
                <w:rFonts w:ascii="Arial" w:hAnsi="Arial" w:cs="Arial"/>
                <w:b/>
                <w:bCs/>
                <w:sz w:val="28"/>
              </w:rPr>
              <w:t xml:space="preserve"> et </w:t>
            </w:r>
            <w:r>
              <w:rPr>
                <w:rFonts w:ascii="Arial" w:hAnsi="Arial" w:cs="Arial"/>
                <w:b/>
                <w:bCs/>
                <w:sz w:val="28"/>
              </w:rPr>
              <w:t>Réseau</w:t>
            </w:r>
            <w:r w:rsidR="00C43A6F">
              <w:rPr>
                <w:rFonts w:ascii="Arial" w:hAnsi="Arial" w:cs="Arial"/>
                <w:b/>
                <w:bCs/>
                <w:sz w:val="28"/>
              </w:rPr>
              <w:t>x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C64D" w14:textId="5BC61412" w:rsidR="00115CB9" w:rsidRPr="00750624" w:rsidRDefault="00C43A6F" w:rsidP="00BF2BAD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Session 2016</w:t>
            </w:r>
          </w:p>
        </w:tc>
      </w:tr>
      <w:tr w:rsidR="00115CB9" w:rsidRPr="00402DC9" w14:paraId="4C463D27" w14:textId="77777777" w:rsidTr="00BF2BAD">
        <w:trPr>
          <w:trHeight w:val="422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ACAC" w14:textId="77777777" w:rsidR="00115CB9" w:rsidRPr="00750624" w:rsidRDefault="00115CB9" w:rsidP="00BF2BAD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3D24" w14:textId="77777777" w:rsidR="00115CB9" w:rsidRPr="00750624" w:rsidRDefault="00115CB9" w:rsidP="00BF2BAD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752F" w14:textId="77777777" w:rsidR="00115CB9" w:rsidRPr="00750624" w:rsidRDefault="00115CB9" w:rsidP="00BF2BAD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Épreuve E5</w:t>
            </w:r>
          </w:p>
        </w:tc>
      </w:tr>
      <w:tr w:rsidR="00115CB9" w:rsidRPr="00402DC9" w14:paraId="784D4F14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  <w:vAlign w:val="center"/>
          </w:tcPr>
          <w:p w14:paraId="3DA4DA09" w14:textId="77777777" w:rsidR="00115CB9" w:rsidRPr="00402DC9" w:rsidRDefault="00115CB9" w:rsidP="00BF2BAD">
            <w:pPr>
              <w:jc w:val="center"/>
              <w:rPr>
                <w:rFonts w:ascii="Arial" w:hAnsi="Arial" w:cs="Arial"/>
              </w:rPr>
            </w:pPr>
          </w:p>
        </w:tc>
      </w:tr>
      <w:tr w:rsidR="00115CB9" w:rsidRPr="00402DC9" w14:paraId="45450001" w14:textId="77777777" w:rsidTr="00BF2BAD">
        <w:trPr>
          <w:trHeight w:val="510"/>
        </w:trPr>
        <w:tc>
          <w:tcPr>
            <w:tcW w:w="10201" w:type="dxa"/>
            <w:gridSpan w:val="6"/>
            <w:vAlign w:val="center"/>
          </w:tcPr>
          <w:p w14:paraId="48DF9ADE" w14:textId="77777777" w:rsidR="00115CB9" w:rsidRPr="00402DC9" w:rsidRDefault="00115CB9" w:rsidP="00BF2BAD">
            <w:pPr>
              <w:jc w:val="center"/>
              <w:rPr>
                <w:rFonts w:ascii="Arial" w:hAnsi="Arial" w:cs="Arial"/>
                <w:sz w:val="28"/>
              </w:rPr>
            </w:pPr>
            <w:r w:rsidRPr="00402DC9">
              <w:rPr>
                <w:rFonts w:ascii="Arial" w:hAnsi="Arial" w:cs="Arial"/>
                <w:b/>
                <w:bCs/>
                <w:sz w:val="28"/>
              </w:rPr>
              <w:t>Contrôle en Cours de Formation</w:t>
            </w:r>
          </w:p>
        </w:tc>
      </w:tr>
      <w:tr w:rsidR="00115CB9" w:rsidRPr="00402DC9" w14:paraId="2FFAC813" w14:textId="77777777" w:rsidTr="00BF2BAD">
        <w:tc>
          <w:tcPr>
            <w:tcW w:w="10201" w:type="dxa"/>
            <w:gridSpan w:val="6"/>
            <w:vAlign w:val="center"/>
          </w:tcPr>
          <w:p w14:paraId="031DF98A" w14:textId="2F27B005" w:rsidR="00115CB9" w:rsidRPr="00402DC9" w:rsidRDefault="008030FC" w:rsidP="00BF2B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Seconde</w:t>
            </w:r>
            <w:r w:rsidR="00115CB9" w:rsidRPr="00402DC9">
              <w:rPr>
                <w:rFonts w:ascii="Arial" w:hAnsi="Arial" w:cs="Arial"/>
                <w:sz w:val="24"/>
              </w:rPr>
              <w:t xml:space="preserve"> situation d’évaluation</w:t>
            </w:r>
          </w:p>
        </w:tc>
      </w:tr>
      <w:tr w:rsidR="00115CB9" w:rsidRPr="00402DC9" w14:paraId="4B401192" w14:textId="77777777" w:rsidTr="00BF2BAD">
        <w:trPr>
          <w:trHeight w:val="397"/>
        </w:trPr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42DA496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2840EE8" w14:textId="77777777" w:rsidTr="00BF2BAD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FD9B" w14:textId="77777777" w:rsidR="00115CB9" w:rsidRPr="00750624" w:rsidRDefault="00115CB9" w:rsidP="00BF2BAD">
            <w:pPr>
              <w:rPr>
                <w:rFonts w:ascii="Arial" w:hAnsi="Arial" w:cs="Arial"/>
                <w:b/>
                <w:sz w:val="22"/>
              </w:rPr>
            </w:pPr>
            <w:r w:rsidRPr="00750624">
              <w:rPr>
                <w:rFonts w:ascii="Arial" w:hAnsi="Arial" w:cs="Arial"/>
                <w:b/>
                <w:sz w:val="22"/>
              </w:rPr>
              <w:t>Compétences évaluées</w:t>
            </w:r>
          </w:p>
        </w:tc>
      </w:tr>
      <w:tr w:rsidR="00115CB9" w:rsidRPr="00402DC9" w14:paraId="6C7F1D65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DD4" w14:textId="0B1FCE2C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 w:rsidRPr="00402DC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65CD" w14:textId="536CAE15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Superviser le fonctionnement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produit matériel/logiciel</w:t>
            </w:r>
          </w:p>
        </w:tc>
      </w:tr>
      <w:tr w:rsidR="00115CB9" w:rsidRPr="00402DC9" w14:paraId="17598591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A72C" w14:textId="11083865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2A03" w14:textId="3263105D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Analyser les comptes rendus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d’exploitation</w:t>
            </w:r>
          </w:p>
        </w:tc>
      </w:tr>
      <w:tr w:rsidR="00115CB9" w:rsidRPr="00402DC9" w14:paraId="1C7DCCE8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C24C" w14:textId="0EF1236E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C7.1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C769" w14:textId="458266D4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Diagnostiquer les causes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dysfonctionnement</w:t>
            </w:r>
          </w:p>
        </w:tc>
      </w:tr>
      <w:tr w:rsidR="00115CB9" w:rsidRPr="00402DC9" w14:paraId="08378A2F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97E1" w14:textId="73EAB4E6" w:rsidR="00115CB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C7.3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6408" w14:textId="10314224" w:rsidR="00115CB9" w:rsidRPr="00A608B6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Dépanner une installation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matérielle/logicielle</w:t>
            </w:r>
          </w:p>
        </w:tc>
      </w:tr>
      <w:tr w:rsidR="00115CB9" w:rsidRPr="00402DC9" w14:paraId="141D9777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E98A" w14:textId="5A57F108" w:rsidR="00115CB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C7.4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4360" w14:textId="3C49C340" w:rsidR="00115CB9" w:rsidRPr="00A608B6" w:rsidRDefault="008030FC" w:rsidP="00BF2BAD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Assurer la traçabilité</w:t>
            </w:r>
          </w:p>
        </w:tc>
      </w:tr>
      <w:tr w:rsidR="00115CB9" w:rsidRPr="00402DC9" w14:paraId="49655117" w14:textId="77777777" w:rsidTr="00BF2BAD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5EA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8030FC" w:rsidRPr="00402DC9" w14:paraId="46DBACD7" w14:textId="77777777" w:rsidTr="008030FC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2ABF" w14:textId="5FFE24DE" w:rsidR="008030FC" w:rsidRPr="00A608B6" w:rsidRDefault="008030FC" w:rsidP="008030F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 et Prénom de l’étudiant :</w:t>
            </w:r>
          </w:p>
        </w:tc>
      </w:tr>
      <w:tr w:rsidR="00115CB9" w:rsidRPr="00402DC9" w14:paraId="00178093" w14:textId="77777777" w:rsidTr="00BF2BAD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3EA39C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C1087C2" w14:textId="77777777" w:rsidTr="00BF2BAD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4645" w14:textId="4EFE0D75" w:rsidR="00115CB9" w:rsidRPr="00A608B6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Support utilisé</w:t>
            </w:r>
            <w:r w:rsidRPr="00A608B6">
              <w:rPr>
                <w:rFonts w:ascii="Arial" w:hAnsi="Arial" w:cs="Arial"/>
                <w:b/>
                <w:sz w:val="20"/>
              </w:rPr>
              <w:t xml:space="preserve"> pour l’épreuve</w:t>
            </w:r>
            <w:r w:rsidR="001672C3">
              <w:rPr>
                <w:rFonts w:ascii="Arial" w:hAnsi="Arial" w:cs="Arial"/>
                <w:b/>
                <w:sz w:val="20"/>
              </w:rPr>
              <w:t xml:space="preserve"> :                 Système de vidéo surveillance du LPO </w:t>
            </w:r>
          </w:p>
        </w:tc>
      </w:tr>
      <w:tr w:rsidR="00115CB9" w:rsidRPr="00402DC9" w14:paraId="12F831BB" w14:textId="77777777" w:rsidTr="00BF2BAD"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34D18D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</w:rPr>
            <w:id w:val="768662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top w:val="single" w:sz="4" w:space="0" w:color="auto"/>
                </w:tcBorders>
                <w:vAlign w:val="center"/>
              </w:tcPr>
              <w:p w14:paraId="1257F148" w14:textId="77777777" w:rsidR="00115CB9" w:rsidRPr="00402DC9" w:rsidRDefault="00115CB9" w:rsidP="00BF2BA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D00FBA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670A8A9E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698A0A2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</w:rPr>
            <w:id w:val="18108259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38574E8E" w14:textId="4DA67409" w:rsidR="00115CB9" w:rsidRDefault="00C43A6F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086D600D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2ADC061B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1A74BC92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</w:rPr>
            <w:id w:val="1578402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0B72F978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54D92E8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F082893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5E311B3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</w:rPr>
            <w:id w:val="1226177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032ADC58" w14:textId="7400A93E" w:rsidR="00115CB9" w:rsidRDefault="00C43A6F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E53C70E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68DA246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47095AA1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</w:rPr>
            <w:id w:val="-168551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4CE6BA6A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4A8A4BE0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7542195B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72971F5C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</w:rPr>
            <w:id w:val="1854692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2A9AF4A6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5A85142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B15BF3E" w14:textId="77777777" w:rsidTr="00BF2BAD">
        <w:tc>
          <w:tcPr>
            <w:tcW w:w="54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3D3A3BC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Automatique et robotique</w:t>
            </w:r>
          </w:p>
        </w:tc>
        <w:sdt>
          <w:sdtPr>
            <w:rPr>
              <w:rFonts w:ascii="Arial" w:hAnsi="Arial" w:cs="Arial"/>
            </w:rPr>
            <w:id w:val="1388149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bottom w:val="single" w:sz="4" w:space="0" w:color="auto"/>
                </w:tcBorders>
                <w:vAlign w:val="center"/>
              </w:tcPr>
              <w:p w14:paraId="693D1785" w14:textId="50058962" w:rsidR="00115CB9" w:rsidRDefault="002E4103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BC3A4E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2D65FA0A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67F7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0F8A321" w14:textId="77777777" w:rsidTr="002E4748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590A" w14:textId="2589B69D" w:rsidR="00C43A6F" w:rsidRDefault="00115CB9" w:rsidP="00C43A6F">
            <w:pPr>
              <w:rPr>
                <w:rFonts w:ascii="Arial" w:hAnsi="Arial" w:cs="Arial"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Présentation du support</w:t>
            </w:r>
            <w:r w:rsidR="00C43A6F">
              <w:rPr>
                <w:rFonts w:ascii="Arial" w:hAnsi="Arial" w:cs="Arial"/>
                <w:sz w:val="20"/>
              </w:rPr>
              <w:t> : Système de vidéo surveillance du LPO constitué selon l’architecture réseau ci-après :</w:t>
            </w:r>
          </w:p>
          <w:p w14:paraId="2F2F60C1" w14:textId="365DA88A" w:rsidR="00C43A6F" w:rsidRDefault="00D45A1D" w:rsidP="00C43A6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2594D1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9.35pt;height:213pt">
                  <v:imagedata r:id="rId9" o:title="ccf2" croptop="9425f"/>
                </v:shape>
              </w:pict>
            </w:r>
          </w:p>
          <w:p w14:paraId="3C360F60" w14:textId="35952C46" w:rsidR="00C43A6F" w:rsidRPr="004B40DA" w:rsidRDefault="00C43A6F" w:rsidP="00C43A6F">
            <w:pPr>
              <w:rPr>
                <w:rFonts w:ascii="Arial" w:hAnsi="Arial" w:cs="Arial"/>
                <w:sz w:val="20"/>
              </w:rPr>
            </w:pPr>
          </w:p>
        </w:tc>
      </w:tr>
      <w:tr w:rsidR="002E4748" w:rsidRPr="00402DC9" w14:paraId="1683DD79" w14:textId="77777777" w:rsidTr="002E4748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E07C18" w14:textId="5A57BBE1" w:rsidR="002E4748" w:rsidRPr="002E4748" w:rsidRDefault="002E4748" w:rsidP="002E4748">
            <w:pPr>
              <w:tabs>
                <w:tab w:val="left" w:pos="1346"/>
              </w:tabs>
              <w:rPr>
                <w:rFonts w:ascii="Arial" w:hAnsi="Arial" w:cs="Arial"/>
                <w:sz w:val="20"/>
              </w:rPr>
            </w:pPr>
          </w:p>
        </w:tc>
      </w:tr>
      <w:tr w:rsidR="00115CB9" w:rsidRPr="00402DC9" w14:paraId="012420EE" w14:textId="77777777" w:rsidTr="002E4748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62AA" w14:textId="5EE5DF96" w:rsidR="00115CB9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Description de l’intervention</w:t>
            </w:r>
            <w:r w:rsidR="002C57E9">
              <w:rPr>
                <w:rFonts w:ascii="Arial" w:hAnsi="Arial" w:cs="Arial"/>
                <w:b/>
                <w:sz w:val="20"/>
              </w:rPr>
              <w:t> :</w:t>
            </w:r>
          </w:p>
          <w:p w14:paraId="2A7B7FE3" w14:textId="77777777" w:rsidR="002C57E9" w:rsidRDefault="002C57E9" w:rsidP="00BF2BAD">
            <w:pPr>
              <w:rPr>
                <w:rFonts w:ascii="Arial" w:hAnsi="Arial" w:cs="Arial"/>
                <w:b/>
                <w:sz w:val="20"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  <w:b/>
                <w:sz w:val="20"/>
              </w:rPr>
              <w:t xml:space="preserve">Les images des caméras de surveillance ne sont plus disponibles sur les postes proviseur et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Cpe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.</w:t>
            </w:r>
          </w:p>
          <w:p w14:paraId="0541ABAD" w14:textId="77777777" w:rsidR="002C57E9" w:rsidRPr="004213FA" w:rsidRDefault="002C57E9" w:rsidP="00BF2BAD">
            <w:pPr>
              <w:rPr>
                <w:rFonts w:ascii="Arial" w:hAnsi="Arial" w:cs="Arial"/>
                <w:b/>
                <w:i/>
                <w:sz w:val="20"/>
              </w:rPr>
            </w:pPr>
            <w:r w:rsidRPr="004213FA">
              <w:rPr>
                <w:rFonts w:ascii="Arial" w:hAnsi="Arial" w:cs="Arial"/>
                <w:b/>
                <w:i/>
                <w:sz w:val="20"/>
              </w:rPr>
              <w:t>Les supervisions sites distante</w:t>
            </w:r>
            <w:r w:rsidR="003C6A9F" w:rsidRPr="004213FA">
              <w:rPr>
                <w:rFonts w:ascii="Arial" w:hAnsi="Arial" w:cs="Arial"/>
                <w:b/>
                <w:i/>
                <w:sz w:val="20"/>
              </w:rPr>
              <w:t>s</w:t>
            </w:r>
            <w:r w:rsidRPr="004213FA">
              <w:rPr>
                <w:rFonts w:ascii="Arial" w:hAnsi="Arial" w:cs="Arial"/>
                <w:b/>
                <w:i/>
                <w:sz w:val="20"/>
              </w:rPr>
              <w:t xml:space="preserve"> et Wifi continuent de fonctionner.</w:t>
            </w:r>
          </w:p>
          <w:bookmarkEnd w:id="0"/>
          <w:bookmarkEnd w:id="1"/>
          <w:p w14:paraId="4C6B3333" w14:textId="290AA280" w:rsidR="00BD68E1" w:rsidRDefault="00116FEB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Vous allez devoir identifier le(s) </w:t>
            </w:r>
            <w:r w:rsidR="00BD68E1" w:rsidRPr="00BD68E1">
              <w:rPr>
                <w:rFonts w:ascii="Arial" w:hAnsi="Arial" w:cs="Arial"/>
                <w:b/>
                <w:sz w:val="20"/>
              </w:rPr>
              <w:t>élément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défaillant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et le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dépanner.</w:t>
            </w:r>
          </w:p>
          <w:p w14:paraId="5D96E6E1" w14:textId="3E02DABD" w:rsidR="003C6A9F" w:rsidRPr="004B40DA" w:rsidRDefault="003C6A9F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Vous devez rétablir l’affichage vidéo défaillant.</w:t>
            </w:r>
          </w:p>
        </w:tc>
      </w:tr>
      <w:tr w:rsidR="002E4748" w:rsidRPr="00402DC9" w14:paraId="108D9E8F" w14:textId="77777777" w:rsidTr="00BF2BAD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9913" w14:textId="03CE21C6" w:rsidR="002E4748" w:rsidRDefault="002E4748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Ressources techniques :</w:t>
            </w:r>
          </w:p>
          <w:p w14:paraId="5B0B0766" w14:textId="77777777" w:rsidR="002E4748" w:rsidRPr="002E4103" w:rsidRDefault="002E4748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>Router Cisco 1841</w:t>
            </w:r>
          </w:p>
          <w:p w14:paraId="4FDED4A0" w14:textId="01EE46BD" w:rsidR="002E4748" w:rsidRPr="002E4103" w:rsidRDefault="002E4748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Commutateur Cisco </w:t>
            </w:r>
            <w:r w:rsidR="00F0120E" w:rsidRPr="002E4103">
              <w:rPr>
                <w:rFonts w:ascii="Arial" w:hAnsi="Arial" w:cs="Arial"/>
                <w:sz w:val="20"/>
              </w:rPr>
              <w:t>2950</w:t>
            </w:r>
          </w:p>
          <w:p w14:paraId="328FE2FB" w14:textId="11C27804" w:rsidR="00F0120E" w:rsidRPr="002E4103" w:rsidRDefault="002E4103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Sous-</w:t>
            </w:r>
            <w:r w:rsidR="00F0120E" w:rsidRPr="002E4103">
              <w:rPr>
                <w:rFonts w:ascii="Arial" w:hAnsi="Arial" w:cs="Arial"/>
                <w:sz w:val="20"/>
              </w:rPr>
              <w:t xml:space="preserve">ensemble vidéo </w:t>
            </w:r>
            <w:proofErr w:type="spellStart"/>
            <w:r w:rsidR="00F0120E" w:rsidRPr="002E4103">
              <w:rPr>
                <w:rFonts w:ascii="Arial" w:hAnsi="Arial" w:cs="Arial"/>
                <w:sz w:val="20"/>
              </w:rPr>
              <w:t>Raspberry</w:t>
            </w:r>
            <w:proofErr w:type="spellEnd"/>
            <w:r w:rsidR="00F0120E" w:rsidRPr="002E4103">
              <w:rPr>
                <w:rFonts w:ascii="Arial" w:hAnsi="Arial" w:cs="Arial"/>
                <w:sz w:val="20"/>
              </w:rPr>
              <w:t>+ caméra HD</w:t>
            </w:r>
          </w:p>
          <w:p w14:paraId="2D1C793C" w14:textId="06E7817D" w:rsidR="00F0120E" w:rsidRPr="002E4103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Point d’accès </w:t>
            </w:r>
            <w:proofErr w:type="spellStart"/>
            <w:r w:rsidRPr="002E4103">
              <w:rPr>
                <w:rFonts w:ascii="Arial" w:hAnsi="Arial" w:cs="Arial"/>
                <w:sz w:val="20"/>
              </w:rPr>
              <w:t>TPLink</w:t>
            </w:r>
            <w:proofErr w:type="spellEnd"/>
            <w:r w:rsidRPr="002E4103">
              <w:rPr>
                <w:rFonts w:ascii="Arial" w:hAnsi="Arial" w:cs="Arial"/>
                <w:sz w:val="20"/>
              </w:rPr>
              <w:t xml:space="preserve"> WA701</w:t>
            </w:r>
          </w:p>
          <w:p w14:paraId="37BDB4CE" w14:textId="2B9CD32D" w:rsidR="00F0120E" w:rsidRPr="002E4103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Documentations techniques et procédures de configuration des équipements accessibles sur le réseau </w:t>
            </w:r>
          </w:p>
          <w:p w14:paraId="3A5E3260" w14:textId="4ABF5C39" w:rsidR="00F0120E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Logiciel </w:t>
            </w:r>
            <w:proofErr w:type="spellStart"/>
            <w:r w:rsidRPr="002E4103">
              <w:rPr>
                <w:rFonts w:ascii="Arial" w:hAnsi="Arial" w:cs="Arial"/>
                <w:sz w:val="20"/>
              </w:rPr>
              <w:t>Packet</w:t>
            </w:r>
            <w:proofErr w:type="spellEnd"/>
            <w:r w:rsidRPr="002E4103">
              <w:rPr>
                <w:rFonts w:ascii="Arial" w:hAnsi="Arial" w:cs="Arial"/>
                <w:sz w:val="20"/>
              </w:rPr>
              <w:t xml:space="preserve"> Tracer</w:t>
            </w:r>
          </w:p>
          <w:p w14:paraId="7F7449F1" w14:textId="159EC7AB" w:rsidR="002E4103" w:rsidRDefault="002E4103" w:rsidP="00BF2BA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PC</w:t>
            </w:r>
            <w:r w:rsidR="004A5FE8">
              <w:rPr>
                <w:rFonts w:ascii="Arial" w:hAnsi="Arial" w:cs="Arial"/>
                <w:sz w:val="20"/>
              </w:rPr>
              <w:t>s</w:t>
            </w:r>
            <w:proofErr w:type="spellEnd"/>
          </w:p>
          <w:p w14:paraId="64DA363C" w14:textId="25A1C6E2" w:rsidR="00F92B2C" w:rsidRPr="002E4103" w:rsidRDefault="00F92B2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d’adressage / configuration</w:t>
            </w:r>
            <w:r w:rsidR="00D5587F">
              <w:rPr>
                <w:rFonts w:ascii="Arial" w:hAnsi="Arial" w:cs="Arial"/>
                <w:sz w:val="20"/>
              </w:rPr>
              <w:t xml:space="preserve"> des ports des commutateurs.</w:t>
            </w:r>
          </w:p>
          <w:p w14:paraId="46E66A6C" w14:textId="7AB15713" w:rsidR="00F0120E" w:rsidRPr="004B40DA" w:rsidRDefault="00F0120E" w:rsidP="00BF2BA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2AF5D3D" w14:textId="668991E5" w:rsidR="008030FC" w:rsidRDefault="008030FC">
      <w:pPr>
        <w:widowControl/>
        <w:autoSpaceDE/>
        <w:autoSpaceDN/>
        <w:spacing w:after="120"/>
        <w:rPr>
          <w:rFonts w:ascii="Arial" w:hAnsi="Arial" w:cs="Arial"/>
          <w:sz w:val="16"/>
        </w:rPr>
      </w:pPr>
    </w:p>
    <w:tbl>
      <w:tblPr>
        <w:tblW w:w="48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6802"/>
        <w:gridCol w:w="452"/>
        <w:gridCol w:w="452"/>
        <w:gridCol w:w="452"/>
        <w:gridCol w:w="452"/>
        <w:gridCol w:w="452"/>
      </w:tblGrid>
      <w:tr w:rsidR="004470FC" w14:paraId="339CA983" w14:textId="77777777" w:rsidTr="004470FC">
        <w:tc>
          <w:tcPr>
            <w:tcW w:w="38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11FE1" w14:textId="77777777" w:rsidR="004470FC" w:rsidRPr="004470FC" w:rsidRDefault="004470FC" w:rsidP="004470FC">
            <w:pPr>
              <w:widowControl/>
              <w:numPr>
                <w:ilvl w:val="0"/>
                <w:numId w:val="1"/>
              </w:numPr>
              <w:autoSpaceDE/>
              <w:autoSpaceDN/>
              <w:ind w:left="426" w:hanging="426"/>
              <w:rPr>
                <w:rFonts w:ascii="Arial" w:hAnsi="Arial" w:cs="Arial"/>
                <w:b/>
                <w:u w:val="single"/>
              </w:rPr>
            </w:pPr>
            <w:r w:rsidRPr="004470FC">
              <w:rPr>
                <w:rFonts w:ascii="Arial" w:hAnsi="Arial" w:cs="Arial"/>
                <w:b/>
                <w:u w:val="single"/>
              </w:rPr>
              <w:t>Les différentes tâches professionnelles et les compétences évaluées</w:t>
            </w:r>
          </w:p>
          <w:p w14:paraId="00AAED2C" w14:textId="77777777" w:rsidR="004470FC" w:rsidRDefault="004470FC">
            <w:pPr>
              <w:adjustRightInd w:val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61B0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C6.1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7953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C6.2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908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F5A7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E1BB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C7.4</w:t>
            </w:r>
          </w:p>
        </w:tc>
      </w:tr>
      <w:tr w:rsidR="000F4F76" w14:paraId="2E011FF9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D3B2" w14:textId="77777777" w:rsidR="000F4F76" w:rsidRDefault="000F4F76">
            <w:pPr>
              <w:adjustRightInd w:val="0"/>
              <w:ind w:left="-108" w:right="-25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TachePro1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39F" w14:textId="1C31E070" w:rsidR="000F4F76" w:rsidRDefault="00192768">
            <w:pPr>
              <w:rPr>
                <w:rFonts w:ascii="Arial Narrow" w:eastAsia="Arial Narrow" w:hAnsi="Arial Narrow" w:cs="Arial Narrow"/>
              </w:rPr>
            </w:pPr>
            <w:r w:rsidRPr="004A5FE8">
              <w:rPr>
                <w:rFonts w:ascii="Arial" w:hAnsi="Arial" w:cs="Arial"/>
              </w:rPr>
              <w:t>Analyser</w:t>
            </w:r>
            <w:r>
              <w:rPr>
                <w:rFonts w:ascii="Arial" w:hAnsi="Arial" w:cs="Arial"/>
              </w:rPr>
              <w:t xml:space="preserve"> le compte-rendu d’exploitation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7D4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B47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C5C7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B8BB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B380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F4F76" w14:paraId="7295F7C6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71A3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TachePro2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86C9" w14:textId="51E4338B" w:rsidR="000F4F76" w:rsidRDefault="00192768">
            <w:pPr>
              <w:adjustRightInd w:val="0"/>
              <w:rPr>
                <w:rFonts w:ascii="Arial Narrow" w:eastAsia="Arial Narrow" w:hAnsi="Arial Narrow" w:cs="Arial Narrow"/>
              </w:rPr>
            </w:pPr>
            <w:r w:rsidRPr="004A5FE8">
              <w:rPr>
                <w:rFonts w:ascii="Arial" w:hAnsi="Arial" w:cs="Arial"/>
              </w:rPr>
              <w:t>Tester le réseau et repérer l’élément défaillant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73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E9DA" w14:textId="77777777" w:rsidR="000F4F76" w:rsidRDefault="000F4F76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002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FA0F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F46F" w14:textId="77777777" w:rsidR="000F4F76" w:rsidRDefault="000F4F76">
            <w:pPr>
              <w:jc w:val="center"/>
            </w:pPr>
          </w:p>
        </w:tc>
      </w:tr>
      <w:tr w:rsidR="000F4F76" w14:paraId="46A12239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62A2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TachePro3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EA7F" w14:textId="7EDBCEF9" w:rsidR="000F4F76" w:rsidRDefault="000D79E3" w:rsidP="000D79E3">
            <w:pPr>
              <w:adjustRightInd w:val="0"/>
              <w:rPr>
                <w:rFonts w:ascii="Arial Narrow" w:eastAsia="Arial Narrow" w:hAnsi="Arial Narrow" w:cs="Arial Narrow"/>
              </w:rPr>
            </w:pPr>
            <w:r>
              <w:rPr>
                <w:rFonts w:ascii="Arial" w:hAnsi="Arial" w:cs="Arial"/>
              </w:rPr>
              <w:t>Déterminer</w:t>
            </w:r>
            <w:r w:rsidR="003005F4" w:rsidRPr="004A5F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 cause sur cet élément, de la défaillance de l’installation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D789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94F5" w14:textId="77777777" w:rsidR="000F4F76" w:rsidRDefault="000F4F76">
            <w:pPr>
              <w:spacing w:before="53"/>
              <w:ind w:right="13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7451" w14:textId="77777777" w:rsidR="000F4F76" w:rsidRDefault="000F4F76">
            <w:pPr>
              <w:spacing w:before="53"/>
              <w:ind w:right="13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3C6B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A2DF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F4F76" w14:paraId="26E916B8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BD0D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TachePro4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551E" w14:textId="5C5A4FFB" w:rsidR="000F4F76" w:rsidRPr="009A3C78" w:rsidRDefault="000F4F76" w:rsidP="00A42149">
            <w:pPr>
              <w:adjustRightInd w:val="0"/>
              <w:jc w:val="both"/>
              <w:rPr>
                <w:rFonts w:ascii="Arial" w:eastAsia="Arial Narrow" w:hAnsi="Arial" w:cs="Arial"/>
              </w:rPr>
            </w:pPr>
            <w:r w:rsidRPr="009A3C78">
              <w:rPr>
                <w:rFonts w:ascii="Arial" w:eastAsia="Arial Narrow" w:hAnsi="Arial" w:cs="Arial"/>
              </w:rPr>
              <w:t xml:space="preserve">Utiliser un logiciel de Simulation </w:t>
            </w:r>
            <w:r w:rsidR="009A3C78" w:rsidRPr="009A3C78">
              <w:rPr>
                <w:rFonts w:ascii="Arial" w:eastAsia="Arial Narrow" w:hAnsi="Arial" w:cs="Arial"/>
              </w:rPr>
              <w:t xml:space="preserve">réseau </w:t>
            </w:r>
            <w:r w:rsidRPr="009A3C78">
              <w:rPr>
                <w:rFonts w:ascii="Arial" w:eastAsia="Arial Narrow" w:hAnsi="Arial" w:cs="Arial"/>
              </w:rPr>
              <w:t xml:space="preserve">pour </w:t>
            </w:r>
            <w:r w:rsidR="00A42149">
              <w:rPr>
                <w:rFonts w:ascii="Arial" w:eastAsia="Arial Narrow" w:hAnsi="Arial" w:cs="Arial"/>
              </w:rPr>
              <w:t>reconfigurer</w:t>
            </w:r>
            <w:r w:rsidR="00910025">
              <w:rPr>
                <w:rFonts w:ascii="Arial" w:eastAsia="Arial Narrow" w:hAnsi="Arial" w:cs="Arial"/>
              </w:rPr>
              <w:t xml:space="preserve"> (et tester en simulation)</w:t>
            </w:r>
            <w:r w:rsidR="00A42149">
              <w:rPr>
                <w:rFonts w:ascii="Arial" w:eastAsia="Arial Narrow" w:hAnsi="Arial" w:cs="Arial"/>
              </w:rPr>
              <w:t xml:space="preserve"> </w:t>
            </w:r>
            <w:r w:rsidRPr="009A3C78">
              <w:rPr>
                <w:rFonts w:ascii="Arial" w:eastAsia="Arial Narrow" w:hAnsi="Arial" w:cs="Arial"/>
              </w:rPr>
              <w:t>le ou les composants défectueux</w:t>
            </w:r>
            <w:r w:rsidR="00A42149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3EFB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104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5F9E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40B2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EA52" w14:textId="77777777" w:rsidR="000F4F76" w:rsidRDefault="000F4F76">
            <w:pPr>
              <w:jc w:val="center"/>
            </w:pPr>
          </w:p>
        </w:tc>
      </w:tr>
      <w:tr w:rsidR="000F4F76" w14:paraId="5EFEA00A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5CE5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TachePro5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A50C" w14:textId="77777777" w:rsidR="000F4F76" w:rsidRPr="009A3C78" w:rsidRDefault="000F4F76">
            <w:pPr>
              <w:adjustRightInd w:val="0"/>
              <w:rPr>
                <w:rFonts w:ascii="Arial" w:eastAsia="Arial Narrow" w:hAnsi="Arial" w:cs="Arial"/>
              </w:rPr>
            </w:pPr>
            <w:r w:rsidRPr="009A3C78">
              <w:rPr>
                <w:rFonts w:ascii="Arial" w:eastAsia="Arial Narrow" w:hAnsi="Arial" w:cs="Arial"/>
              </w:rPr>
              <w:t>Etablir une fiche d’intervention décrivant l’opération de maintenance à réaliser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6765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3B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1BAD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358" w14:textId="53F66E6A" w:rsidR="000F4F76" w:rsidRPr="009A3C78" w:rsidRDefault="009A3C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329" w14:textId="77777777" w:rsidR="000F4F76" w:rsidRDefault="000F4F76">
            <w:pPr>
              <w:jc w:val="center"/>
            </w:pPr>
          </w:p>
        </w:tc>
      </w:tr>
      <w:tr w:rsidR="000F4F76" w14:paraId="5892739F" w14:textId="77777777" w:rsidTr="004470FC">
        <w:trPr>
          <w:trHeight w:val="208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8CC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TachePro6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09CC" w14:textId="5A2E3C70" w:rsidR="000F4F76" w:rsidRPr="004470FC" w:rsidRDefault="000F4F76" w:rsidP="004470FC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 xml:space="preserve">Réaliser l’opération de </w:t>
            </w:r>
            <w:r w:rsidR="004470FC">
              <w:rPr>
                <w:rFonts w:ascii="Arial" w:eastAsia="Arial Narrow" w:hAnsi="Arial" w:cs="Arial"/>
              </w:rPr>
              <w:t>remise en service</w:t>
            </w:r>
            <w:r w:rsidRPr="004470FC">
              <w:rPr>
                <w:rFonts w:ascii="Arial" w:eastAsia="Arial Narrow" w:hAnsi="Arial" w:cs="Arial"/>
              </w:rPr>
              <w:t xml:space="preserve"> du ou des composants défectueux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88DD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5124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AE2B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01B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9546" w14:textId="77777777" w:rsidR="000F4F76" w:rsidRDefault="000F4F76">
            <w:pPr>
              <w:jc w:val="center"/>
            </w:pPr>
          </w:p>
        </w:tc>
      </w:tr>
      <w:tr w:rsidR="000F4F76" w14:paraId="718780E4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8C3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TachePro7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46D4" w14:textId="77777777" w:rsidR="000F4F76" w:rsidRPr="004470FC" w:rsidRDefault="000F4F76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>Tester le fonctionnement après intervention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1061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926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C4B0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74D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F85A" w14:textId="77777777" w:rsidR="000F4F76" w:rsidRDefault="000F4F76">
            <w:pPr>
              <w:jc w:val="center"/>
            </w:pPr>
          </w:p>
        </w:tc>
      </w:tr>
      <w:tr w:rsidR="000F4F76" w14:paraId="653CB146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8FC1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TachePro8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D2BB" w14:textId="7A54AD4A" w:rsidR="000F4F76" w:rsidRPr="004470FC" w:rsidRDefault="000F4F76" w:rsidP="00F95261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>Rédiger un rapport d’intervention.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DE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12B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A803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299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0C4D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</w:tr>
    </w:tbl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8030FC" w:rsidRPr="00402DC9" w14:paraId="3BBE40FC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14:paraId="2F650209" w14:textId="31920C00" w:rsidR="008030FC" w:rsidRDefault="008030FC" w:rsidP="00476F5A">
            <w:pPr>
              <w:jc w:val="both"/>
              <w:rPr>
                <w:rFonts w:ascii="Arial" w:hAnsi="Arial" w:cs="Arial"/>
              </w:rPr>
            </w:pPr>
          </w:p>
          <w:p w14:paraId="1D07FF6F" w14:textId="77777777" w:rsidR="000D79E3" w:rsidRDefault="000D79E3" w:rsidP="00476F5A">
            <w:pPr>
              <w:jc w:val="both"/>
            </w:pPr>
            <w:r w:rsidRPr="005F560C">
              <w:rPr>
                <w:b/>
                <w:u w:val="single"/>
              </w:rPr>
              <w:t>TRAVAIL DEMANDE AU CANDIDAT :</w:t>
            </w:r>
            <w:r>
              <w:t xml:space="preserve"> (aucun document de préparation à l’épreuve n’est autorisé)</w:t>
            </w:r>
          </w:p>
          <w:p w14:paraId="56DF15DF" w14:textId="77777777" w:rsidR="00BA14CA" w:rsidRDefault="00BA14CA" w:rsidP="00476F5A">
            <w:pPr>
              <w:jc w:val="both"/>
              <w:rPr>
                <w:rFonts w:ascii="Arial" w:hAnsi="Arial" w:cs="Arial"/>
              </w:rPr>
            </w:pPr>
          </w:p>
          <w:p w14:paraId="77D6CDCE" w14:textId="77777777" w:rsidR="00197D87" w:rsidRDefault="00197D87" w:rsidP="00476F5A">
            <w:pPr>
              <w:jc w:val="both"/>
              <w:rPr>
                <w:rFonts w:ascii="Arial" w:hAnsi="Arial" w:cs="Arial"/>
              </w:rPr>
            </w:pPr>
            <w:r w:rsidRPr="008956AF">
              <w:rPr>
                <w:rFonts w:ascii="Arial" w:hAnsi="Arial" w:cs="Arial"/>
                <w:b/>
              </w:rPr>
              <w:t>TachePro1</w:t>
            </w:r>
            <w:r w:rsidRPr="008956AF">
              <w:rPr>
                <w:rFonts w:ascii="Arial" w:hAnsi="Arial" w:cs="Arial"/>
                <w:b/>
              </w:rPr>
              <w:tab/>
              <w:t>Analyser le compte-rendu d’exploitation</w:t>
            </w:r>
            <w:r w:rsidRPr="00197D87">
              <w:rPr>
                <w:rFonts w:ascii="Arial" w:hAnsi="Arial" w:cs="Arial"/>
              </w:rPr>
              <w:tab/>
            </w:r>
            <w:r w:rsidRPr="00197D87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Compétence C6.2</w:t>
            </w:r>
            <w:r w:rsidRPr="00197D87">
              <w:rPr>
                <w:rFonts w:ascii="Arial" w:hAnsi="Arial" w:cs="Arial"/>
              </w:rPr>
              <w:tab/>
            </w:r>
          </w:p>
          <w:p w14:paraId="316A0C51" w14:textId="77777777" w:rsidR="00197D87" w:rsidRDefault="00197D87" w:rsidP="000A3AB2">
            <w:pPr>
              <w:pStyle w:val="Paragraphedeliste"/>
              <w:numPr>
                <w:ilvl w:val="0"/>
                <w:numId w:val="8"/>
              </w:numPr>
              <w:jc w:val="both"/>
            </w:pPr>
            <w:r>
              <w:t>Avant de vous « déplacer » sur site, une phase d’analyse des problématiques est demandée, ainsi qu’une méthodologie dans votre intervention.</w:t>
            </w:r>
          </w:p>
          <w:p w14:paraId="4C674269" w14:textId="7A4A75AE" w:rsidR="00197D87" w:rsidRDefault="00197D87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>Proposer au jury, après lecture du rapport d'incident, les origines potentielles de ce dysfonctionnement.</w:t>
            </w:r>
          </w:p>
          <w:p w14:paraId="3E94805E" w14:textId="712E2701" w:rsidR="002C7028" w:rsidRPr="004E5CFF" w:rsidRDefault="002C7028" w:rsidP="00476F5A">
            <w:pPr>
              <w:ind w:left="708"/>
              <w:jc w:val="both"/>
              <w:rPr>
                <w:rFonts w:asciiTheme="minorHAnsi" w:hAnsiTheme="minorHAnsi"/>
              </w:rPr>
            </w:pPr>
            <w:r w:rsidRPr="00AB3E94">
              <w:rPr>
                <w:rFonts w:asciiTheme="minorHAnsi" w:hAnsiTheme="minorHAnsi"/>
                <w:noProof/>
                <w:sz w:val="40"/>
              </w:rPr>
              <w:sym w:font="Wingdings" w:char="F03F"/>
            </w:r>
            <w:r>
              <w:rPr>
                <w:rFonts w:asciiTheme="minorHAnsi" w:hAnsiTheme="minorHAnsi"/>
                <w:noProof/>
              </w:rPr>
              <w:t xml:space="preserve"> </w:t>
            </w:r>
            <w:r w:rsidRPr="00FE0C9B">
              <w:rPr>
                <w:rFonts w:asciiTheme="minorHAnsi" w:hAnsiTheme="minorHAnsi"/>
                <w:noProof/>
                <w:u w:val="single"/>
              </w:rPr>
              <w:t>Renseigner le suivi du rapport d'incident</w:t>
            </w:r>
            <w:r>
              <w:rPr>
                <w:rFonts w:asciiTheme="minorHAnsi" w:hAnsiTheme="minorHAnsi"/>
                <w:noProof/>
              </w:rPr>
              <w:t xml:space="preserve"> après accord du jury au paragraphe "axes de recherches"</w:t>
            </w:r>
          </w:p>
          <w:p w14:paraId="000B00E9" w14:textId="412E9355" w:rsidR="0018574E" w:rsidRPr="00CA7502" w:rsidRDefault="0018574E" w:rsidP="00476F5A">
            <w:pPr>
              <w:ind w:left="708"/>
              <w:jc w:val="both"/>
              <w:rPr>
                <w:i/>
                <w:u w:val="single"/>
              </w:rPr>
            </w:pPr>
            <w:r w:rsidRPr="00CA7502">
              <w:rPr>
                <w:i/>
                <w:u w:val="single"/>
              </w:rPr>
              <w:t>Le rapport d’incident est joint.</w:t>
            </w:r>
          </w:p>
          <w:p w14:paraId="1E14515F" w14:textId="77777777" w:rsidR="00CA7502" w:rsidRDefault="00CA7502" w:rsidP="00476F5A">
            <w:pPr>
              <w:pStyle w:val="Paragraphedeliste"/>
              <w:jc w:val="both"/>
              <w:rPr>
                <w:i/>
                <w:u w:val="single"/>
              </w:rPr>
            </w:pPr>
          </w:p>
          <w:p w14:paraId="313D90C3" w14:textId="76A007D5" w:rsidR="0018574E" w:rsidRDefault="00CA7502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8956AF">
              <w:rPr>
                <w:rFonts w:ascii="Arial" w:hAnsi="Arial" w:cs="Arial"/>
                <w:b/>
              </w:rPr>
              <w:t>TachePro2</w:t>
            </w:r>
            <w:r w:rsidRPr="008956AF">
              <w:rPr>
                <w:rFonts w:ascii="Arial" w:hAnsi="Arial" w:cs="Arial"/>
                <w:b/>
              </w:rPr>
              <w:tab/>
              <w:t>Tester le réseau et repérer l’élément défaillant</w:t>
            </w:r>
            <w:r w:rsidRPr="00CA7502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Compétence C6.1</w:t>
            </w:r>
          </w:p>
          <w:p w14:paraId="74597F58" w14:textId="4F930D34" w:rsidR="00CA7502" w:rsidRDefault="00CA750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Utilisez les outils logiciels que vous connaissez pour tester le réseau. Identifiez les causes du dysfonctionnement</w:t>
            </w:r>
            <w:r w:rsidR="00910025">
              <w:rPr>
                <w:rFonts w:ascii="Arial" w:hAnsi="Arial" w:cs="Arial"/>
              </w:rPr>
              <w:t>.</w:t>
            </w:r>
          </w:p>
          <w:p w14:paraId="236EE1F7" w14:textId="563D2C7B" w:rsidR="00A13154" w:rsidRPr="00F36A2D" w:rsidRDefault="00F36A2D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Pr="00F36A2D">
              <w:rPr>
                <w:rFonts w:asciiTheme="minorHAnsi" w:hAnsiTheme="minorHAnsi"/>
                <w:b/>
                <w:noProof/>
              </w:rPr>
              <w:t xml:space="preserve"> </w:t>
            </w:r>
            <w:r w:rsidRPr="00F36A2D">
              <w:rPr>
                <w:rFonts w:ascii="Arial" w:hAnsi="Arial" w:cs="Arial"/>
                <w:b/>
              </w:rPr>
              <w:t>Rédigez la procédure des tests réalisés et votre conclusion.</w:t>
            </w:r>
          </w:p>
          <w:p w14:paraId="244A5828" w14:textId="77777777" w:rsidR="008956AF" w:rsidRDefault="008956AF" w:rsidP="00476F5A">
            <w:pPr>
              <w:jc w:val="both"/>
              <w:rPr>
                <w:rFonts w:ascii="Arial" w:hAnsi="Arial" w:cs="Arial"/>
              </w:rPr>
            </w:pPr>
          </w:p>
          <w:p w14:paraId="14ABBF44" w14:textId="5465E206" w:rsidR="004E5CFF" w:rsidRDefault="004E5CFF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4E5CFF">
              <w:rPr>
                <w:rFonts w:ascii="Arial" w:hAnsi="Arial" w:cs="Arial"/>
                <w:b/>
              </w:rPr>
              <w:t>TachePro3</w:t>
            </w:r>
            <w:r w:rsidRPr="004E5CFF">
              <w:rPr>
                <w:rFonts w:ascii="Arial" w:hAnsi="Arial" w:cs="Arial"/>
                <w:b/>
              </w:rPr>
              <w:tab/>
              <w:t>Déterminer la cause sur cet élément, de la défaillance de l’installation</w:t>
            </w:r>
            <w:r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</w:rPr>
              <w:t>Compétences C6.2 - C7.1</w:t>
            </w:r>
          </w:p>
          <w:p w14:paraId="44ACD84B" w14:textId="77777777" w:rsidR="00A13154" w:rsidRDefault="00A13154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Vérifiez les configurations des éléments du réseau que vous soupçonnez de défaillance et la conformité au plan d’adressage de l’installation. </w:t>
            </w:r>
          </w:p>
          <w:p w14:paraId="35F29561" w14:textId="77777777" w:rsidR="00A13154" w:rsidRDefault="00A13154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4225E2">
              <w:rPr>
                <w:rFonts w:ascii="Arial" w:hAnsi="Arial" w:cs="Arial"/>
              </w:rPr>
              <w:t>Recenser les chapitres de</w:t>
            </w:r>
            <w:r>
              <w:rPr>
                <w:rFonts w:ascii="Arial" w:hAnsi="Arial" w:cs="Arial"/>
              </w:rPr>
              <w:t>s</w:t>
            </w:r>
            <w:r w:rsidRPr="004225E2">
              <w:rPr>
                <w:rFonts w:ascii="Arial" w:hAnsi="Arial" w:cs="Arial"/>
              </w:rPr>
              <w:t xml:space="preserve"> documentations techniques </w:t>
            </w:r>
            <w:r>
              <w:rPr>
                <w:rFonts w:ascii="Arial" w:hAnsi="Arial" w:cs="Arial"/>
              </w:rPr>
              <w:t>fournies permettant de réaliser la configuration correcte des équipements</w:t>
            </w:r>
            <w:r w:rsidRPr="008956AF">
              <w:rPr>
                <w:rFonts w:ascii="Arial" w:hAnsi="Arial" w:cs="Arial"/>
              </w:rPr>
              <w:t>.</w:t>
            </w:r>
            <w:bookmarkStart w:id="2" w:name="_GoBack"/>
            <w:bookmarkEnd w:id="2"/>
          </w:p>
          <w:p w14:paraId="365985CD" w14:textId="77777777" w:rsidR="00A13154" w:rsidRPr="008956AF" w:rsidRDefault="00A13154" w:rsidP="00476F5A">
            <w:pPr>
              <w:ind w:left="708"/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>Faire valider par le jury votre sélection de documentations.</w:t>
            </w:r>
          </w:p>
          <w:p w14:paraId="5ADC4FB7" w14:textId="7C34E7C1" w:rsidR="004E5CFF" w:rsidRPr="004E5CFF" w:rsidRDefault="004E5CFF" w:rsidP="00476F5A">
            <w:pPr>
              <w:pStyle w:val="Paragraphedeliste"/>
              <w:jc w:val="both"/>
              <w:rPr>
                <w:rFonts w:ascii="Arial" w:hAnsi="Arial" w:cs="Arial"/>
                <w:b/>
              </w:rPr>
            </w:pPr>
          </w:p>
          <w:p w14:paraId="3400BA93" w14:textId="778C4E21" w:rsidR="00476F5A" w:rsidRDefault="00476F5A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476F5A">
              <w:rPr>
                <w:rFonts w:ascii="Arial" w:hAnsi="Arial" w:cs="Arial"/>
                <w:b/>
              </w:rPr>
              <w:t>TachePro4</w:t>
            </w:r>
            <w:r w:rsidRPr="00476F5A">
              <w:rPr>
                <w:rFonts w:ascii="Arial" w:hAnsi="Arial" w:cs="Arial"/>
                <w:b/>
              </w:rPr>
              <w:tab/>
              <w:t>Utiliser un logiciel de Simulation réseau pour reconfigurer (et tester en simulation) le ou les composants défectueux.</w:t>
            </w:r>
            <w:r>
              <w:rPr>
                <w:rFonts w:ascii="Arial" w:hAnsi="Arial" w:cs="Arial"/>
                <w:b/>
              </w:rPr>
              <w:t xml:space="preserve">              </w:t>
            </w:r>
            <w:r>
              <w:rPr>
                <w:rFonts w:ascii="Arial" w:hAnsi="Arial" w:cs="Arial"/>
              </w:rPr>
              <w:t>Compétence C7.1</w:t>
            </w:r>
          </w:p>
          <w:p w14:paraId="190A606C" w14:textId="52C2FC84" w:rsidR="009155B7" w:rsidRPr="009155B7" w:rsidRDefault="00511E33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Utilisez les documentations sélectionnées pour créer avec </w:t>
            </w:r>
            <w:proofErr w:type="spellStart"/>
            <w:r>
              <w:rPr>
                <w:rFonts w:ascii="Arial" w:hAnsi="Arial" w:cs="Arial"/>
              </w:rPr>
              <w:t>Packet</w:t>
            </w:r>
            <w:proofErr w:type="spellEnd"/>
            <w:r>
              <w:rPr>
                <w:rFonts w:ascii="Arial" w:hAnsi="Arial" w:cs="Arial"/>
              </w:rPr>
              <w:t xml:space="preserve"> Tracer une simulation de l’installation conforme au plan d’adressage </w:t>
            </w:r>
            <w:r w:rsidR="00F319E0">
              <w:rPr>
                <w:rFonts w:ascii="Arial" w:hAnsi="Arial" w:cs="Arial"/>
              </w:rPr>
              <w:t xml:space="preserve">et de câblage </w:t>
            </w:r>
            <w:r>
              <w:rPr>
                <w:rFonts w:ascii="Arial" w:hAnsi="Arial" w:cs="Arial"/>
              </w:rPr>
              <w:t>fourni</w:t>
            </w:r>
            <w:r w:rsidR="00F031C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03039FE6" w14:textId="09DE2401" w:rsidR="009155B7" w:rsidRDefault="009155B7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Exportez les configurations créées</w:t>
            </w:r>
            <w:r w:rsidR="007C4C36">
              <w:rPr>
                <w:rFonts w:ascii="Arial" w:hAnsi="Arial" w:cs="Arial"/>
              </w:rPr>
              <w:t xml:space="preserve"> des équipements incriminés</w:t>
            </w:r>
            <w:r>
              <w:rPr>
                <w:rFonts w:ascii="Arial" w:hAnsi="Arial" w:cs="Arial"/>
              </w:rPr>
              <w:t>.</w:t>
            </w:r>
          </w:p>
          <w:p w14:paraId="1E612225" w14:textId="49A5F97B" w:rsidR="009155B7" w:rsidRDefault="009155B7" w:rsidP="009155B7">
            <w:pPr>
              <w:ind w:left="708"/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 xml:space="preserve">Faire valider par le jury votre </w:t>
            </w:r>
            <w:r>
              <w:rPr>
                <w:rFonts w:ascii="Arial" w:hAnsi="Arial" w:cs="Arial"/>
                <w:b/>
              </w:rPr>
              <w:t>simulation</w:t>
            </w:r>
            <w:r w:rsidRPr="008956AF">
              <w:rPr>
                <w:rFonts w:ascii="Arial" w:hAnsi="Arial" w:cs="Arial"/>
                <w:b/>
              </w:rPr>
              <w:t>.</w:t>
            </w:r>
          </w:p>
          <w:p w14:paraId="56F6E4FF" w14:textId="77777777" w:rsidR="009C3510" w:rsidRDefault="009C3510" w:rsidP="009C3510">
            <w:pPr>
              <w:jc w:val="both"/>
              <w:rPr>
                <w:rFonts w:ascii="Arial" w:hAnsi="Arial" w:cs="Arial"/>
                <w:b/>
              </w:rPr>
            </w:pPr>
          </w:p>
          <w:p w14:paraId="58BBF7E2" w14:textId="789492E7" w:rsidR="009C3510" w:rsidRPr="008956AF" w:rsidRDefault="009C3510" w:rsidP="009C3510">
            <w:pPr>
              <w:jc w:val="both"/>
              <w:rPr>
                <w:rFonts w:ascii="Arial" w:hAnsi="Arial" w:cs="Arial"/>
                <w:b/>
              </w:rPr>
            </w:pPr>
            <w:r w:rsidRPr="009C3510">
              <w:rPr>
                <w:rFonts w:ascii="Arial" w:hAnsi="Arial" w:cs="Arial"/>
                <w:b/>
              </w:rPr>
              <w:t>TachePro5</w:t>
            </w:r>
            <w:r w:rsidRPr="009C3510">
              <w:rPr>
                <w:rFonts w:ascii="Arial" w:hAnsi="Arial" w:cs="Arial"/>
                <w:b/>
              </w:rPr>
              <w:tab/>
              <w:t>Etablir une fiche d’intervention décrivant l’opération de maintenance à réaliser</w:t>
            </w:r>
            <w:r w:rsidR="00425A53">
              <w:rPr>
                <w:rFonts w:ascii="Arial" w:hAnsi="Arial" w:cs="Arial"/>
                <w:b/>
              </w:rPr>
              <w:t xml:space="preserve"> - </w:t>
            </w:r>
            <w:r w:rsidR="00425A53">
              <w:rPr>
                <w:rFonts w:ascii="Arial" w:hAnsi="Arial" w:cs="Arial"/>
              </w:rPr>
              <w:t>Compétence C7.3</w:t>
            </w:r>
          </w:p>
          <w:p w14:paraId="7DCADEB6" w14:textId="51F3F9A1" w:rsidR="009155B7" w:rsidRDefault="000A3AB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Hiérarchiser</w:t>
            </w:r>
            <w:r w:rsidRPr="000A3AB2">
              <w:rPr>
                <w:rFonts w:ascii="Arial" w:hAnsi="Arial" w:cs="Arial"/>
              </w:rPr>
              <w:t xml:space="preserve"> les configurations précédemment créées</w:t>
            </w:r>
            <w:r>
              <w:rPr>
                <w:rFonts w:ascii="Arial" w:hAnsi="Arial" w:cs="Arial"/>
              </w:rPr>
              <w:t>.</w:t>
            </w:r>
          </w:p>
          <w:p w14:paraId="09504DE3" w14:textId="19C6CCDA" w:rsidR="000A3AB2" w:rsidRDefault="000A3AB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Pr="00F36A2D">
              <w:rPr>
                <w:rFonts w:asciiTheme="minorHAnsi" w:hAnsiTheme="minorHAnsi"/>
                <w:b/>
                <w:noProof/>
              </w:rPr>
              <w:t xml:space="preserve"> </w:t>
            </w:r>
            <w:r w:rsidRPr="00F36A2D">
              <w:rPr>
                <w:rFonts w:ascii="Arial" w:hAnsi="Arial" w:cs="Arial"/>
                <w:b/>
              </w:rPr>
              <w:t>Rédigez la procédure</w:t>
            </w:r>
            <w:r>
              <w:rPr>
                <w:rFonts w:ascii="Arial" w:hAnsi="Arial" w:cs="Arial"/>
                <w:b/>
              </w:rPr>
              <w:t xml:space="preserve"> de </w:t>
            </w:r>
            <w:r w:rsidR="00425A53">
              <w:rPr>
                <w:rFonts w:ascii="Arial" w:hAnsi="Arial" w:cs="Arial"/>
                <w:b/>
              </w:rPr>
              <w:t>maintenance en conditions opérationnelles</w:t>
            </w:r>
            <w:r w:rsidRPr="00F36A2D">
              <w:rPr>
                <w:rFonts w:ascii="Arial" w:hAnsi="Arial" w:cs="Arial"/>
                <w:b/>
              </w:rPr>
              <w:t>.</w:t>
            </w:r>
          </w:p>
          <w:p w14:paraId="21BCA20D" w14:textId="7F35020E" w:rsidR="00425A53" w:rsidRPr="00514B4B" w:rsidRDefault="00514B4B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="00425A53" w:rsidRPr="00514B4B">
              <w:rPr>
                <w:rFonts w:ascii="Arial" w:hAnsi="Arial" w:cs="Arial"/>
                <w:b/>
                <w:noProof/>
                <w:u w:val="single"/>
              </w:rPr>
              <w:t>Renseigner le suivi du rapport d'incident</w:t>
            </w:r>
            <w:r w:rsidR="00425A53" w:rsidRPr="00514B4B">
              <w:rPr>
                <w:rFonts w:ascii="Arial" w:hAnsi="Arial" w:cs="Arial"/>
                <w:b/>
                <w:noProof/>
              </w:rPr>
              <w:t xml:space="preserve"> après accord du jury au paragraphe "remédiations"</w:t>
            </w:r>
          </w:p>
          <w:p w14:paraId="17BC6597" w14:textId="77777777" w:rsidR="000A3AB2" w:rsidRPr="00514B4B" w:rsidRDefault="000A3AB2" w:rsidP="000A3AB2">
            <w:pPr>
              <w:pStyle w:val="Paragraphedeliste"/>
              <w:jc w:val="both"/>
              <w:rPr>
                <w:rFonts w:ascii="Arial" w:hAnsi="Arial" w:cs="Arial"/>
                <w:b/>
              </w:rPr>
            </w:pPr>
          </w:p>
          <w:p w14:paraId="738A2EC9" w14:textId="7DEE6F69" w:rsidR="00197D87" w:rsidRDefault="00425A53" w:rsidP="00476F5A">
            <w:pPr>
              <w:jc w:val="both"/>
              <w:rPr>
                <w:rFonts w:ascii="Arial" w:hAnsi="Arial" w:cs="Arial"/>
                <w:b/>
              </w:rPr>
            </w:pPr>
            <w:r w:rsidRPr="00425A53">
              <w:rPr>
                <w:rFonts w:ascii="Arial" w:hAnsi="Arial" w:cs="Arial"/>
                <w:b/>
              </w:rPr>
              <w:t>TachePro6</w:t>
            </w:r>
            <w:r w:rsidRPr="00425A53">
              <w:rPr>
                <w:rFonts w:ascii="Arial" w:hAnsi="Arial" w:cs="Arial"/>
                <w:b/>
              </w:rPr>
              <w:tab/>
              <w:t>Réaliser l’opération de remise en service du ou des composants défectueux</w:t>
            </w:r>
            <w:r w:rsidR="00514B4B">
              <w:rPr>
                <w:rFonts w:ascii="Arial" w:hAnsi="Arial" w:cs="Arial"/>
                <w:b/>
              </w:rPr>
              <w:t xml:space="preserve">       </w:t>
            </w:r>
            <w:bookmarkStart w:id="3" w:name="OLE_LINK1"/>
            <w:bookmarkStart w:id="4" w:name="OLE_LINK2"/>
            <w:r w:rsidR="00514B4B">
              <w:rPr>
                <w:rFonts w:ascii="Arial" w:hAnsi="Arial" w:cs="Arial"/>
              </w:rPr>
              <w:t>Compétence C7.3</w:t>
            </w:r>
            <w:bookmarkEnd w:id="3"/>
            <w:bookmarkEnd w:id="4"/>
          </w:p>
          <w:p w14:paraId="0FE981CD" w14:textId="06485588" w:rsidR="00425A53" w:rsidRDefault="00425A53" w:rsidP="00425A53">
            <w:pPr>
              <w:pStyle w:val="Paragraphedeliste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425A53">
              <w:rPr>
                <w:rFonts w:ascii="Arial" w:hAnsi="Arial" w:cs="Arial"/>
              </w:rPr>
              <w:t xml:space="preserve">Réalisez </w:t>
            </w:r>
            <w:r>
              <w:rPr>
                <w:rFonts w:ascii="Arial" w:hAnsi="Arial" w:cs="Arial"/>
              </w:rPr>
              <w:t>la procédure de maintenance décrite sur les équipements concernés.</w:t>
            </w:r>
          </w:p>
          <w:p w14:paraId="6B8D487C" w14:textId="77777777" w:rsidR="000D79E3" w:rsidRDefault="000D79E3" w:rsidP="00E361E8">
            <w:pPr>
              <w:jc w:val="both"/>
              <w:rPr>
                <w:rFonts w:ascii="Arial" w:hAnsi="Arial" w:cs="Arial"/>
              </w:rPr>
            </w:pPr>
          </w:p>
          <w:p w14:paraId="1908E85F" w14:textId="67546A41" w:rsidR="00E361E8" w:rsidRPr="00E361E8" w:rsidRDefault="00E361E8" w:rsidP="00E361E8">
            <w:pPr>
              <w:jc w:val="both"/>
              <w:rPr>
                <w:rFonts w:ascii="Arial" w:hAnsi="Arial" w:cs="Arial"/>
                <w:b/>
              </w:rPr>
            </w:pPr>
            <w:r w:rsidRPr="00E361E8">
              <w:rPr>
                <w:rFonts w:ascii="Arial" w:hAnsi="Arial" w:cs="Arial"/>
                <w:b/>
              </w:rPr>
              <w:t>TachePro7</w:t>
            </w:r>
            <w:r w:rsidRPr="00E361E8">
              <w:rPr>
                <w:rFonts w:ascii="Arial" w:hAnsi="Arial" w:cs="Arial"/>
                <w:b/>
              </w:rPr>
              <w:tab/>
              <w:t>Tester le fonctionnement après intervention</w:t>
            </w:r>
            <w:r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</w:rPr>
              <w:t>Compétence C7.3</w:t>
            </w:r>
          </w:p>
          <w:p w14:paraId="05C74029" w14:textId="77777777" w:rsidR="00E361E8" w:rsidRPr="00E361E8" w:rsidRDefault="00E361E8" w:rsidP="00E361E8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E361E8">
              <w:rPr>
                <w:rFonts w:ascii="Arial" w:hAnsi="Arial" w:cs="Arial"/>
                <w:b/>
              </w:rPr>
              <w:t>Faire valider le bon fonctionnement par le jury qui contresigne le suivi du rapport d'incident.</w:t>
            </w:r>
          </w:p>
          <w:p w14:paraId="47F5087C" w14:textId="77777777" w:rsidR="00E361E8" w:rsidRPr="00425A53" w:rsidRDefault="00E361E8" w:rsidP="00E361E8">
            <w:pPr>
              <w:pStyle w:val="Paragraphedeliste"/>
              <w:jc w:val="both"/>
              <w:rPr>
                <w:rFonts w:ascii="Arial" w:hAnsi="Arial" w:cs="Arial"/>
              </w:rPr>
            </w:pPr>
          </w:p>
          <w:p w14:paraId="24A07BE8" w14:textId="77777777" w:rsidR="00E361E8" w:rsidRPr="00E361E8" w:rsidRDefault="00E361E8" w:rsidP="00E361E8">
            <w:pPr>
              <w:jc w:val="both"/>
              <w:rPr>
                <w:rFonts w:ascii="Arial" w:hAnsi="Arial" w:cs="Arial"/>
              </w:rPr>
            </w:pPr>
          </w:p>
        </w:tc>
      </w:tr>
      <w:tr w:rsidR="008030FC" w:rsidRPr="00402DC9" w14:paraId="19C0FAEE" w14:textId="77777777" w:rsidTr="00BF2BAD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0CCFC4E3" w14:textId="77777777" w:rsidR="008030FC" w:rsidRPr="004B40DA" w:rsidRDefault="008030FC" w:rsidP="00BF2B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0DA">
              <w:rPr>
                <w:rFonts w:ascii="Arial" w:hAnsi="Arial" w:cs="Arial"/>
                <w:b/>
                <w:sz w:val="24"/>
              </w:rPr>
              <w:lastRenderedPageBreak/>
              <w:t>Commission de Validation</w:t>
            </w:r>
          </w:p>
        </w:tc>
      </w:tr>
      <w:tr w:rsidR="008030FC" w:rsidRPr="00402DC9" w14:paraId="00EDA469" w14:textId="77777777" w:rsidTr="00BF2BAD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345C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743A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C7DC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2741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1A7C4907" w14:textId="77777777" w:rsidTr="00BF2BAD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01AD" w14:textId="77777777" w:rsidR="008030FC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16CB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4563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00F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</w:tr>
      <w:tr w:rsidR="008030FC" w:rsidRPr="00402DC9" w14:paraId="7DA20703" w14:textId="77777777" w:rsidTr="00BF2BAD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0A4266" w14:textId="77777777" w:rsidR="008030FC" w:rsidRPr="00402DC9" w:rsidRDefault="008030FC" w:rsidP="00BF2BAD">
            <w:pPr>
              <w:tabs>
                <w:tab w:val="left" w:pos="184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030FC" w:rsidRPr="00402DC9" w14:paraId="3AA3F89B" w14:textId="77777777" w:rsidTr="00BF2BAD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F4A0" w14:textId="77777777" w:rsidR="008030FC" w:rsidRPr="004B40DA" w:rsidRDefault="008030FC" w:rsidP="00BF2BAD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85C0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50B16C3F" w14:textId="77777777" w:rsidTr="00BF2BAD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34B1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30BB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Signature</w:t>
            </w:r>
          </w:p>
        </w:tc>
      </w:tr>
    </w:tbl>
    <w:p w14:paraId="27B8EEFC" w14:textId="77777777" w:rsidR="008030FC" w:rsidRDefault="008030FC" w:rsidP="008030FC"/>
    <w:sectPr w:rsidR="008030FC" w:rsidSect="00FD2235">
      <w:headerReference w:type="default" r:id="rId10"/>
      <w:footerReference w:type="default" r:id="rId11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A8CFD" w14:textId="77777777" w:rsidR="007D1BE1" w:rsidRDefault="007D1BE1" w:rsidP="004B40DA">
      <w:r>
        <w:separator/>
      </w:r>
    </w:p>
  </w:endnote>
  <w:endnote w:type="continuationSeparator" w:id="0">
    <w:p w14:paraId="06EE8A04" w14:textId="77777777" w:rsidR="007D1BE1" w:rsidRDefault="007D1BE1" w:rsidP="004B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867735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0F629143" w14:textId="77777777" w:rsidR="00BF2BAD" w:rsidRPr="00477845" w:rsidRDefault="00BF2BAD">
        <w:pPr>
          <w:pStyle w:val="Pieddepage"/>
          <w:jc w:val="center"/>
          <w:rPr>
            <w:rFonts w:ascii="Arial" w:hAnsi="Arial" w:cs="Arial"/>
            <w:sz w:val="20"/>
          </w:rPr>
        </w:pPr>
        <w:r w:rsidRPr="00477845">
          <w:rPr>
            <w:rFonts w:ascii="Arial" w:hAnsi="Arial" w:cs="Arial"/>
            <w:sz w:val="20"/>
          </w:rPr>
          <w:fldChar w:fldCharType="begin"/>
        </w:r>
        <w:r w:rsidRPr="00477845">
          <w:rPr>
            <w:rFonts w:ascii="Arial" w:hAnsi="Arial" w:cs="Arial"/>
            <w:sz w:val="20"/>
          </w:rPr>
          <w:instrText>PAGE   \* MERGEFORMAT</w:instrText>
        </w:r>
        <w:r w:rsidRPr="00477845">
          <w:rPr>
            <w:rFonts w:ascii="Arial" w:hAnsi="Arial" w:cs="Arial"/>
            <w:sz w:val="20"/>
          </w:rPr>
          <w:fldChar w:fldCharType="separate"/>
        </w:r>
        <w:r w:rsidR="00D45A1D">
          <w:rPr>
            <w:rFonts w:ascii="Arial" w:hAnsi="Arial" w:cs="Arial"/>
            <w:noProof/>
            <w:sz w:val="20"/>
          </w:rPr>
          <w:t>2</w:t>
        </w:r>
        <w:r w:rsidRPr="00477845">
          <w:rPr>
            <w:rFonts w:ascii="Arial" w:hAnsi="Arial" w:cs="Arial"/>
            <w:sz w:val="20"/>
          </w:rPr>
          <w:fldChar w:fldCharType="end"/>
        </w:r>
      </w:p>
    </w:sdtContent>
  </w:sdt>
  <w:p w14:paraId="536B6BCA" w14:textId="77777777" w:rsidR="00BF2BAD" w:rsidRDefault="00BF2B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8A6A5" w14:textId="77777777" w:rsidR="007D1BE1" w:rsidRDefault="007D1BE1" w:rsidP="004B40DA">
      <w:r>
        <w:separator/>
      </w:r>
    </w:p>
  </w:footnote>
  <w:footnote w:type="continuationSeparator" w:id="0">
    <w:p w14:paraId="189E1655" w14:textId="77777777" w:rsidR="007D1BE1" w:rsidRDefault="007D1BE1" w:rsidP="004B4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09B20" w14:textId="77777777" w:rsidR="00BF2BAD" w:rsidRDefault="00BF2BAD">
    <w:pPr>
      <w:pStyle w:val="En-tte"/>
    </w:pPr>
    <w:r>
      <w:ptab w:relativeTo="margin" w:alignment="center" w:leader="none"/>
    </w:r>
    <w:r w:rsidRPr="00750624">
      <w:rPr>
        <w:rFonts w:ascii="Arial" w:hAnsi="Arial" w:cs="Arial"/>
        <w:b/>
        <w:bCs/>
        <w:sz w:val="28"/>
      </w:rPr>
      <w:t xml:space="preserve">BTS Systèmes Numériques </w:t>
    </w:r>
    <w:r w:rsidRPr="00750624">
      <w:rPr>
        <w:rFonts w:ascii="Arial" w:hAnsi="Arial" w:cs="Arial"/>
        <w:b/>
        <w:bCs/>
        <w:sz w:val="28"/>
      </w:rPr>
      <w:br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C27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7704F8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DC6293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C1D0ADF"/>
    <w:multiLevelType w:val="hybridMultilevel"/>
    <w:tmpl w:val="B024C2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C1655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82E4B8F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634117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E07A6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C9"/>
    <w:rsid w:val="00024CB3"/>
    <w:rsid w:val="00054980"/>
    <w:rsid w:val="000A3AB2"/>
    <w:rsid w:val="000D08DA"/>
    <w:rsid w:val="000D79E3"/>
    <w:rsid w:val="000F4F76"/>
    <w:rsid w:val="00115CB9"/>
    <w:rsid w:val="00116FEB"/>
    <w:rsid w:val="001672C3"/>
    <w:rsid w:val="00175305"/>
    <w:rsid w:val="0018574E"/>
    <w:rsid w:val="00192768"/>
    <w:rsid w:val="00197D87"/>
    <w:rsid w:val="001D6DB9"/>
    <w:rsid w:val="00247711"/>
    <w:rsid w:val="002C57E9"/>
    <w:rsid w:val="002C7028"/>
    <w:rsid w:val="002E4103"/>
    <w:rsid w:val="002E4748"/>
    <w:rsid w:val="003005F4"/>
    <w:rsid w:val="00325BEA"/>
    <w:rsid w:val="003C6A9F"/>
    <w:rsid w:val="00402DC9"/>
    <w:rsid w:val="004213FA"/>
    <w:rsid w:val="004225E2"/>
    <w:rsid w:val="00425A53"/>
    <w:rsid w:val="0044216E"/>
    <w:rsid w:val="004470FC"/>
    <w:rsid w:val="00476A2F"/>
    <w:rsid w:val="00476F5A"/>
    <w:rsid w:val="00477845"/>
    <w:rsid w:val="00495F54"/>
    <w:rsid w:val="004A5FE8"/>
    <w:rsid w:val="004B40DA"/>
    <w:rsid w:val="004C293D"/>
    <w:rsid w:val="004E5CFF"/>
    <w:rsid w:val="00511E33"/>
    <w:rsid w:val="00514B4B"/>
    <w:rsid w:val="005570CA"/>
    <w:rsid w:val="00582B98"/>
    <w:rsid w:val="006355AA"/>
    <w:rsid w:val="007203FB"/>
    <w:rsid w:val="007449BC"/>
    <w:rsid w:val="00750624"/>
    <w:rsid w:val="00762238"/>
    <w:rsid w:val="007C4C36"/>
    <w:rsid w:val="007D1BE1"/>
    <w:rsid w:val="007D45AC"/>
    <w:rsid w:val="008030FC"/>
    <w:rsid w:val="00856A01"/>
    <w:rsid w:val="008956AF"/>
    <w:rsid w:val="00904B23"/>
    <w:rsid w:val="00910025"/>
    <w:rsid w:val="009155B7"/>
    <w:rsid w:val="00932C7C"/>
    <w:rsid w:val="009A3C78"/>
    <w:rsid w:val="009C3510"/>
    <w:rsid w:val="00A13154"/>
    <w:rsid w:val="00A42149"/>
    <w:rsid w:val="00A608B6"/>
    <w:rsid w:val="00B27F05"/>
    <w:rsid w:val="00B8733A"/>
    <w:rsid w:val="00BA14CA"/>
    <w:rsid w:val="00BD68E1"/>
    <w:rsid w:val="00BF2BAD"/>
    <w:rsid w:val="00C01D17"/>
    <w:rsid w:val="00C34E59"/>
    <w:rsid w:val="00C43A6F"/>
    <w:rsid w:val="00C53B9F"/>
    <w:rsid w:val="00C8028F"/>
    <w:rsid w:val="00C81556"/>
    <w:rsid w:val="00CA7502"/>
    <w:rsid w:val="00D45A1D"/>
    <w:rsid w:val="00D5587F"/>
    <w:rsid w:val="00E151B6"/>
    <w:rsid w:val="00E361E8"/>
    <w:rsid w:val="00EF7AF4"/>
    <w:rsid w:val="00F0120E"/>
    <w:rsid w:val="00F031CA"/>
    <w:rsid w:val="00F319E0"/>
    <w:rsid w:val="00F36A2D"/>
    <w:rsid w:val="00F52F30"/>
    <w:rsid w:val="00F92B2C"/>
    <w:rsid w:val="00F95261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0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7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qFormat/>
    <w:rsid w:val="00197D87"/>
    <w:pPr>
      <w:suppressAutoHyphens/>
      <w:autoSpaceDE/>
      <w:autoSpaceDN/>
      <w:ind w:left="720"/>
      <w:contextualSpacing/>
    </w:pPr>
    <w:rPr>
      <w:color w:val="00000A"/>
    </w:rPr>
  </w:style>
  <w:style w:type="character" w:styleId="Lienhypertexte">
    <w:name w:val="Hyperlink"/>
    <w:basedOn w:val="Policepardfaut"/>
    <w:uiPriority w:val="99"/>
    <w:unhideWhenUsed/>
    <w:rsid w:val="001D6DB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873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33A"/>
    <w:rPr>
      <w:rFonts w:ascii="Courier New" w:eastAsia="Times New Roman" w:hAnsi="Courier New" w:cs="Courier New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7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qFormat/>
    <w:rsid w:val="00197D87"/>
    <w:pPr>
      <w:suppressAutoHyphens/>
      <w:autoSpaceDE/>
      <w:autoSpaceDN/>
      <w:ind w:left="720"/>
      <w:contextualSpacing/>
    </w:pPr>
    <w:rPr>
      <w:color w:val="00000A"/>
    </w:rPr>
  </w:style>
  <w:style w:type="character" w:styleId="Lienhypertexte">
    <w:name w:val="Hyperlink"/>
    <w:basedOn w:val="Policepardfaut"/>
    <w:uiPriority w:val="99"/>
    <w:unhideWhenUsed/>
    <w:rsid w:val="001D6DB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873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33A"/>
    <w:rPr>
      <w:rFonts w:ascii="Courier New" w:eastAsia="Times New Roman" w:hAnsi="Courier New" w:cs="Courier New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AE7C-4282-4DBA-BD1A-3BCCDB51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Cohen</dc:creator>
  <cp:lastModifiedBy>btsiris</cp:lastModifiedBy>
  <cp:revision>2</cp:revision>
  <cp:lastPrinted>2015-11-19T19:37:00Z</cp:lastPrinted>
  <dcterms:created xsi:type="dcterms:W3CDTF">2015-12-14T12:17:00Z</dcterms:created>
  <dcterms:modified xsi:type="dcterms:W3CDTF">2015-12-14T12:17:00Z</dcterms:modified>
</cp:coreProperties>
</file>