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default"/>
        </w:rPr>
      </w:pPr>
      <w:r>
        <w:rPr>
          <w:rFonts w:hint="default"/>
        </w:rPr>
        <w:t>Guifarben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Für die Gui-Designs haben wir folgende Farben.  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kern w:val="2"/>
          <w:sz w:val="24"/>
          <w:lang w:eastAsia="zh-CN"/>
        </w:rPr>
        <w:pict>
          <v:shape id="Picture Frame 1" o:spid="_x0000_s1025" type="#_x0000_t75" style="height:236.55pt;width:317.75pt;rotation:0f;" o:ole="f" fillcolor="#FFFFFF" filled="f" o:preferrelative="t" stroked="f" coordorigin="0,0" coordsize="21600,21600">
            <v:fill on="f" color2="#FFFFFF" focus="0%"/>
            <v:imagedata gain="65536f" blacklevel="0f" gamma="0" o:title="Bildschirmfoto vom 2014-05-22 08:35:39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Zum einen haben wir ein Blau als kalte Farbe mit folgenden Abstufungen.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#3D9AD1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#64A8D1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#0969A2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#245A7A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#03436A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Zum anderen haben wir ein Orange als warme Farbe mit folgenden Abstufungen.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#BF7F30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#A65B00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#FF8C00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#FFA940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#FFC073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Die Hexcodes sollten als Ausgangsfarbton verwendet werden. Sie dürfen bearbeitet werden.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Diese Farben werden desweiteren als Responsive Farben innerhalb von den Minispielen und der Website benutzt.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 Vordergrund haben wir die Farbe Schwarz mit Graustufen.</w:t>
      </w:r>
    </w:p>
    <w:p>
      <w:pPr>
        <w:rPr>
          <w:rFonts w:hint="default" w:ascii="Arial" w:hAnsi="Arial" w:cs="Arial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Minispieledesign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Die Minispiele sollten sich an Contre Jour oder Bandlands orientieren, da hier das Farbschema am besten umgesetzt werden kann.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kern w:val="2"/>
          <w:sz w:val="24"/>
          <w:lang w:val="en-US" w:eastAsia="zh-CN"/>
        </w:rPr>
        <w:pict>
          <v:shape id="Picture Frame 1026" o:spid="_x0000_s1027" type="#_x0000_t75" style="height:264pt;width:352.15pt;rotation:0f;" o:ole="f" fillcolor="#FFFFFF" filled="f" o:preferrelative="t" stroked="f" coordorigin="0,0" coordsize="21600,21600">
            <v:fill on="f" color2="#FFFFFF" focus="0%"/>
            <v:imagedata gain="65536f" blacklevel="0f" gamma="0" o:title="contrejour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Arial" w:hAnsi="Arial" w:cs="Arial"/>
        </w:rPr>
      </w:pPr>
      <w:r>
        <w:rPr>
          <w:rFonts w:hint="default"/>
        </w:rPr>
        <w:t>[</w:t>
      </w:r>
      <w:r>
        <w:rPr>
          <w:rFonts w:hint="eastAsia"/>
        </w:rPr>
        <w:t>http://www.chillingo.com/media/cache/6f/eb/6feb888f4e1a2e824fdd8f5577e48540.jpg</w:t>
      </w:r>
      <w:r>
        <w:rPr>
          <w:rFonts w:hint="default"/>
        </w:rPr>
        <w:t>]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kern w:val="2"/>
          <w:sz w:val="24"/>
          <w:lang w:val="en-US" w:eastAsia="zh-CN"/>
        </w:rPr>
        <w:pict>
          <v:shape id="Picture Frame 1025" o:spid="_x0000_s1026" type="#_x0000_t75" style="height:264.15pt;width:352.15pt;rotation:0f;" o:ole="f" fillcolor="#FFFFFF" filled="f" o:preferrelative="t" stroked="f" coordorigin="0,0" coordsize="21600,21600">
            <v:fill on="f" color2="#FFFFFF" focus="0%"/>
            <v:imagedata gain="65536f" blacklevel="0f" gamma="0" o:title="badlands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Arial" w:hAnsi="Arial" w:cs="Arial"/>
        </w:rPr>
      </w:pPr>
      <w:r>
        <w:rPr>
          <w:rFonts w:hint="default"/>
        </w:rPr>
        <w:t>[</w:t>
      </w:r>
      <w:r>
        <w:rPr>
          <w:rFonts w:hint="eastAsia"/>
        </w:rPr>
        <w:t>http://blog.gsmarena.com/badland-for-ios-game-review/</w:t>
      </w:r>
      <w:r>
        <w:rPr>
          <w:rFonts w:hint="default"/>
        </w:rPr>
        <w:t>]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2010-05-06T15:11:00Z</dcterms:created>
  <dc:creator>meitoasty</dc:creator>
  <cp:lastModifiedBy>meitoasty</cp:lastModifiedBy>
  <cp:lastPrinted>1899-12-30T02:00:00Z</cp:lastPrinted>
  <dcterms:modified xsi:type="dcterms:W3CDTF">2010-05-06T15:13:00Z</dcterms:modified>
  <dc:title>Guifarben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1031-9.1.0.4280</vt:lpwstr>
  </property>
</Properties>
</file>