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24" w:rsidRDefault="00C31C24" w:rsidP="00074409">
      <w:pPr>
        <w:spacing w:line="240" w:lineRule="auto"/>
      </w:pPr>
    </w:p>
    <w:p w:rsidR="00C31C24" w:rsidRDefault="00C31C24" w:rsidP="00074409">
      <w:pPr>
        <w:spacing w:line="240" w:lineRule="auto"/>
      </w:pPr>
    </w:p>
    <w:p w:rsidR="00C31C24" w:rsidRDefault="00C31C24" w:rsidP="00074409">
      <w:pPr>
        <w:spacing w:line="240" w:lineRule="auto"/>
      </w:pPr>
    </w:p>
    <w:p w:rsidR="00C31C24" w:rsidRDefault="00C31C24" w:rsidP="00074409">
      <w:pPr>
        <w:pStyle w:val="Title"/>
      </w:pPr>
    </w:p>
    <w:p w:rsidR="00C0777C" w:rsidRDefault="00D0274B" w:rsidP="00074409">
      <w:pPr>
        <w:pStyle w:val="Title"/>
      </w:pPr>
      <w:r>
        <w:t>Fluorescent Materials for Non-Tracking Solar Energy Concentrators</w:t>
      </w:r>
    </w:p>
    <w:p w:rsidR="003223CD" w:rsidRPr="003223CD" w:rsidRDefault="00C31C24" w:rsidP="00074409">
      <w:pPr>
        <w:pStyle w:val="Heading1"/>
        <w:spacing w:line="240" w:lineRule="auto"/>
        <w:jc w:val="center"/>
      </w:pPr>
      <w:r>
        <w:rPr>
          <w:noProof/>
          <w:lang w:eastAsia="en-GB"/>
        </w:rPr>
        <w:drawing>
          <wp:anchor distT="0" distB="0" distL="114300" distR="114300" simplePos="0" relativeHeight="251663360" behindDoc="0" locked="0" layoutInCell="1" allowOverlap="1" wp14:anchorId="6006A746" wp14:editId="7A4C0C28">
            <wp:simplePos x="0" y="0"/>
            <wp:positionH relativeFrom="column">
              <wp:posOffset>292100</wp:posOffset>
            </wp:positionH>
            <wp:positionV relativeFrom="paragraph">
              <wp:posOffset>930275</wp:posOffset>
            </wp:positionV>
            <wp:extent cx="5257800" cy="34975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7800" cy="3497580"/>
                    </a:xfrm>
                    <a:prstGeom prst="rect">
                      <a:avLst/>
                    </a:prstGeom>
                  </pic:spPr>
                </pic:pic>
              </a:graphicData>
            </a:graphic>
          </wp:anchor>
        </w:drawing>
      </w:r>
      <w:r w:rsidRPr="00C31C24">
        <w:t>Peter Batley</w:t>
      </w:r>
      <w:r w:rsidR="007E1E62">
        <w:br/>
        <w:t>Magdalen College</w:t>
      </w:r>
      <w:r w:rsidR="003223CD">
        <w:br/>
        <w:t>18/1/2013</w:t>
      </w:r>
    </w:p>
    <w:p w:rsidR="003223CD" w:rsidRPr="003223CD" w:rsidRDefault="003223CD" w:rsidP="00074409">
      <w:pPr>
        <w:spacing w:line="240" w:lineRule="auto"/>
      </w:pPr>
    </w:p>
    <w:p w:rsidR="00C31C24" w:rsidRPr="00C31C24" w:rsidRDefault="00C31C24" w:rsidP="00074409">
      <w:pPr>
        <w:pStyle w:val="Heading1"/>
        <w:spacing w:line="240" w:lineRule="auto"/>
      </w:pPr>
      <w:r w:rsidRPr="00C31C24">
        <w:br w:type="page"/>
      </w:r>
    </w:p>
    <w:p w:rsidR="00D0274B" w:rsidRDefault="00D0274B" w:rsidP="00074409">
      <w:pPr>
        <w:pStyle w:val="Heading1"/>
        <w:spacing w:line="240" w:lineRule="auto"/>
      </w:pPr>
      <w:r>
        <w:lastRenderedPageBreak/>
        <w:t>Introduction</w:t>
      </w:r>
    </w:p>
    <w:p w:rsidR="00390728" w:rsidRDefault="00091D5B" w:rsidP="00074409">
      <w:pPr>
        <w:spacing w:line="240" w:lineRule="auto"/>
        <w:jc w:val="both"/>
      </w:pPr>
      <w:r>
        <w:t>As fossil fuel</w:t>
      </w:r>
      <w:r w:rsidR="00D0274B">
        <w:t xml:space="preserve"> supplies</w:t>
      </w:r>
      <w:r w:rsidR="00470E9B">
        <w:t xml:space="preserve"> are</w:t>
      </w:r>
      <w:r w:rsidR="008D4F4F">
        <w:t xml:space="preserve"> steadily</w:t>
      </w:r>
      <w:r w:rsidR="00470E9B">
        <w:t xml:space="preserve"> depleted and there is ever-</w:t>
      </w:r>
      <w:r w:rsidR="00D0274B">
        <w:t xml:space="preserve">increasing </w:t>
      </w:r>
      <w:r>
        <w:t>concern</w:t>
      </w:r>
      <w:r w:rsidR="00D0274B">
        <w:t xml:space="preserve"> over </w:t>
      </w:r>
      <w:r>
        <w:t xml:space="preserve">the impact of </w:t>
      </w:r>
      <w:r w:rsidR="00D0274B">
        <w:t>climate change, renewable technologies are fast becoming an important source of energy.</w:t>
      </w:r>
      <w:r w:rsidR="00695CBB">
        <w:t xml:space="preserve"> Photo</w:t>
      </w:r>
      <w:r w:rsidR="00D0274B">
        <w:t>voltaic</w:t>
      </w:r>
      <w:r w:rsidR="00390728">
        <w:t xml:space="preserve"> (PV)</w:t>
      </w:r>
      <w:r w:rsidR="00D0274B">
        <w:t xml:space="preserve"> cells </w:t>
      </w:r>
      <w:r w:rsidR="00E56686">
        <w:t xml:space="preserve">represent </w:t>
      </w:r>
      <w:r w:rsidR="00D0274B">
        <w:t>one such</w:t>
      </w:r>
      <w:r w:rsidR="00E56686">
        <w:t xml:space="preserve"> renewable</w:t>
      </w:r>
      <w:r w:rsidR="00D0274B">
        <w:t xml:space="preserve"> technology, converting sunlight into useful electrical energy</w:t>
      </w:r>
      <w:r w:rsidR="00695CBB">
        <w:t xml:space="preserve">. </w:t>
      </w:r>
      <w:r w:rsidR="00E040A7" w:rsidRPr="00810DC1">
        <w:t>For large scale commercial power generation, arrays of solar panels have been built with mirror systems that track the sun</w:t>
      </w:r>
      <w:r w:rsidRPr="00810DC1">
        <w:t>,</w:t>
      </w:r>
      <w:r w:rsidR="00E040A7" w:rsidRPr="00810DC1">
        <w:t xml:space="preserve"> focussing its light onto the panels throughout the day. These systems</w:t>
      </w:r>
      <w:r w:rsidR="00ED07EF" w:rsidRPr="00810DC1">
        <w:t xml:space="preserve"> are known as tracking solar </w:t>
      </w:r>
      <w:r w:rsidR="00E363E8">
        <w:t>concentrator</w:t>
      </w:r>
      <w:r w:rsidR="00ED07EF" w:rsidRPr="00810DC1">
        <w:t>s.</w:t>
      </w:r>
      <w:r w:rsidR="00ED07EF">
        <w:t xml:space="preserve"> They</w:t>
      </w:r>
      <w:r w:rsidR="00E040A7">
        <w:t xml:space="preserve"> are effective in regions where sunlight is consistent and there are large </w:t>
      </w:r>
      <w:r>
        <w:t xml:space="preserve">surface </w:t>
      </w:r>
      <w:r w:rsidR="00E040A7">
        <w:t xml:space="preserve">areas </w:t>
      </w:r>
      <w:r>
        <w:t xml:space="preserve">available </w:t>
      </w:r>
      <w:r w:rsidR="00E040A7">
        <w:t xml:space="preserve">for their construction. However, in regions that are often overcast or where lack of </w:t>
      </w:r>
      <w:r w:rsidR="00470E9B">
        <w:t>space is an issue they are not as</w:t>
      </w:r>
      <w:r w:rsidR="00E040A7">
        <w:t xml:space="preserve"> suitable. Another increasingly common usage of </w:t>
      </w:r>
      <w:r w:rsidR="00390728">
        <w:t>PV</w:t>
      </w:r>
      <w:r w:rsidR="00E040A7">
        <w:t xml:space="preserve"> cells is on the roofs of houses. </w:t>
      </w:r>
      <w:r w:rsidR="00033944">
        <w:t xml:space="preserve">A small </w:t>
      </w:r>
      <w:r w:rsidR="00810DC1">
        <w:t>fraction</w:t>
      </w:r>
      <w:r w:rsidR="00033944">
        <w:t xml:space="preserve"> of the UK population has installed </w:t>
      </w:r>
      <w:r>
        <w:t xml:space="preserve">solar </w:t>
      </w:r>
      <w:r w:rsidR="00390728">
        <w:t xml:space="preserve">panels, mainly </w:t>
      </w:r>
      <w:r>
        <w:t>to take advantage of</w:t>
      </w:r>
      <w:r w:rsidR="00390728">
        <w:t xml:space="preserve"> the high feed</w:t>
      </w:r>
      <w:r w:rsidR="00B57952">
        <w:t>-</w:t>
      </w:r>
      <w:r w:rsidR="00390728">
        <w:t xml:space="preserve">in tariff offered by the government. The uptake has </w:t>
      </w:r>
      <w:r w:rsidR="007E1E62">
        <w:t>so far been modest</w:t>
      </w:r>
      <w:r w:rsidR="00476889">
        <w:t>,</w:t>
      </w:r>
      <w:r w:rsidR="00695CBB">
        <w:t xml:space="preserve"> with many complaining abou</w:t>
      </w:r>
      <w:r w:rsidR="00390728">
        <w:t>t the aesthetics of the panels</w:t>
      </w:r>
      <w:r w:rsidR="007E1E62">
        <w:t>. Furthermore, the tariff has recently been decreased making solar panels less profitable to install</w:t>
      </w:r>
      <w:r w:rsidR="00390728">
        <w:t>.</w:t>
      </w:r>
    </w:p>
    <w:p w:rsidR="00282009" w:rsidRDefault="00390728" w:rsidP="00074409">
      <w:pPr>
        <w:spacing w:line="240" w:lineRule="auto"/>
        <w:jc w:val="both"/>
      </w:pPr>
      <w:r>
        <w:t>An</w:t>
      </w:r>
      <w:r w:rsidR="00695CBB">
        <w:t xml:space="preserve"> area for exploration is the use of</w:t>
      </w:r>
      <w:r>
        <w:t xml:space="preserve"> </w:t>
      </w:r>
      <w:r w:rsidR="00695CBB">
        <w:t>fluorescent glass</w:t>
      </w:r>
      <w:r>
        <w:t xml:space="preserve"> as</w:t>
      </w:r>
      <w:r w:rsidR="00695CBB">
        <w:t xml:space="preserve"> </w:t>
      </w:r>
      <w:r>
        <w:t xml:space="preserve">a </w:t>
      </w:r>
      <w:r w:rsidR="00695CBB">
        <w:t>window</w:t>
      </w:r>
      <w:r>
        <w:t xml:space="preserve"> material</w:t>
      </w:r>
      <w:r w:rsidR="00695CBB">
        <w:t xml:space="preserve">, </w:t>
      </w:r>
      <w:r>
        <w:t>with a small</w:t>
      </w:r>
      <w:r w:rsidR="00695CBB">
        <w:t xml:space="preserve"> photovoltaic cell at the base of the window</w:t>
      </w:r>
      <w:r>
        <w:t xml:space="preserve"> and mirrored edges for the remaining sides</w:t>
      </w:r>
      <w:r w:rsidR="00695CBB">
        <w:t>.</w:t>
      </w:r>
      <w:r w:rsidR="007E1E62">
        <w:t xml:space="preserve"> Fluorescent glass absorbs</w:t>
      </w:r>
      <w:r>
        <w:t xml:space="preserve"> photons </w:t>
      </w:r>
      <w:r w:rsidR="007E1E62">
        <w:t xml:space="preserve">of light </w:t>
      </w:r>
      <w:r>
        <w:t>and re-emits them in a random direction. Some of these randomly emitted photons will totally internally reflect within the glass window</w:t>
      </w:r>
      <w:r w:rsidR="001456C2">
        <w:t xml:space="preserve"> (and the mirrored edges)</w:t>
      </w:r>
      <w:r>
        <w:t xml:space="preserve"> and eventually reach the PV cell at the base. If the properties of this glass were </w:t>
      </w:r>
      <w:r w:rsidR="001456C2">
        <w:t>selected</w:t>
      </w:r>
      <w:r>
        <w:t xml:space="preserve"> so as only to absorb light with wavelengths invisible to the human eye</w:t>
      </w:r>
      <w:r w:rsidR="001456C2">
        <w:t>, energy would be collected without any detriment to the intended performance of the window.</w:t>
      </w:r>
      <w:r w:rsidR="00695CBB">
        <w:t xml:space="preserve"> This </w:t>
      </w:r>
      <w:r w:rsidR="001456C2">
        <w:t>system</w:t>
      </w:r>
      <w:r w:rsidR="00695CBB">
        <w:t xml:space="preserve"> would be out of sight</w:t>
      </w:r>
      <w:r w:rsidR="001456C2">
        <w:t xml:space="preserve"> i.e.</w:t>
      </w:r>
      <w:r w:rsidR="00BE250A">
        <w:t xml:space="preserve"> aesthetically </w:t>
      </w:r>
      <w:r w:rsidR="001456C2">
        <w:t>no different to a modern window, and would not need a large space for installation</w:t>
      </w:r>
      <w:r w:rsidR="00B609F2">
        <w:t>, thus overcoming</w:t>
      </w:r>
      <w:r w:rsidR="001B12D9">
        <w:t xml:space="preserve"> some of</w:t>
      </w:r>
      <w:r w:rsidR="001456C2">
        <w:t xml:space="preserve"> the disadvantages of the aforementioned systems.</w:t>
      </w:r>
      <w:r w:rsidR="00695CBB">
        <w:t xml:space="preserve"> </w:t>
      </w:r>
      <w:r w:rsidR="001456C2">
        <w:t xml:space="preserve">Additionally, only a small </w:t>
      </w:r>
      <w:r w:rsidR="001B12D9">
        <w:t xml:space="preserve">area of </w:t>
      </w:r>
      <w:r w:rsidR="001456C2">
        <w:t>PV cell would be required</w:t>
      </w:r>
      <w:r w:rsidR="001B12D9">
        <w:t>,</w:t>
      </w:r>
      <w:r w:rsidR="001456C2">
        <w:t xml:space="preserve"> </w:t>
      </w:r>
      <w:r w:rsidR="001B12D9" w:rsidRPr="00E363E8">
        <w:t>even for a relativ</w:t>
      </w:r>
      <w:r w:rsidR="00253637" w:rsidRPr="00E363E8">
        <w:t>ely large window, allowing for a</w:t>
      </w:r>
      <w:r w:rsidR="00D9464D" w:rsidRPr="00E363E8">
        <w:t xml:space="preserve"> more efficient</w:t>
      </w:r>
      <w:r w:rsidR="001B12D9" w:rsidRPr="00E363E8">
        <w:t xml:space="preserve"> PV cell</w:t>
      </w:r>
      <w:r w:rsidR="00D9464D" w:rsidRPr="00E363E8">
        <w:t xml:space="preserve"> </w:t>
      </w:r>
      <w:r w:rsidR="001B12D9" w:rsidRPr="00E363E8">
        <w:t>to</w:t>
      </w:r>
      <w:r w:rsidR="00D9464D" w:rsidRPr="00E363E8">
        <w:t xml:space="preserve"> be used</w:t>
      </w:r>
      <w:r w:rsidR="00253637" w:rsidRPr="00E363E8">
        <w:t xml:space="preserve"> despite the higher cost</w:t>
      </w:r>
      <w:r w:rsidR="00D9464D" w:rsidRPr="00E363E8">
        <w:t>.</w:t>
      </w:r>
    </w:p>
    <w:p w:rsidR="00951D10" w:rsidRDefault="00253637" w:rsidP="00074409">
      <w:pPr>
        <w:spacing w:line="240" w:lineRule="auto"/>
        <w:jc w:val="both"/>
      </w:pPr>
      <w:r>
        <w:t>The following investigation construct</w:t>
      </w:r>
      <w:r w:rsidR="00951D10" w:rsidRPr="00253637">
        <w:t xml:space="preserve">s a simplified MATLAB model of the proposed non-tracking solar energy </w:t>
      </w:r>
      <w:r w:rsidR="00E363E8">
        <w:t>concentrator</w:t>
      </w:r>
      <w:r w:rsidR="00951D10" w:rsidRPr="00253637">
        <w:t>.</w:t>
      </w:r>
      <w:r w:rsidR="00030FBF" w:rsidRPr="00253637">
        <w:t xml:space="preserve"> </w:t>
      </w:r>
      <w:r w:rsidR="005C0AC6" w:rsidRPr="00253637">
        <w:t xml:space="preserve">Phase 1 is a brief assessment of the effectiveness of the </w:t>
      </w:r>
      <w:r w:rsidR="00E363E8">
        <w:t>concentrator</w:t>
      </w:r>
      <w:r w:rsidR="00AE73C7" w:rsidRPr="00253637">
        <w:t>,</w:t>
      </w:r>
      <w:r w:rsidR="005C0AC6" w:rsidRPr="00253637">
        <w:t xml:space="preserve"> looking at the number of photons that are at wavelengths invisible to the eye and hence available for collection. </w:t>
      </w:r>
      <w:r w:rsidR="008B56E1" w:rsidRPr="00253637">
        <w:t>Phase 2 introduces the consideration of reabsorption of photo</w:t>
      </w:r>
      <w:r>
        <w:t>n</w:t>
      </w:r>
      <w:r w:rsidR="008B56E1" w:rsidRPr="00253637">
        <w:t xml:space="preserve">s within the </w:t>
      </w:r>
      <w:r w:rsidR="00E363E8">
        <w:t>concentrator</w:t>
      </w:r>
      <w:r w:rsidR="008B56E1" w:rsidRPr="00253637">
        <w:t>. The effects of reabsorption are modelled more accurately in Phase 3. Finally, Phase</w:t>
      </w:r>
      <w:r w:rsidR="005C0AC6" w:rsidRPr="00253637">
        <w:t xml:space="preserve"> </w:t>
      </w:r>
      <w:r w:rsidR="008B56E1" w:rsidRPr="00253637">
        <w:t>4 is an additional investigation into changing t</w:t>
      </w:r>
      <w:r w:rsidR="004F453B">
        <w:t>he visible light restriction withi</w:t>
      </w:r>
      <w:r w:rsidR="008B56E1" w:rsidRPr="00253637">
        <w:t xml:space="preserve">n the model. Throughout, the aim </w:t>
      </w:r>
      <w:r w:rsidR="00FD3465" w:rsidRPr="00253637">
        <w:t>i</w:t>
      </w:r>
      <w:r w:rsidR="008B56E1" w:rsidRPr="00253637">
        <w:t xml:space="preserve">s to </w:t>
      </w:r>
      <w:r w:rsidR="00FD3465" w:rsidRPr="00253637">
        <w:t>maxim</w:t>
      </w:r>
      <w:r w:rsidR="008B56E1" w:rsidRPr="00253637">
        <w:t xml:space="preserve">ise the fraction of photons </w:t>
      </w:r>
      <w:r w:rsidR="00FD3465" w:rsidRPr="00253637">
        <w:t>r</w:t>
      </w:r>
      <w:r w:rsidR="008B56E1" w:rsidRPr="00253637">
        <w:t>each</w:t>
      </w:r>
      <w:r w:rsidR="00FD3465" w:rsidRPr="00253637">
        <w:t>ing</w:t>
      </w:r>
      <w:r w:rsidR="008B56E1" w:rsidRPr="00253637">
        <w:t xml:space="preserve"> the PV cell i.e. the amount of energy captured.</w:t>
      </w:r>
    </w:p>
    <w:p w:rsidR="00951D10" w:rsidRDefault="00951D10" w:rsidP="00074409">
      <w:pPr>
        <w:pStyle w:val="Heading1"/>
        <w:spacing w:line="240" w:lineRule="auto"/>
      </w:pPr>
      <w:r>
        <w:t>Phase 1</w:t>
      </w:r>
      <w:r w:rsidR="00157F4C">
        <w:t xml:space="preserve"> – Initial viability assessment</w:t>
      </w:r>
    </w:p>
    <w:p w:rsidR="00951D10" w:rsidRDefault="007E7BA9" w:rsidP="00074409">
      <w:pPr>
        <w:spacing w:line="240" w:lineRule="auto"/>
        <w:jc w:val="both"/>
      </w:pPr>
      <w:r>
        <w:t>Before performing</w:t>
      </w:r>
      <w:r w:rsidR="00951D10">
        <w:t xml:space="preserve"> with any more detailed modelling</w:t>
      </w:r>
      <w:r w:rsidR="002941E4">
        <w:t xml:space="preserve"> it was necessary to quickly assess the viability of the system. Some initial assumptions were made for ease of calculation. Firstly, all l</w:t>
      </w:r>
      <w:r w:rsidR="00470E9B">
        <w:t xml:space="preserve">ight approaching the </w:t>
      </w:r>
      <w:r w:rsidR="00E363E8">
        <w:t>concentrator</w:t>
      </w:r>
      <w:r w:rsidR="00470E9B">
        <w:t xml:space="preserve"> wa</w:t>
      </w:r>
      <w:r w:rsidR="002941E4">
        <w:t xml:space="preserve">s assumed to be normal to its surface </w:t>
      </w:r>
      <w:r w:rsidR="007D6A89">
        <w:t>and</w:t>
      </w:r>
      <w:r w:rsidR="002941E4">
        <w:t xml:space="preserve"> reflections at the air-glass boundary </w:t>
      </w:r>
      <w:r w:rsidR="00470E9B">
        <w:t>we</w:t>
      </w:r>
      <w:r w:rsidR="002941E4">
        <w:t xml:space="preserve">re ignored. Secondly, it </w:t>
      </w:r>
      <w:r w:rsidR="00470E9B">
        <w:t>wa</w:t>
      </w:r>
      <w:r w:rsidR="002941E4">
        <w:t xml:space="preserve">s assumed that the range of wavelengths that </w:t>
      </w:r>
      <w:r w:rsidR="00470E9B">
        <w:t>we</w:t>
      </w:r>
      <w:r w:rsidR="002941E4">
        <w:t>re absorbed by the glass d</w:t>
      </w:r>
      <w:r w:rsidR="00470E9B">
        <w:t>id</w:t>
      </w:r>
      <w:r w:rsidR="002941E4">
        <w:t xml:space="preserve"> not</w:t>
      </w:r>
      <w:r w:rsidR="001B7A91">
        <w:t xml:space="preserve"> significantly</w:t>
      </w:r>
      <w:r w:rsidR="002941E4">
        <w:t xml:space="preserve"> overlap the range of wavelengths that it emit</w:t>
      </w:r>
      <w:r w:rsidR="00470E9B">
        <w:t>ted</w:t>
      </w:r>
      <w:r w:rsidR="00AF6D82">
        <w:t xml:space="preserve"> so the fraction of emitted photons that would reach the PV cell was given by the cosine of the critical angle. Thirdly, the</w:t>
      </w:r>
      <w:r w:rsidR="002941E4">
        <w:t xml:space="preserve"> absorption </w:t>
      </w:r>
      <w:r w:rsidR="00296C1A">
        <w:t xml:space="preserve">and emission </w:t>
      </w:r>
      <w:r w:rsidR="002941E4">
        <w:t>spectr</w:t>
      </w:r>
      <w:r w:rsidR="00296C1A">
        <w:t>a</w:t>
      </w:r>
      <w:r w:rsidR="002941E4">
        <w:t xml:space="preserve"> </w:t>
      </w:r>
      <w:r w:rsidR="00470E9B">
        <w:t>w</w:t>
      </w:r>
      <w:r w:rsidR="00296C1A">
        <w:t>ere</w:t>
      </w:r>
      <w:r w:rsidR="002941E4">
        <w:t xml:space="preserve"> assumed to be </w:t>
      </w:r>
      <w:r w:rsidR="00296C1A">
        <w:t>represented by</w:t>
      </w:r>
      <w:r w:rsidR="00AF6D82">
        <w:t xml:space="preserve"> </w:t>
      </w:r>
      <w:r w:rsidR="001B7A91">
        <w:t>Gaussian distribution</w:t>
      </w:r>
      <w:r w:rsidR="00296C1A">
        <w:t>s</w:t>
      </w:r>
      <w:r w:rsidR="001B7A91">
        <w:t xml:space="preserve"> of the form:</w:t>
      </w:r>
    </w:p>
    <w:p w:rsidR="001B7A91" w:rsidRDefault="001E1475" w:rsidP="00074409">
      <w:pPr>
        <w:spacing w:line="240" w:lineRule="auto"/>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eastAsiaTheme="minorEastAsia" w:hAnsi="Cambria Math"/>
            </w:rPr>
            <m:t xml:space="preserve">= </m:t>
          </m:r>
          <m:r>
            <m:rPr>
              <m:sty m:val="p"/>
            </m:rP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m:oMathPara>
    </w:p>
    <w:p w:rsidR="001B7A91" w:rsidRDefault="001B7A91" w:rsidP="00074409">
      <w:pPr>
        <w:spacing w:line="240" w:lineRule="auto"/>
        <w:jc w:val="both"/>
      </w:pPr>
      <w:r>
        <w:t>The system must still function as a normal window i.e. it must allow visibl</w:t>
      </w:r>
      <w:r w:rsidR="00503016">
        <w:t>e light through</w:t>
      </w:r>
      <w:r w:rsidR="007D6A89">
        <w:t xml:space="preserve"> without significant absorption</w:t>
      </w:r>
      <w:r w:rsidR="00503016">
        <w:t>. Nominally, it w</w:t>
      </w:r>
      <w:r>
        <w:t xml:space="preserve">as </w:t>
      </w:r>
      <w:r w:rsidR="00503016">
        <w:t>c</w:t>
      </w:r>
      <w:r>
        <w:t xml:space="preserve">hosen that no more than 1% of ‘red’ photons (photons </w:t>
      </w:r>
      <w:r>
        <w:lastRenderedPageBreak/>
        <w:t>within the wavelength band that the human eye perceiv</w:t>
      </w:r>
      <w:r w:rsidR="00503016">
        <w:t>es as red) may be absorbed.</w:t>
      </w:r>
      <w:r w:rsidR="00A85FA2">
        <w:t xml:space="preserve"> </w:t>
      </w:r>
      <w:r w:rsidR="00A85FA2" w:rsidRPr="00C43D25">
        <w:t>This ‘red’ band encompassed higher wavelengths than the ‘green’</w:t>
      </w:r>
      <w:r w:rsidR="00503016" w:rsidRPr="00C43D25">
        <w:t xml:space="preserve"> </w:t>
      </w:r>
      <w:r w:rsidR="00A85FA2" w:rsidRPr="00C43D25">
        <w:t>or ‘blue’ bands and hence would lie closest to the absorption spectrum.</w:t>
      </w:r>
      <w:r w:rsidR="00A85FA2">
        <w:t xml:space="preserve"> </w:t>
      </w:r>
      <w:r w:rsidR="00503016" w:rsidRPr="00CE356D">
        <w:t>It wa</w:t>
      </w:r>
      <w:r w:rsidRPr="00CE356D">
        <w:t xml:space="preserve">s therefore necessary to calculate the </w:t>
      </w:r>
      <w:r w:rsidR="00AE72B8" w:rsidRPr="00CE356D">
        <w:t>minimum wavelength that correspond</w:t>
      </w:r>
      <w:r w:rsidR="002E2570" w:rsidRPr="00CE356D">
        <w:t>ed</w:t>
      </w:r>
      <w:r w:rsidR="00AE72B8" w:rsidRPr="00CE356D">
        <w:t xml:space="preserve"> to t</w:t>
      </w:r>
      <w:r w:rsidR="00406710">
        <w:t>he 1%</w:t>
      </w:r>
      <w:r w:rsidR="00AE72B8" w:rsidRPr="00CE356D">
        <w:t xml:space="preserve"> </w:t>
      </w:r>
      <w:r w:rsidR="00CE356D" w:rsidRPr="00CE356D">
        <w:t>threshold</w:t>
      </w:r>
      <w:r w:rsidR="00AE72B8" w:rsidRPr="00CE356D">
        <w:t>.</w:t>
      </w:r>
    </w:p>
    <w:p w:rsidR="00C00744" w:rsidRDefault="006B267B" w:rsidP="00074409">
      <w:pPr>
        <w:spacing w:line="240" w:lineRule="auto"/>
        <w:jc w:val="both"/>
      </w:pPr>
      <w:r>
        <w:t xml:space="preserve">The photon </w:t>
      </w:r>
      <w:r w:rsidR="00C00744">
        <w:t xml:space="preserve">flux </w:t>
      </w:r>
      <w:r>
        <w:t xml:space="preserve">density spectrum </w:t>
      </w:r>
      <w:r w:rsidR="00C00744">
        <w:t xml:space="preserve">(PFD) of incoming sunlight </w:t>
      </w:r>
      <w:r w:rsidR="00FC7B57">
        <w:t xml:space="preserve">was found by </w:t>
      </w:r>
      <w:r w:rsidR="002E2570">
        <w:t>dividing</w:t>
      </w:r>
      <w:r w:rsidR="00FC7B57">
        <w:t xml:space="preserve"> the given power density spectrum</w:t>
      </w:r>
      <w:r w:rsidR="00575FF8">
        <w:t xml:space="preserve"> </w:t>
      </w:r>
      <w:proofErr w:type="gramStart"/>
      <w:r w:rsidR="00575FF8">
        <w:t>D(</w:t>
      </w:r>
      <w:proofErr w:type="gramEnd"/>
      <w:r w:rsidR="00575FF8">
        <w:t>λ)</w:t>
      </w:r>
      <w:r w:rsidR="00FC7B57" w:rsidRPr="00237CA2">
        <w:t xml:space="preserve"> by </w:t>
      </w:r>
      <w:r w:rsidR="002E2570" w:rsidRPr="00237CA2">
        <w:t>the photon energy</w:t>
      </w:r>
      <w:r w:rsidR="00237CA2" w:rsidRPr="00237CA2">
        <w:t>:</w:t>
      </w:r>
      <w:r w:rsidR="00237CA2">
        <w:t xml:space="preserve"> </w:t>
      </w:r>
      <m:oMath>
        <m:r>
          <w:rPr>
            <w:rFonts w:ascii="Cambria Math" w:hAnsi="Cambria Math"/>
          </w:rPr>
          <m:t>P</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λ.D</m:t>
            </m:r>
            <m:d>
              <m:dPr>
                <m:ctrlPr>
                  <w:rPr>
                    <w:rFonts w:ascii="Cambria Math" w:hAnsi="Cambria Math"/>
                    <w:i/>
                  </w:rPr>
                </m:ctrlPr>
              </m:dPr>
              <m:e>
                <m:r>
                  <w:rPr>
                    <w:rFonts w:ascii="Cambria Math" w:hAnsi="Cambria Math"/>
                  </w:rPr>
                  <m:t>λ</m:t>
                </m:r>
              </m:e>
            </m:d>
          </m:num>
          <m:den>
            <m:r>
              <w:rPr>
                <w:rFonts w:ascii="Cambria Math" w:hAnsi="Cambria Math"/>
              </w:rPr>
              <m:t>h.c</m:t>
            </m:r>
          </m:den>
        </m:f>
      </m:oMath>
      <w:r w:rsidR="00C43D25">
        <w:rPr>
          <w:rFonts w:eastAsiaTheme="minorEastAsia"/>
        </w:rPr>
        <w:t>.</w:t>
      </w:r>
      <w:r w:rsidR="00237CA2">
        <w:rPr>
          <w:rFonts w:eastAsiaTheme="minorEastAsia"/>
        </w:rPr>
        <w:t xml:space="preserve"> </w:t>
      </w:r>
      <w:r w:rsidR="0007168E">
        <w:t>The following plot</w:t>
      </w:r>
      <w:r w:rsidR="00C00744">
        <w:t xml:space="preserve"> shows the difference in shape between the two</w:t>
      </w:r>
      <w:r w:rsidR="00D707DE">
        <w:t>.</w:t>
      </w:r>
    </w:p>
    <w:p w:rsidR="00FC7B57" w:rsidRDefault="007C6AA9" w:rsidP="00074409">
      <w:pPr>
        <w:spacing w:line="240" w:lineRule="auto"/>
        <w:jc w:val="both"/>
      </w:pPr>
      <w:r>
        <w:rPr>
          <w:noProof/>
          <w:lang w:eastAsia="en-GB"/>
        </w:rPr>
        <w:drawing>
          <wp:inline distT="0" distB="0" distL="0" distR="0">
            <wp:extent cx="5731510" cy="21418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1A Power Density and Flux.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41855"/>
                    </a:xfrm>
                    <a:prstGeom prst="rect">
                      <a:avLst/>
                    </a:prstGeom>
                  </pic:spPr>
                </pic:pic>
              </a:graphicData>
            </a:graphic>
          </wp:inline>
        </w:drawing>
      </w:r>
    </w:p>
    <w:p w:rsidR="00AA4A43" w:rsidRDefault="002E2570" w:rsidP="00074409">
      <w:pPr>
        <w:spacing w:line="240" w:lineRule="auto"/>
        <w:jc w:val="both"/>
        <w:rPr>
          <w:noProof/>
          <w:lang w:eastAsia="en-GB"/>
        </w:rPr>
      </w:pPr>
      <w:r>
        <w:br/>
      </w:r>
      <w:r w:rsidRPr="004667FB">
        <w:t>The</w:t>
      </w:r>
      <w:r w:rsidR="000641D2" w:rsidRPr="004667FB">
        <w:t xml:space="preserve"> short code segment </w:t>
      </w:r>
      <w:r w:rsidRPr="004667FB">
        <w:t xml:space="preserve">below </w:t>
      </w:r>
      <w:r w:rsidR="000641D2" w:rsidRPr="004667FB">
        <w:t xml:space="preserve">was </w:t>
      </w:r>
      <w:r w:rsidR="00C00744" w:rsidRPr="004667FB">
        <w:t xml:space="preserve">then </w:t>
      </w:r>
      <w:r w:rsidR="000641D2" w:rsidRPr="004667FB">
        <w:t xml:space="preserve">required to </w:t>
      </w:r>
      <w:r w:rsidR="00C00744" w:rsidRPr="004667FB">
        <w:t>adjust the PFD</w:t>
      </w:r>
      <w:r w:rsidR="000641D2" w:rsidRPr="004667FB">
        <w:t xml:space="preserve"> spectrum </w:t>
      </w:r>
      <w:r w:rsidR="00C00744" w:rsidRPr="004667FB">
        <w:t>(</w:t>
      </w:r>
      <w:r w:rsidR="00DB2CF8" w:rsidRPr="004667FB">
        <w:t>‘</w:t>
      </w:r>
      <w:proofErr w:type="spellStart"/>
      <w:r w:rsidR="00C00744" w:rsidRPr="004667FB">
        <w:t>P_lambda</w:t>
      </w:r>
      <w:proofErr w:type="spellEnd"/>
      <w:r w:rsidR="00DB2CF8" w:rsidRPr="004667FB">
        <w:t>’</w:t>
      </w:r>
      <w:r w:rsidR="00C00744" w:rsidRPr="004667FB">
        <w:t xml:space="preserve">) </w:t>
      </w:r>
      <w:r w:rsidR="000641D2" w:rsidRPr="004667FB">
        <w:t xml:space="preserve">so that it could be correctly multiplied with the ‘red’ sensitivity spectrum </w:t>
      </w:r>
      <w:r w:rsidR="00CE356D" w:rsidRPr="004667FB">
        <w:t>(‘</w:t>
      </w:r>
      <w:proofErr w:type="spellStart"/>
      <w:r w:rsidR="00CE356D" w:rsidRPr="004667FB">
        <w:t>Red_absorption</w:t>
      </w:r>
      <w:proofErr w:type="spellEnd"/>
      <w:r w:rsidR="00CE356D" w:rsidRPr="004667FB">
        <w:t xml:space="preserve">’) </w:t>
      </w:r>
      <w:r w:rsidR="000641D2" w:rsidRPr="004667FB">
        <w:t>giving the</w:t>
      </w:r>
      <w:r w:rsidR="00DB2CF8" w:rsidRPr="004667FB">
        <w:t xml:space="preserve"> adjusted</w:t>
      </w:r>
      <w:r w:rsidR="000641D2" w:rsidRPr="004667FB">
        <w:t xml:space="preserve"> ‘red’ photon </w:t>
      </w:r>
      <w:r w:rsidR="00AA4A43" w:rsidRPr="004667FB">
        <w:t xml:space="preserve">flux </w:t>
      </w:r>
      <w:r w:rsidR="000641D2" w:rsidRPr="004667FB">
        <w:t>density spectrum</w:t>
      </w:r>
      <w:r w:rsidR="00CE356D" w:rsidRPr="004667FB">
        <w:t xml:space="preserve"> (‘</w:t>
      </w:r>
      <w:proofErr w:type="spellStart"/>
      <w:r w:rsidR="00CE356D" w:rsidRPr="004667FB">
        <w:t>Red_absorption_photons</w:t>
      </w:r>
      <w:proofErr w:type="spellEnd"/>
      <w:r w:rsidR="00CE356D" w:rsidRPr="004667FB">
        <w:t>’)</w:t>
      </w:r>
      <w:r w:rsidR="000641D2" w:rsidRPr="004667FB">
        <w:t>.</w:t>
      </w:r>
    </w:p>
    <w:p w:rsidR="00AA4A43" w:rsidRDefault="00303C0D" w:rsidP="00074409">
      <w:pPr>
        <w:spacing w:line="240" w:lineRule="auto"/>
        <w:jc w:val="both"/>
        <w:rPr>
          <w:noProof/>
          <w:lang w:eastAsia="en-GB"/>
        </w:rPr>
      </w:pPr>
      <w:r>
        <w:rPr>
          <w:noProof/>
          <w:lang w:eastAsia="en-GB"/>
        </w:rPr>
        <mc:AlternateContent>
          <mc:Choice Requires="wps">
            <w:drawing>
              <wp:inline distT="0" distB="0" distL="0" distR="0" wp14:anchorId="69AD4974" wp14:editId="37E7CC85">
                <wp:extent cx="5731510" cy="708660"/>
                <wp:effectExtent l="0" t="0" r="2159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08660"/>
                        </a:xfrm>
                        <a:prstGeom prst="rect">
                          <a:avLst/>
                        </a:prstGeom>
                        <a:solidFill>
                          <a:srgbClr val="FFFFFF"/>
                        </a:solidFill>
                        <a:ln w="9525">
                          <a:solidFill>
                            <a:schemeClr val="bg1"/>
                          </a:solidFill>
                          <a:miter lim="800000"/>
                          <a:headEnd/>
                          <a:tailEnd/>
                        </a:ln>
                      </wps:spPr>
                      <wps:txbx>
                        <w:txbxContent>
                          <w:p w:rsidR="00833035" w:rsidRPr="00221F8E" w:rsidRDefault="00833035" w:rsidP="00AA4A43">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228B22"/>
                                <w:sz w:val="18"/>
                                <w:szCs w:val="18"/>
                              </w:rPr>
                              <w:t>%Red absorption spectrum to red photons matrix adjustment</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 xml:space="preserve"> = [161:2:241,242:671];</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Wavelength_in_nm_adjusted</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Wavelength_in_</w:t>
                            </w:r>
                            <w:proofErr w:type="gramStart"/>
                            <w:r w:rsidRPr="00221F8E">
                              <w:rPr>
                                <w:rFonts w:ascii="Courier New" w:hAnsi="Courier New" w:cs="Courier New"/>
                                <w:color w:val="000000"/>
                                <w:sz w:val="18"/>
                                <w:szCs w:val="18"/>
                              </w:rPr>
                              <w:t>nm</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Red_absorption_photons</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P_</w:t>
                            </w:r>
                            <w:proofErr w:type="gramStart"/>
                            <w:r w:rsidRPr="00221F8E">
                              <w:rPr>
                                <w:rFonts w:ascii="Courier New" w:hAnsi="Courier New" w:cs="Courier New"/>
                                <w:color w:val="000000"/>
                                <w:sz w:val="18"/>
                                <w:szCs w:val="18"/>
                              </w:rPr>
                              <w:t>lambda</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Red_absorption</w:t>
                            </w:r>
                            <w:proofErr w:type="spellEnd"/>
                            <w:r w:rsidRPr="00221F8E">
                              <w:rPr>
                                <w:rFonts w:ascii="Courier New" w:hAnsi="Courier New" w:cs="Courier New"/>
                                <w:color w:val="000000"/>
                                <w:sz w:val="18"/>
                                <w:szCs w:val="18"/>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1.3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" strokecolor="white [3212]">
                <v:textbox>
                  <w:txbxContent>
                    <w:p w:rsidR="00833035" w:rsidRPr="00221F8E" w:rsidRDefault="00833035" w:rsidP="00AA4A43">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228B22"/>
                          <w:sz w:val="18"/>
                          <w:szCs w:val="18"/>
                        </w:rPr>
                        <w:t>%Red absorption spectrum to red photons matrix adjustment</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 xml:space="preserve"> = [161:2:241,242:671];</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Wavelength_in_nm_adjusted</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Wavelength_in_</w:t>
                      </w:r>
                      <w:proofErr w:type="gramStart"/>
                      <w:r w:rsidRPr="00221F8E">
                        <w:rPr>
                          <w:rFonts w:ascii="Courier New" w:hAnsi="Courier New" w:cs="Courier New"/>
                          <w:color w:val="000000"/>
                          <w:sz w:val="18"/>
                          <w:szCs w:val="18"/>
                        </w:rPr>
                        <w:t>nm</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w:t>
                      </w:r>
                    </w:p>
                    <w:p w:rsidR="00833035" w:rsidRPr="00221F8E" w:rsidRDefault="00833035" w:rsidP="00AA4A43">
                      <w:pPr>
                        <w:autoSpaceDE w:val="0"/>
                        <w:autoSpaceDN w:val="0"/>
                        <w:adjustRightInd w:val="0"/>
                        <w:spacing w:after="0" w:line="240" w:lineRule="auto"/>
                        <w:rPr>
                          <w:rFonts w:ascii="Courier New" w:hAnsi="Courier New" w:cs="Courier New"/>
                          <w:sz w:val="18"/>
                          <w:szCs w:val="18"/>
                        </w:rPr>
                      </w:pPr>
                      <w:proofErr w:type="spellStart"/>
                      <w:r w:rsidRPr="00221F8E">
                        <w:rPr>
                          <w:rFonts w:ascii="Courier New" w:hAnsi="Courier New" w:cs="Courier New"/>
                          <w:color w:val="000000"/>
                          <w:sz w:val="18"/>
                          <w:szCs w:val="18"/>
                        </w:rPr>
                        <w:t>Red_absorption_photons</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P_</w:t>
                      </w:r>
                      <w:proofErr w:type="gramStart"/>
                      <w:r w:rsidRPr="00221F8E">
                        <w:rPr>
                          <w:rFonts w:ascii="Courier New" w:hAnsi="Courier New" w:cs="Courier New"/>
                          <w:color w:val="000000"/>
                          <w:sz w:val="18"/>
                          <w:szCs w:val="18"/>
                        </w:rPr>
                        <w:t>lambda</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Adjustment_elements</w:t>
                      </w:r>
                      <w:proofErr w:type="spellEnd"/>
                      <w:r w:rsidRPr="00221F8E">
                        <w:rPr>
                          <w:rFonts w:ascii="Courier New" w:hAnsi="Courier New" w:cs="Courier New"/>
                          <w:color w:val="000000"/>
                          <w:sz w:val="18"/>
                          <w:szCs w:val="18"/>
                        </w:rPr>
                        <w:t xml:space="preserve">) .* </w:t>
                      </w:r>
                      <w:proofErr w:type="spellStart"/>
                      <w:r w:rsidRPr="00221F8E">
                        <w:rPr>
                          <w:rFonts w:ascii="Courier New" w:hAnsi="Courier New" w:cs="Courier New"/>
                          <w:color w:val="000000"/>
                          <w:sz w:val="18"/>
                          <w:szCs w:val="18"/>
                        </w:rPr>
                        <w:t>Red_absorption</w:t>
                      </w:r>
                      <w:proofErr w:type="spellEnd"/>
                      <w:r w:rsidRPr="00221F8E">
                        <w:rPr>
                          <w:rFonts w:ascii="Courier New" w:hAnsi="Courier New" w:cs="Courier New"/>
                          <w:color w:val="000000"/>
                          <w:sz w:val="18"/>
                          <w:szCs w:val="18"/>
                        </w:rPr>
                        <w:t>;</w:t>
                      </w:r>
                    </w:p>
                  </w:txbxContent>
                </v:textbox>
                <w10:anchorlock/>
              </v:shape>
            </w:pict>
          </mc:Fallback>
        </mc:AlternateContent>
      </w:r>
    </w:p>
    <w:p w:rsidR="00221F8E" w:rsidRDefault="00FC7B57" w:rsidP="00074409">
      <w:pPr>
        <w:spacing w:line="240" w:lineRule="auto"/>
        <w:jc w:val="both"/>
      </w:pPr>
      <w:r w:rsidRPr="004667FB">
        <w:t xml:space="preserve">Initially, the two spectra had data points at differing increments </w:t>
      </w:r>
      <w:r w:rsidR="002518C8" w:rsidRPr="004667FB">
        <w:t xml:space="preserve">and over a different range </w:t>
      </w:r>
      <w:r w:rsidRPr="004667FB">
        <w:t>of wavelength</w:t>
      </w:r>
      <w:r w:rsidR="002518C8" w:rsidRPr="004667FB">
        <w:t>s</w:t>
      </w:r>
      <w:r w:rsidR="00DB2CF8" w:rsidRPr="004667FB">
        <w:t xml:space="preserve"> so the ‘</w:t>
      </w:r>
      <w:proofErr w:type="spellStart"/>
      <w:r w:rsidR="00DB2CF8" w:rsidRPr="004667FB">
        <w:t>Adjustment_elements</w:t>
      </w:r>
      <w:proofErr w:type="spellEnd"/>
      <w:r w:rsidR="00DB2CF8" w:rsidRPr="004667FB">
        <w:t xml:space="preserve">’ matrix was required to </w:t>
      </w:r>
      <w:r w:rsidR="003542CB" w:rsidRPr="004667FB">
        <w:t>map one to the other</w:t>
      </w:r>
      <w:r w:rsidRPr="004667FB">
        <w:t>.</w:t>
      </w:r>
      <w:r w:rsidR="0071223B" w:rsidRPr="004667FB">
        <w:t xml:space="preserve"> A slightly more detailed explanation can be seen in the comments of ‘Phase_1A_Initial_Viability_Test</w:t>
      </w:r>
      <w:r w:rsidR="004667FB">
        <w:t>.m</w:t>
      </w:r>
      <w:r w:rsidR="0071223B" w:rsidRPr="004667FB">
        <w:t>’.</w:t>
      </w:r>
    </w:p>
    <w:p w:rsidR="0071223B" w:rsidRDefault="00303C0D" w:rsidP="00074409">
      <w:pPr>
        <w:spacing w:line="240" w:lineRule="auto"/>
        <w:jc w:val="both"/>
      </w:pPr>
      <w:r>
        <w:rPr>
          <w:noProof/>
          <w:lang w:eastAsia="en-GB"/>
        </w:rPr>
        <mc:AlternateContent>
          <mc:Choice Requires="wps">
            <w:drawing>
              <wp:inline distT="0" distB="0" distL="0" distR="0" wp14:anchorId="529DDAF0" wp14:editId="0CE5141D">
                <wp:extent cx="5836920" cy="1501140"/>
                <wp:effectExtent l="0" t="0" r="11430"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1501140"/>
                        </a:xfrm>
                        <a:prstGeom prst="rect">
                          <a:avLst/>
                        </a:prstGeom>
                        <a:solidFill>
                          <a:srgbClr val="FFFFFF"/>
                        </a:solidFill>
                        <a:ln w="9525">
                          <a:solidFill>
                            <a:schemeClr val="bg1"/>
                          </a:solidFill>
                          <a:miter lim="800000"/>
                          <a:headEnd/>
                          <a:tailEnd/>
                        </a:ln>
                      </wps:spPr>
                      <wps:txbx>
                        <w:txbxContent>
                          <w:p w:rsidR="00833035" w:rsidRPr="00CC2BA4" w:rsidRDefault="00833035" w:rsidP="00221F8E">
                            <w:pPr>
                              <w:autoSpaceDE w:val="0"/>
                              <w:autoSpaceDN w:val="0"/>
                              <w:adjustRightInd w:val="0"/>
                              <w:spacing w:after="0" w:line="240" w:lineRule="auto"/>
                              <w:rPr>
                                <w:rFonts w:ascii="Courier New" w:hAnsi="Courier New" w:cs="Courier New"/>
                                <w:sz w:val="18"/>
                                <w:szCs w:val="18"/>
                              </w:rPr>
                            </w:pPr>
                            <w:proofErr w:type="spellStart"/>
                            <w:r w:rsidRPr="00CC2BA4">
                              <w:rPr>
                                <w:rFonts w:ascii="Courier New" w:hAnsi="Courier New" w:cs="Courier New"/>
                                <w:color w:val="000000"/>
                                <w:sz w:val="18"/>
                                <w:szCs w:val="18"/>
                              </w:rPr>
                              <w:t>Total_absorbed_red_photons</w:t>
                            </w:r>
                            <w:proofErr w:type="spellEnd"/>
                            <w:r w:rsidRPr="00CC2BA4">
                              <w:rPr>
                                <w:rFonts w:ascii="Courier New" w:hAnsi="Courier New" w:cs="Courier New"/>
                                <w:color w:val="000000"/>
                                <w:sz w:val="18"/>
                                <w:szCs w:val="18"/>
                              </w:rPr>
                              <w:t xml:space="preserve"> = </w:t>
                            </w:r>
                            <w:proofErr w:type="spellStart"/>
                            <w:proofErr w:type="gramStart"/>
                            <w:r w:rsidRPr="00CC2BA4">
                              <w:rPr>
                                <w:rFonts w:ascii="Courier New" w:hAnsi="Courier New" w:cs="Courier New"/>
                                <w:color w:val="000000"/>
                                <w:sz w:val="18"/>
                                <w:szCs w:val="18"/>
                              </w:rPr>
                              <w:t>trapz</w:t>
                            </w:r>
                            <w:proofErr w:type="spellEnd"/>
                            <w:r w:rsidRPr="00CC2BA4">
                              <w:rPr>
                                <w:rFonts w:ascii="Courier New" w:hAnsi="Courier New" w:cs="Courier New"/>
                                <w:color w:val="000000"/>
                                <w:sz w:val="18"/>
                                <w:szCs w:val="18"/>
                              </w:rPr>
                              <w:t>(</w:t>
                            </w:r>
                            <w:proofErr w:type="spellStart"/>
                            <w:proofErr w:type="gramEnd"/>
                            <w:r w:rsidRPr="00CC2BA4">
                              <w:rPr>
                                <w:rFonts w:ascii="Courier New" w:hAnsi="Courier New" w:cs="Courier New"/>
                                <w:color w:val="000000"/>
                                <w:sz w:val="18"/>
                                <w:szCs w:val="18"/>
                              </w:rPr>
                              <w:t>XYZ_Wavelengths,Red_absorption_photons</w:t>
                            </w:r>
                            <w:proofErr w:type="spellEnd"/>
                            <w:r w:rsidRPr="00CC2BA4">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loop_var_1 = 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proofErr w:type="gramStart"/>
                            <w:r w:rsidRPr="00221F8E">
                              <w:rPr>
                                <w:rFonts w:ascii="Courier New" w:hAnsi="Courier New" w:cs="Courier New"/>
                                <w:color w:val="0000FF"/>
                                <w:sz w:val="18"/>
                                <w:szCs w:val="18"/>
                              </w:rPr>
                              <w:t>for</w:t>
                            </w:r>
                            <w:proofErr w:type="gramEnd"/>
                            <w:r w:rsidRPr="00221F8E">
                              <w:rPr>
                                <w:rFonts w:ascii="Courier New" w:hAnsi="Courier New" w:cs="Courier New"/>
                                <w:color w:val="000000"/>
                                <w:sz w:val="18"/>
                                <w:szCs w:val="18"/>
                              </w:rPr>
                              <w:t xml:space="preserve"> loop_var_1 = 1:length(</w:t>
                            </w:r>
                            <w:proofErr w:type="spellStart"/>
                            <w:r w:rsidRPr="00221F8E">
                              <w:rPr>
                                <w:rFonts w:ascii="Courier New" w:hAnsi="Courier New" w:cs="Courier New"/>
                                <w:color w:val="000000"/>
                                <w:sz w:val="18"/>
                                <w:szCs w:val="18"/>
                              </w:rPr>
                              <w:t>XYZ_Wavelengths</w:t>
                            </w:r>
                            <w:proofErr w:type="spellEnd"/>
                            <w:r w:rsidRPr="00221F8E">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Red_photons_temp_1 = </w:t>
                            </w:r>
                            <w:proofErr w:type="spellStart"/>
                            <w:proofErr w:type="gramStart"/>
                            <w:r w:rsidRPr="00221F8E">
                              <w:rPr>
                                <w:rFonts w:ascii="Courier New" w:hAnsi="Courier New" w:cs="Courier New"/>
                                <w:color w:val="000000"/>
                                <w:sz w:val="18"/>
                                <w:szCs w:val="18"/>
                              </w:rPr>
                              <w:t>trapz</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Red_absorption_photons</w:t>
                            </w:r>
                            <w:proofErr w:type="spellEnd"/>
                            <w:r w:rsidRPr="00221F8E">
                              <w:rPr>
                                <w:rFonts w:ascii="Courier New" w:hAnsi="Courier New" w:cs="Courier New"/>
                                <w:color w:val="000000"/>
                                <w:sz w:val="18"/>
                                <w:szCs w:val="18"/>
                              </w:rPr>
                              <w:t>(1:loop_var_1));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spellStart"/>
                            <w:r w:rsidRPr="00221F8E">
                              <w:rPr>
                                <w:rFonts w:ascii="Courier New" w:hAnsi="Courier New" w:cs="Courier New"/>
                                <w:color w:val="000000"/>
                                <w:sz w:val="18"/>
                                <w:szCs w:val="18"/>
                              </w:rPr>
                              <w:t>Percentage_red_absorbed</w:t>
                            </w:r>
                            <w:proofErr w:type="spellEnd"/>
                            <w:r w:rsidRPr="00221F8E">
                              <w:rPr>
                                <w:rFonts w:ascii="Courier New" w:hAnsi="Courier New" w:cs="Courier New"/>
                                <w:color w:val="000000"/>
                                <w:sz w:val="18"/>
                                <w:szCs w:val="18"/>
                              </w:rPr>
                              <w:t xml:space="preserve"> = Red_photons_temp_1/</w:t>
                            </w:r>
                            <w:proofErr w:type="spellStart"/>
                            <w:r w:rsidRPr="00221F8E">
                              <w:rPr>
                                <w:rFonts w:ascii="Courier New" w:hAnsi="Courier New" w:cs="Courier New"/>
                                <w:color w:val="000000"/>
                                <w:sz w:val="18"/>
                                <w:szCs w:val="18"/>
                              </w:rPr>
                              <w:t>Total_absorbed_red_photons</w:t>
                            </w:r>
                            <w:proofErr w:type="spellEnd"/>
                            <w:r w:rsidRPr="00221F8E">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if</w:t>
                            </w:r>
                            <w:proofErr w:type="gramEnd"/>
                            <w:r w:rsidRPr="00221F8E">
                              <w:rPr>
                                <w:rFonts w:ascii="Courier New" w:hAnsi="Courier New" w:cs="Courier New"/>
                                <w:color w:val="000000"/>
                                <w:sz w:val="18"/>
                                <w:szCs w:val="18"/>
                              </w:rPr>
                              <w:t xml:space="preserve"> </w:t>
                            </w:r>
                            <w:proofErr w:type="spellStart"/>
                            <w:r w:rsidRPr="00221F8E">
                              <w:rPr>
                                <w:rFonts w:ascii="Courier New" w:hAnsi="Courier New" w:cs="Courier New"/>
                                <w:color w:val="000000"/>
                                <w:sz w:val="18"/>
                                <w:szCs w:val="18"/>
                              </w:rPr>
                              <w:t>Percentage_red_absorbed</w:t>
                            </w:r>
                            <w:proofErr w:type="spellEnd"/>
                            <w:r w:rsidRPr="00221F8E">
                              <w:rPr>
                                <w:rFonts w:ascii="Courier New" w:hAnsi="Courier New" w:cs="Courier New"/>
                                <w:color w:val="000000"/>
                                <w:sz w:val="18"/>
                                <w:szCs w:val="18"/>
                              </w:rPr>
                              <w:t xml:space="preserve"> &lt; 0.99</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loop_var_1 = loop_var_1 + 1;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else</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break</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end</w:t>
                            </w:r>
                            <w:proofErr w:type="gramEnd"/>
                          </w:p>
                          <w:p w:rsidR="00833035" w:rsidRDefault="00833035" w:rsidP="00221F8E">
                            <w:pPr>
                              <w:autoSpaceDE w:val="0"/>
                              <w:autoSpaceDN w:val="0"/>
                              <w:adjustRightInd w:val="0"/>
                              <w:spacing w:after="0" w:line="240" w:lineRule="auto"/>
                              <w:rPr>
                                <w:rFonts w:ascii="Courier New" w:hAnsi="Courier New" w:cs="Courier New"/>
                                <w:color w:val="0000FF"/>
                                <w:sz w:val="18"/>
                                <w:szCs w:val="18"/>
                              </w:rPr>
                            </w:pPr>
                            <w:proofErr w:type="gramStart"/>
                            <w:r w:rsidRPr="00221F8E">
                              <w:rPr>
                                <w:rFonts w:ascii="Courier New" w:hAnsi="Courier New" w:cs="Courier New"/>
                                <w:color w:val="0000FF"/>
                                <w:sz w:val="18"/>
                                <w:szCs w:val="18"/>
                              </w:rPr>
                              <w:t>end</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27" type="#_x0000_t202" style="width:459.6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" strokecolor="white [3212]">
                <v:textbox>
                  <w:txbxContent>
                    <w:p w:rsidR="00833035" w:rsidRPr="00CC2BA4" w:rsidRDefault="00833035" w:rsidP="00221F8E">
                      <w:pPr>
                        <w:autoSpaceDE w:val="0"/>
                        <w:autoSpaceDN w:val="0"/>
                        <w:adjustRightInd w:val="0"/>
                        <w:spacing w:after="0" w:line="240" w:lineRule="auto"/>
                        <w:rPr>
                          <w:rFonts w:ascii="Courier New" w:hAnsi="Courier New" w:cs="Courier New"/>
                          <w:sz w:val="18"/>
                          <w:szCs w:val="18"/>
                        </w:rPr>
                      </w:pPr>
                      <w:proofErr w:type="spellStart"/>
                      <w:r w:rsidRPr="00CC2BA4">
                        <w:rPr>
                          <w:rFonts w:ascii="Courier New" w:hAnsi="Courier New" w:cs="Courier New"/>
                          <w:color w:val="000000"/>
                          <w:sz w:val="18"/>
                          <w:szCs w:val="18"/>
                        </w:rPr>
                        <w:t>Total_absorbed_red_photons</w:t>
                      </w:r>
                      <w:proofErr w:type="spellEnd"/>
                      <w:r w:rsidRPr="00CC2BA4">
                        <w:rPr>
                          <w:rFonts w:ascii="Courier New" w:hAnsi="Courier New" w:cs="Courier New"/>
                          <w:color w:val="000000"/>
                          <w:sz w:val="18"/>
                          <w:szCs w:val="18"/>
                        </w:rPr>
                        <w:t xml:space="preserve"> = </w:t>
                      </w:r>
                      <w:proofErr w:type="spellStart"/>
                      <w:proofErr w:type="gramStart"/>
                      <w:r w:rsidRPr="00CC2BA4">
                        <w:rPr>
                          <w:rFonts w:ascii="Courier New" w:hAnsi="Courier New" w:cs="Courier New"/>
                          <w:color w:val="000000"/>
                          <w:sz w:val="18"/>
                          <w:szCs w:val="18"/>
                        </w:rPr>
                        <w:t>trapz</w:t>
                      </w:r>
                      <w:proofErr w:type="spellEnd"/>
                      <w:r w:rsidRPr="00CC2BA4">
                        <w:rPr>
                          <w:rFonts w:ascii="Courier New" w:hAnsi="Courier New" w:cs="Courier New"/>
                          <w:color w:val="000000"/>
                          <w:sz w:val="18"/>
                          <w:szCs w:val="18"/>
                        </w:rPr>
                        <w:t>(</w:t>
                      </w:r>
                      <w:proofErr w:type="spellStart"/>
                      <w:proofErr w:type="gramEnd"/>
                      <w:r w:rsidRPr="00CC2BA4">
                        <w:rPr>
                          <w:rFonts w:ascii="Courier New" w:hAnsi="Courier New" w:cs="Courier New"/>
                          <w:color w:val="000000"/>
                          <w:sz w:val="18"/>
                          <w:szCs w:val="18"/>
                        </w:rPr>
                        <w:t>XYZ_Wavelengths,Red_absorption_photons</w:t>
                      </w:r>
                      <w:proofErr w:type="spellEnd"/>
                      <w:r w:rsidRPr="00CC2BA4">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loop_var_1 = 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proofErr w:type="gramStart"/>
                      <w:r w:rsidRPr="00221F8E">
                        <w:rPr>
                          <w:rFonts w:ascii="Courier New" w:hAnsi="Courier New" w:cs="Courier New"/>
                          <w:color w:val="0000FF"/>
                          <w:sz w:val="18"/>
                          <w:szCs w:val="18"/>
                        </w:rPr>
                        <w:t>for</w:t>
                      </w:r>
                      <w:proofErr w:type="gramEnd"/>
                      <w:r w:rsidRPr="00221F8E">
                        <w:rPr>
                          <w:rFonts w:ascii="Courier New" w:hAnsi="Courier New" w:cs="Courier New"/>
                          <w:color w:val="000000"/>
                          <w:sz w:val="18"/>
                          <w:szCs w:val="18"/>
                        </w:rPr>
                        <w:t xml:space="preserve"> loop_var_1 = 1:length(</w:t>
                      </w:r>
                      <w:proofErr w:type="spellStart"/>
                      <w:r w:rsidRPr="00221F8E">
                        <w:rPr>
                          <w:rFonts w:ascii="Courier New" w:hAnsi="Courier New" w:cs="Courier New"/>
                          <w:color w:val="000000"/>
                          <w:sz w:val="18"/>
                          <w:szCs w:val="18"/>
                        </w:rPr>
                        <w:t>XYZ_Wavelengths</w:t>
                      </w:r>
                      <w:proofErr w:type="spellEnd"/>
                      <w:r w:rsidRPr="00221F8E">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Red_photons_temp_1 = </w:t>
                      </w:r>
                      <w:proofErr w:type="spellStart"/>
                      <w:proofErr w:type="gramStart"/>
                      <w:r w:rsidRPr="00221F8E">
                        <w:rPr>
                          <w:rFonts w:ascii="Courier New" w:hAnsi="Courier New" w:cs="Courier New"/>
                          <w:color w:val="000000"/>
                          <w:sz w:val="18"/>
                          <w:szCs w:val="18"/>
                        </w:rPr>
                        <w:t>trapz</w:t>
                      </w:r>
                      <w:proofErr w:type="spellEnd"/>
                      <w:r w:rsidRPr="00221F8E">
                        <w:rPr>
                          <w:rFonts w:ascii="Courier New" w:hAnsi="Courier New" w:cs="Courier New"/>
                          <w:color w:val="000000"/>
                          <w:sz w:val="18"/>
                          <w:szCs w:val="18"/>
                        </w:rPr>
                        <w:t>(</w:t>
                      </w:r>
                      <w:proofErr w:type="spellStart"/>
                      <w:proofErr w:type="gramEnd"/>
                      <w:r w:rsidRPr="00221F8E">
                        <w:rPr>
                          <w:rFonts w:ascii="Courier New" w:hAnsi="Courier New" w:cs="Courier New"/>
                          <w:color w:val="000000"/>
                          <w:sz w:val="18"/>
                          <w:szCs w:val="18"/>
                        </w:rPr>
                        <w:t>Red_absorption_photons</w:t>
                      </w:r>
                      <w:proofErr w:type="spellEnd"/>
                      <w:r w:rsidRPr="00221F8E">
                        <w:rPr>
                          <w:rFonts w:ascii="Courier New" w:hAnsi="Courier New" w:cs="Courier New"/>
                          <w:color w:val="000000"/>
                          <w:sz w:val="18"/>
                          <w:szCs w:val="18"/>
                        </w:rPr>
                        <w:t>(1:loop_var_1));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spellStart"/>
                      <w:r w:rsidRPr="00221F8E">
                        <w:rPr>
                          <w:rFonts w:ascii="Courier New" w:hAnsi="Courier New" w:cs="Courier New"/>
                          <w:color w:val="000000"/>
                          <w:sz w:val="18"/>
                          <w:szCs w:val="18"/>
                        </w:rPr>
                        <w:t>Percentage_red_absorbed</w:t>
                      </w:r>
                      <w:proofErr w:type="spellEnd"/>
                      <w:r w:rsidRPr="00221F8E">
                        <w:rPr>
                          <w:rFonts w:ascii="Courier New" w:hAnsi="Courier New" w:cs="Courier New"/>
                          <w:color w:val="000000"/>
                          <w:sz w:val="18"/>
                          <w:szCs w:val="18"/>
                        </w:rPr>
                        <w:t xml:space="preserve"> = Red_photons_temp_1/</w:t>
                      </w:r>
                      <w:proofErr w:type="spellStart"/>
                      <w:r w:rsidRPr="00221F8E">
                        <w:rPr>
                          <w:rFonts w:ascii="Courier New" w:hAnsi="Courier New" w:cs="Courier New"/>
                          <w:color w:val="000000"/>
                          <w:sz w:val="18"/>
                          <w:szCs w:val="18"/>
                        </w:rPr>
                        <w:t>Total_absorbed_red_photons</w:t>
                      </w:r>
                      <w:proofErr w:type="spellEnd"/>
                      <w:r w:rsidRPr="00221F8E">
                        <w:rPr>
                          <w:rFonts w:ascii="Courier New" w:hAnsi="Courier New" w:cs="Courier New"/>
                          <w:color w:val="000000"/>
                          <w:sz w:val="18"/>
                          <w:szCs w:val="18"/>
                        </w:rPr>
                        <w:t>;</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if</w:t>
                      </w:r>
                      <w:proofErr w:type="gramEnd"/>
                      <w:r w:rsidRPr="00221F8E">
                        <w:rPr>
                          <w:rFonts w:ascii="Courier New" w:hAnsi="Courier New" w:cs="Courier New"/>
                          <w:color w:val="000000"/>
                          <w:sz w:val="18"/>
                          <w:szCs w:val="18"/>
                        </w:rPr>
                        <w:t xml:space="preserve"> </w:t>
                      </w:r>
                      <w:proofErr w:type="spellStart"/>
                      <w:r w:rsidRPr="00221F8E">
                        <w:rPr>
                          <w:rFonts w:ascii="Courier New" w:hAnsi="Courier New" w:cs="Courier New"/>
                          <w:color w:val="000000"/>
                          <w:sz w:val="18"/>
                          <w:szCs w:val="18"/>
                        </w:rPr>
                        <w:t>Percentage_red_absorbed</w:t>
                      </w:r>
                      <w:proofErr w:type="spellEnd"/>
                      <w:r w:rsidRPr="00221F8E">
                        <w:rPr>
                          <w:rFonts w:ascii="Courier New" w:hAnsi="Courier New" w:cs="Courier New"/>
                          <w:color w:val="000000"/>
                          <w:sz w:val="18"/>
                          <w:szCs w:val="18"/>
                        </w:rPr>
                        <w:t xml:space="preserve"> &lt; 0.99</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loop_var_1 = loop_var_1 + 1;</w:t>
                      </w:r>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else</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break</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r w:rsidRPr="00221F8E">
                        <w:rPr>
                          <w:rFonts w:ascii="Courier New" w:hAnsi="Courier New" w:cs="Courier New"/>
                          <w:color w:val="000000"/>
                          <w:sz w:val="18"/>
                          <w:szCs w:val="18"/>
                        </w:rPr>
                        <w:t xml:space="preserve">    </w:t>
                      </w:r>
                      <w:proofErr w:type="gramStart"/>
                      <w:r w:rsidRPr="00221F8E">
                        <w:rPr>
                          <w:rFonts w:ascii="Courier New" w:hAnsi="Courier New" w:cs="Courier New"/>
                          <w:color w:val="0000FF"/>
                          <w:sz w:val="18"/>
                          <w:szCs w:val="18"/>
                        </w:rPr>
                        <w:t>end</w:t>
                      </w:r>
                      <w:proofErr w:type="gramEnd"/>
                    </w:p>
                    <w:p w:rsidR="00833035" w:rsidRDefault="00833035" w:rsidP="00221F8E">
                      <w:pPr>
                        <w:autoSpaceDE w:val="0"/>
                        <w:autoSpaceDN w:val="0"/>
                        <w:adjustRightInd w:val="0"/>
                        <w:spacing w:after="0" w:line="240" w:lineRule="auto"/>
                        <w:rPr>
                          <w:rFonts w:ascii="Courier New" w:hAnsi="Courier New" w:cs="Courier New"/>
                          <w:color w:val="0000FF"/>
                          <w:sz w:val="18"/>
                          <w:szCs w:val="18"/>
                        </w:rPr>
                      </w:pPr>
                      <w:proofErr w:type="gramStart"/>
                      <w:r w:rsidRPr="00221F8E">
                        <w:rPr>
                          <w:rFonts w:ascii="Courier New" w:hAnsi="Courier New" w:cs="Courier New"/>
                          <w:color w:val="0000FF"/>
                          <w:sz w:val="18"/>
                          <w:szCs w:val="18"/>
                        </w:rPr>
                        <w:t>end</w:t>
                      </w:r>
                      <w:proofErr w:type="gramEnd"/>
                    </w:p>
                    <w:p w:rsidR="00833035" w:rsidRPr="00221F8E" w:rsidRDefault="00833035" w:rsidP="00221F8E">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037274" w:rsidRDefault="00A149A1" w:rsidP="00074409">
      <w:pPr>
        <w:spacing w:line="240" w:lineRule="auto"/>
        <w:jc w:val="both"/>
      </w:pPr>
      <w:r>
        <w:t>The percentage of red photons absorbed was found by integrating the ‘red’ photon flux density up to a set wavelength and divi</w:t>
      </w:r>
      <w:r w:rsidR="008C3C95">
        <w:t>di</w:t>
      </w:r>
      <w:r>
        <w:t xml:space="preserve">ng by the integral </w:t>
      </w:r>
      <w:r w:rsidR="00575613">
        <w:t>over the</w:t>
      </w:r>
      <w:r>
        <w:t xml:space="preserve"> whole </w:t>
      </w:r>
      <w:r w:rsidR="00575613">
        <w:t xml:space="preserve">wavelength </w:t>
      </w:r>
      <w:r>
        <w:t>range of</w:t>
      </w:r>
      <w:r w:rsidR="00575613">
        <w:t xml:space="preserve"> the</w:t>
      </w:r>
      <w:r>
        <w:t xml:space="preserve"> photon flux density. A</w:t>
      </w:r>
      <w:r w:rsidR="00221F8E">
        <w:t xml:space="preserve"> ‘for’ loop </w:t>
      </w:r>
      <w:r w:rsidR="007C6AA9">
        <w:t xml:space="preserve">(displayed above) </w:t>
      </w:r>
      <w:r>
        <w:t xml:space="preserve">incremented this wavelength until an </w:t>
      </w:r>
      <w:r w:rsidR="00221F8E">
        <w:t>‘if’ condition</w:t>
      </w:r>
      <w:r>
        <w:t xml:space="preserve"> caused the loop to terminate when the number of ‘red’ photons absorbed exceeded 99%.</w:t>
      </w:r>
      <w:r w:rsidR="00781554">
        <w:t xml:space="preserve"> This gave a wavelength threshold of</w:t>
      </w:r>
      <w:r w:rsidR="00CC2BA4">
        <w:t xml:space="preserve"> 672nm.</w:t>
      </w:r>
      <w:r w:rsidR="00503016">
        <w:t xml:space="preserve"> </w:t>
      </w:r>
      <w:r w:rsidR="00575613">
        <w:t xml:space="preserve">The </w:t>
      </w:r>
      <w:r w:rsidR="00503016">
        <w:t xml:space="preserve">available number of photons </w:t>
      </w:r>
      <w:r w:rsidR="00575613">
        <w:t>above this wavelength</w:t>
      </w:r>
      <w:r w:rsidR="00503016">
        <w:t xml:space="preserve"> was </w:t>
      </w:r>
      <w:r w:rsidR="00503016">
        <w:lastRenderedPageBreak/>
        <w:t xml:space="preserve">calculated to be 58.9% of the total number of </w:t>
      </w:r>
      <w:r w:rsidR="00575613">
        <w:t xml:space="preserve">incoming </w:t>
      </w:r>
      <w:r w:rsidR="00503016">
        <w:t>photons. This figure seemed adequately large to merit continuing the investigation.</w:t>
      </w:r>
    </w:p>
    <w:p w:rsidR="00503016" w:rsidRDefault="00503016" w:rsidP="00074409">
      <w:pPr>
        <w:spacing w:line="240" w:lineRule="auto"/>
        <w:jc w:val="both"/>
      </w:pPr>
      <w:r>
        <w:t xml:space="preserve">The next stage was to consider the fluorescent material and assess its ability to collect the available invisible photons. </w:t>
      </w:r>
      <w:r w:rsidR="00E40091">
        <w:t>The impact of the material on visible wavelengths</w:t>
      </w:r>
      <w:r w:rsidR="00F219A5">
        <w:t>,</w:t>
      </w:r>
      <w:r w:rsidR="00F219A5" w:rsidRPr="00F219A5">
        <w:rPr>
          <w:rFonts w:eastAsiaTheme="minorEastAsia"/>
        </w:rPr>
        <w:t xml:space="preserve"> </w:t>
      </w:r>
      <w:r w:rsidR="00F219A5">
        <w:rPr>
          <w:rFonts w:eastAsiaTheme="minorEastAsia"/>
        </w:rPr>
        <w:t xml:space="preserve">where </w:t>
      </w:r>
      <w:proofErr w:type="spellStart"/>
      <w:r w:rsidR="00F219A5">
        <w:rPr>
          <w:rFonts w:eastAsiaTheme="minorEastAsia"/>
        </w:rPr>
        <w:t>t</w:t>
      </w:r>
      <w:proofErr w:type="spellEnd"/>
      <w:r w:rsidR="00F219A5">
        <w:rPr>
          <w:rFonts w:eastAsiaTheme="minorEastAsia"/>
        </w:rPr>
        <w:t xml:space="preserve"> is the thickness of the PV cell</w:t>
      </w:r>
      <w:r w:rsidR="00F219A5">
        <w:rPr>
          <w:rFonts w:eastAsiaTheme="minorEastAsia"/>
        </w:rPr>
        <w:t xml:space="preserve"> (6mm throughout),</w:t>
      </w:r>
      <w:r w:rsidR="00E40091">
        <w:t xml:space="preserve"> is given by:</w:t>
      </w:r>
    </w:p>
    <w:p w:rsidR="0085517A" w:rsidRDefault="000837FE" w:rsidP="00074409">
      <w:pPr>
        <w:spacing w:line="240" w:lineRule="auto"/>
        <w:jc w:val="both"/>
        <w:rPr>
          <w:rFonts w:eastAsiaTheme="minorEastAsia"/>
        </w:rPr>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λ</m:t>
                  </m:r>
                </m:e>
                <m:sub>
                  <m:r>
                    <w:rPr>
                      <w:rFonts w:ascii="Cambria Math" w:hAnsi="Cambria Math"/>
                    </w:rPr>
                    <m:t>min</m:t>
                  </m:r>
                </m:sub>
              </m:sSub>
            </m:sub>
            <m:sup>
              <m:sSub>
                <m:sSubPr>
                  <m:ctrlPr>
                    <w:rPr>
                      <w:rFonts w:ascii="Cambria Math" w:hAnsi="Cambria Math"/>
                      <w:i/>
                    </w:rPr>
                  </m:ctrlPr>
                </m:sSubPr>
                <m:e>
                  <m:r>
                    <w:rPr>
                      <w:rFonts w:ascii="Cambria Math" w:hAnsi="Cambria Math"/>
                    </w:rPr>
                    <m:t>λ</m:t>
                  </m:r>
                </m:e>
                <m:sub>
                  <m:r>
                    <w:rPr>
                      <w:rFonts w:ascii="Cambria Math" w:hAnsi="Cambria Math"/>
                    </w:rPr>
                    <m:t>max</m:t>
                  </m:r>
                </m:sub>
              </m:sSub>
            </m:sup>
            <m:e>
              <m:r>
                <w:rPr>
                  <w:rFonts w:ascii="Cambria Math" w:hAnsi="Cambria Math"/>
                </w:rPr>
                <m:t>CIE_X</m:t>
              </m:r>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-OD</m:t>
                      </m:r>
                      <m:d>
                        <m:dPr>
                          <m:ctrlPr>
                            <w:rPr>
                              <w:rFonts w:ascii="Cambria Math" w:hAnsi="Cambria Math"/>
                              <w:i/>
                            </w:rPr>
                          </m:ctrlPr>
                        </m:dPr>
                        <m:e>
                          <m:r>
                            <w:rPr>
                              <w:rFonts w:ascii="Cambria Math" w:hAnsi="Cambria Math"/>
                            </w:rPr>
                            <m:t>λ</m:t>
                          </m:r>
                        </m:e>
                      </m:d>
                      <m:r>
                        <w:rPr>
                          <w:rFonts w:ascii="Cambria Math" w:hAnsi="Cambria Math"/>
                        </w:rPr>
                        <m:t>.t</m:t>
                      </m:r>
                    </m:e>
                  </m:d>
                </m:e>
              </m:d>
              <m:r>
                <w:rPr>
                  <w:rFonts w:ascii="Cambria Math" w:hAnsi="Cambria Math"/>
                </w:rPr>
                <m:t>dλ</m:t>
              </m:r>
            </m:e>
          </m:nary>
        </m:oMath>
      </m:oMathPara>
    </w:p>
    <w:p w:rsidR="00A20421" w:rsidRDefault="00E40091" w:rsidP="00074409">
      <w:pPr>
        <w:spacing w:line="240" w:lineRule="auto"/>
        <w:jc w:val="both"/>
      </w:pPr>
      <w:r>
        <w:t>The optical density (OD) for absorption is given by a Gaussian distribution normalised by the maximum OD for absorption which was a given parameter. Given the frequency of its use throughout the project, a function to generate a Gaussian distribution for a given mean, standard deviation, and maximum and minimum ‘x’ values</w:t>
      </w:r>
      <w:r w:rsidR="00575613">
        <w:t xml:space="preserve"> was written</w:t>
      </w:r>
      <w:r>
        <w:t xml:space="preserve">. To give adequate resolution, </w:t>
      </w:r>
      <w:r w:rsidR="00A20421">
        <w:t>an incremental step size of 1/20</w:t>
      </w:r>
      <w:r w:rsidR="00A20421" w:rsidRPr="00A20421">
        <w:rPr>
          <w:vertAlign w:val="superscript"/>
        </w:rPr>
        <w:t>th</w:t>
      </w:r>
      <w:r w:rsidR="00A20421">
        <w:t xml:space="preserve"> was chosen. This meant that some care was requ</w:t>
      </w:r>
      <w:r w:rsidR="00B04A06">
        <w:t>ired when using the OD for absorption in</w:t>
      </w:r>
      <w:r w:rsidR="00A20421">
        <w:t xml:space="preserve"> </w:t>
      </w:r>
      <w:r w:rsidR="00B04A06">
        <w:t xml:space="preserve">the </w:t>
      </w:r>
      <w:r w:rsidR="00A20421">
        <w:t>integra</w:t>
      </w:r>
      <w:r w:rsidR="00B04A06">
        <w:t>l</w:t>
      </w:r>
      <w:r w:rsidR="00A20421">
        <w:t>.</w:t>
      </w:r>
      <w:r w:rsidR="00213170">
        <w:t xml:space="preserve"> Here, every 20</w:t>
      </w:r>
      <w:r w:rsidR="00213170" w:rsidRPr="00213170">
        <w:rPr>
          <w:vertAlign w:val="superscript"/>
        </w:rPr>
        <w:t>th</w:t>
      </w:r>
      <w:r w:rsidR="00213170">
        <w:t xml:space="preserve"> element was selected to give the OD only at wave</w:t>
      </w:r>
      <w:r w:rsidR="00761676">
        <w:t>length values in increments of one (named ‘</w:t>
      </w:r>
      <w:proofErr w:type="spellStart"/>
      <w:r w:rsidR="00761676">
        <w:t>OD_absorption_conditioned</w:t>
      </w:r>
      <w:proofErr w:type="spellEnd"/>
      <w:r w:rsidR="00761676">
        <w:t>’)</w:t>
      </w:r>
      <w:r w:rsidR="00213170">
        <w:t>.</w:t>
      </w:r>
    </w:p>
    <w:p w:rsidR="00E40091" w:rsidRDefault="00303C0D" w:rsidP="00074409">
      <w:pPr>
        <w:spacing w:line="240" w:lineRule="auto"/>
        <w:jc w:val="both"/>
      </w:pPr>
      <w:r>
        <w:rPr>
          <w:noProof/>
          <w:lang w:eastAsia="en-GB"/>
        </w:rPr>
        <mc:AlternateContent>
          <mc:Choice Requires="wps">
            <w:drawing>
              <wp:inline distT="0" distB="0" distL="0" distR="0" wp14:anchorId="4B4157BA" wp14:editId="24CF6771">
                <wp:extent cx="5731510" cy="624840"/>
                <wp:effectExtent l="0" t="0" r="21590" b="2286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4840"/>
                        </a:xfrm>
                        <a:prstGeom prst="rect">
                          <a:avLst/>
                        </a:prstGeom>
                        <a:solidFill>
                          <a:srgbClr val="FFFFFF"/>
                        </a:solidFill>
                        <a:ln w="9525">
                          <a:solidFill>
                            <a:schemeClr val="bg1"/>
                          </a:solidFill>
                          <a:miter lim="800000"/>
                          <a:headEnd/>
                          <a:tailEnd/>
                        </a:ln>
                      </wps:spPr>
                      <wps:txbx>
                        <w:txbxContent>
                          <w:p w:rsidR="00833035" w:rsidRPr="00B04A06" w:rsidRDefault="00833035" w:rsidP="00B04A06">
                            <w:pPr>
                              <w:autoSpaceDE w:val="0"/>
                              <w:autoSpaceDN w:val="0"/>
                              <w:adjustRightInd w:val="0"/>
                              <w:spacing w:after="0" w:line="240" w:lineRule="auto"/>
                              <w:rPr>
                                <w:rFonts w:ascii="Courier New" w:hAnsi="Courier New" w:cs="Courier New"/>
                                <w:sz w:val="18"/>
                                <w:szCs w:val="18"/>
                              </w:rPr>
                            </w:pPr>
                            <w:proofErr w:type="spellStart"/>
                            <w:r w:rsidRPr="00B04A06">
                              <w:rPr>
                                <w:rFonts w:ascii="Courier New" w:hAnsi="Courier New" w:cs="Courier New"/>
                                <w:color w:val="000000"/>
                                <w:sz w:val="18"/>
                                <w:szCs w:val="18"/>
                              </w:rPr>
                              <w:t>OD_absorption</w:t>
                            </w:r>
                            <w:proofErr w:type="spellEnd"/>
                            <w:r w:rsidRPr="00B04A06">
                              <w:rPr>
                                <w:rFonts w:ascii="Courier New" w:hAnsi="Courier New" w:cs="Courier New"/>
                                <w:color w:val="000000"/>
                                <w:sz w:val="18"/>
                                <w:szCs w:val="18"/>
                              </w:rPr>
                              <w:t xml:space="preserve"> = </w:t>
                            </w:r>
                            <w:proofErr w:type="spellStart"/>
                            <w:r w:rsidRPr="00B04A06">
                              <w:rPr>
                                <w:rFonts w:ascii="Courier New" w:hAnsi="Courier New" w:cs="Courier New"/>
                                <w:color w:val="000000"/>
                                <w:sz w:val="18"/>
                                <w:szCs w:val="18"/>
                              </w:rPr>
                              <w:t>Max_OD_absorption</w:t>
                            </w:r>
                            <w:proofErr w:type="spellEnd"/>
                            <w:r w:rsidRPr="00B04A06">
                              <w:rPr>
                                <w:rFonts w:ascii="Courier New" w:hAnsi="Courier New" w:cs="Courier New"/>
                                <w:color w:val="000000"/>
                                <w:sz w:val="18"/>
                                <w:szCs w:val="18"/>
                              </w:rPr>
                              <w:t xml:space="preserve"> * </w:t>
                            </w:r>
                            <w:proofErr w:type="gramStart"/>
                            <w:r w:rsidRPr="00B04A06">
                              <w:rPr>
                                <w:rFonts w:ascii="Courier New" w:hAnsi="Courier New" w:cs="Courier New"/>
                                <w:color w:val="000000"/>
                                <w:sz w:val="18"/>
                                <w:szCs w:val="18"/>
                              </w:rPr>
                              <w:t>Gaussian(</w:t>
                            </w:r>
                            <w:proofErr w:type="gramEnd"/>
                            <w:r w:rsidRPr="00B04A06">
                              <w:rPr>
                                <w:rFonts w:ascii="Courier New" w:hAnsi="Courier New" w:cs="Courier New"/>
                                <w:color w:val="000000"/>
                                <w:sz w:val="18"/>
                                <w:szCs w:val="18"/>
                              </w:rPr>
                              <w:t>Peak_absorption_wavelength,Standard_deviation,0,1100);</w:t>
                            </w:r>
                          </w:p>
                          <w:p w:rsidR="00833035" w:rsidRDefault="00833035" w:rsidP="00A20421">
                            <w:pPr>
                              <w:autoSpaceDE w:val="0"/>
                              <w:autoSpaceDN w:val="0"/>
                              <w:adjustRightInd w:val="0"/>
                              <w:spacing w:after="0" w:line="240" w:lineRule="auto"/>
                              <w:rPr>
                                <w:rFonts w:ascii="Courier New" w:hAnsi="Courier New" w:cs="Courier New"/>
                                <w:color w:val="000000"/>
                                <w:sz w:val="18"/>
                                <w:szCs w:val="18"/>
                              </w:rPr>
                            </w:pPr>
                          </w:p>
                          <w:p w:rsidR="00833035" w:rsidRPr="00221F8E" w:rsidRDefault="00833035" w:rsidP="00A20421">
                            <w:pPr>
                              <w:autoSpaceDE w:val="0"/>
                              <w:autoSpaceDN w:val="0"/>
                              <w:adjustRightInd w:val="0"/>
                              <w:spacing w:after="0" w:line="240" w:lineRule="auto"/>
                              <w:rPr>
                                <w:rFonts w:ascii="Courier New" w:hAnsi="Courier New" w:cs="Courier New"/>
                                <w:sz w:val="18"/>
                                <w:szCs w:val="18"/>
                              </w:rPr>
                            </w:pPr>
                            <w:proofErr w:type="spellStart"/>
                            <w:r w:rsidRPr="00A20421">
                              <w:rPr>
                                <w:rFonts w:ascii="Courier New" w:hAnsi="Courier New" w:cs="Courier New"/>
                                <w:color w:val="000000"/>
                                <w:sz w:val="18"/>
                                <w:szCs w:val="18"/>
                              </w:rPr>
                              <w:t>OD_absorption_conditioned</w:t>
                            </w:r>
                            <w:proofErr w:type="spellEnd"/>
                            <w:r w:rsidRPr="00A20421">
                              <w:rPr>
                                <w:rFonts w:ascii="Courier New" w:hAnsi="Courier New" w:cs="Courier New"/>
                                <w:color w:val="000000"/>
                                <w:sz w:val="18"/>
                                <w:szCs w:val="18"/>
                              </w:rPr>
                              <w:t xml:space="preserve"> = </w:t>
                            </w:r>
                            <w:proofErr w:type="spellStart"/>
                            <w:r w:rsidRPr="00A20421">
                              <w:rPr>
                                <w:rFonts w:ascii="Courier New" w:hAnsi="Courier New" w:cs="Courier New"/>
                                <w:color w:val="000000"/>
                                <w:sz w:val="18"/>
                                <w:szCs w:val="18"/>
                              </w:rPr>
                              <w:t>OD_</w:t>
                            </w:r>
                            <w:proofErr w:type="gramStart"/>
                            <w:r w:rsidRPr="00A20421">
                              <w:rPr>
                                <w:rFonts w:ascii="Courier New" w:hAnsi="Courier New" w:cs="Courier New"/>
                                <w:color w:val="000000"/>
                                <w:sz w:val="18"/>
                                <w:szCs w:val="18"/>
                              </w:rPr>
                              <w:t>absorption</w:t>
                            </w:r>
                            <w:proofErr w:type="spellEnd"/>
                            <w:r w:rsidRPr="00A20421">
                              <w:rPr>
                                <w:rFonts w:ascii="Courier New" w:hAnsi="Courier New" w:cs="Courier New"/>
                                <w:color w:val="000000"/>
                                <w:sz w:val="18"/>
                                <w:szCs w:val="18"/>
                              </w:rPr>
                              <w:t>(</w:t>
                            </w:r>
                            <w:proofErr w:type="gramEnd"/>
                            <w:r w:rsidRPr="00A20421">
                              <w:rPr>
                                <w:rFonts w:ascii="Courier New" w:hAnsi="Courier New" w:cs="Courier New"/>
                                <w:color w:val="000000"/>
                                <w:sz w:val="18"/>
                                <w:szCs w:val="18"/>
                              </w:rPr>
                              <w:t>1:20:((1100*20)+1));</w:t>
                            </w:r>
                          </w:p>
                        </w:txbxContent>
                      </wps:txbx>
                      <wps:bodyPr rot="0" vert="horz" wrap="square" lIns="91440" tIns="45720" rIns="91440" bIns="45720" anchor="t" anchorCtr="0">
                        <a:noAutofit/>
                      </wps:bodyPr>
                    </wps:wsp>
                  </a:graphicData>
                </a:graphic>
              </wp:inline>
            </w:drawing>
          </mc:Choice>
          <mc:Fallback>
            <w:pict>
              <v:shape id="Text Box 7" o:spid="_x0000_s1028" type="#_x0000_t202" style="width:451.3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" strokecolor="white [3212]">
                <v:textbox>
                  <w:txbxContent>
                    <w:p w:rsidR="00833035" w:rsidRPr="00B04A06" w:rsidRDefault="00833035" w:rsidP="00B04A06">
                      <w:pPr>
                        <w:autoSpaceDE w:val="0"/>
                        <w:autoSpaceDN w:val="0"/>
                        <w:adjustRightInd w:val="0"/>
                        <w:spacing w:after="0" w:line="240" w:lineRule="auto"/>
                        <w:rPr>
                          <w:rFonts w:ascii="Courier New" w:hAnsi="Courier New" w:cs="Courier New"/>
                          <w:sz w:val="18"/>
                          <w:szCs w:val="18"/>
                        </w:rPr>
                      </w:pPr>
                      <w:proofErr w:type="spellStart"/>
                      <w:r w:rsidRPr="00B04A06">
                        <w:rPr>
                          <w:rFonts w:ascii="Courier New" w:hAnsi="Courier New" w:cs="Courier New"/>
                          <w:color w:val="000000"/>
                          <w:sz w:val="18"/>
                          <w:szCs w:val="18"/>
                        </w:rPr>
                        <w:t>OD_absorption</w:t>
                      </w:r>
                      <w:proofErr w:type="spellEnd"/>
                      <w:r w:rsidRPr="00B04A06">
                        <w:rPr>
                          <w:rFonts w:ascii="Courier New" w:hAnsi="Courier New" w:cs="Courier New"/>
                          <w:color w:val="000000"/>
                          <w:sz w:val="18"/>
                          <w:szCs w:val="18"/>
                        </w:rPr>
                        <w:t xml:space="preserve"> = </w:t>
                      </w:r>
                      <w:proofErr w:type="spellStart"/>
                      <w:r w:rsidRPr="00B04A06">
                        <w:rPr>
                          <w:rFonts w:ascii="Courier New" w:hAnsi="Courier New" w:cs="Courier New"/>
                          <w:color w:val="000000"/>
                          <w:sz w:val="18"/>
                          <w:szCs w:val="18"/>
                        </w:rPr>
                        <w:t>Max_OD_absorption</w:t>
                      </w:r>
                      <w:proofErr w:type="spellEnd"/>
                      <w:r w:rsidRPr="00B04A06">
                        <w:rPr>
                          <w:rFonts w:ascii="Courier New" w:hAnsi="Courier New" w:cs="Courier New"/>
                          <w:color w:val="000000"/>
                          <w:sz w:val="18"/>
                          <w:szCs w:val="18"/>
                        </w:rPr>
                        <w:t xml:space="preserve"> * </w:t>
                      </w:r>
                      <w:proofErr w:type="gramStart"/>
                      <w:r w:rsidRPr="00B04A06">
                        <w:rPr>
                          <w:rFonts w:ascii="Courier New" w:hAnsi="Courier New" w:cs="Courier New"/>
                          <w:color w:val="000000"/>
                          <w:sz w:val="18"/>
                          <w:szCs w:val="18"/>
                        </w:rPr>
                        <w:t>Gaussian(</w:t>
                      </w:r>
                      <w:proofErr w:type="gramEnd"/>
                      <w:r w:rsidRPr="00B04A06">
                        <w:rPr>
                          <w:rFonts w:ascii="Courier New" w:hAnsi="Courier New" w:cs="Courier New"/>
                          <w:color w:val="000000"/>
                          <w:sz w:val="18"/>
                          <w:szCs w:val="18"/>
                        </w:rPr>
                        <w:t>Peak_absorption_wavelength,Standard_deviation,0,1100);</w:t>
                      </w:r>
                    </w:p>
                    <w:p w:rsidR="00833035" w:rsidRDefault="00833035" w:rsidP="00A20421">
                      <w:pPr>
                        <w:autoSpaceDE w:val="0"/>
                        <w:autoSpaceDN w:val="0"/>
                        <w:adjustRightInd w:val="0"/>
                        <w:spacing w:after="0" w:line="240" w:lineRule="auto"/>
                        <w:rPr>
                          <w:rFonts w:ascii="Courier New" w:hAnsi="Courier New" w:cs="Courier New"/>
                          <w:color w:val="000000"/>
                          <w:sz w:val="18"/>
                          <w:szCs w:val="18"/>
                        </w:rPr>
                      </w:pPr>
                    </w:p>
                    <w:p w:rsidR="00833035" w:rsidRPr="00221F8E" w:rsidRDefault="00833035" w:rsidP="00A20421">
                      <w:pPr>
                        <w:autoSpaceDE w:val="0"/>
                        <w:autoSpaceDN w:val="0"/>
                        <w:adjustRightInd w:val="0"/>
                        <w:spacing w:after="0" w:line="240" w:lineRule="auto"/>
                        <w:rPr>
                          <w:rFonts w:ascii="Courier New" w:hAnsi="Courier New" w:cs="Courier New"/>
                          <w:sz w:val="18"/>
                          <w:szCs w:val="18"/>
                        </w:rPr>
                      </w:pPr>
                      <w:proofErr w:type="spellStart"/>
                      <w:r w:rsidRPr="00A20421">
                        <w:rPr>
                          <w:rFonts w:ascii="Courier New" w:hAnsi="Courier New" w:cs="Courier New"/>
                          <w:color w:val="000000"/>
                          <w:sz w:val="18"/>
                          <w:szCs w:val="18"/>
                        </w:rPr>
                        <w:t>OD_absorption_conditioned</w:t>
                      </w:r>
                      <w:proofErr w:type="spellEnd"/>
                      <w:r w:rsidRPr="00A20421">
                        <w:rPr>
                          <w:rFonts w:ascii="Courier New" w:hAnsi="Courier New" w:cs="Courier New"/>
                          <w:color w:val="000000"/>
                          <w:sz w:val="18"/>
                          <w:szCs w:val="18"/>
                        </w:rPr>
                        <w:t xml:space="preserve"> = </w:t>
                      </w:r>
                      <w:proofErr w:type="spellStart"/>
                      <w:r w:rsidRPr="00A20421">
                        <w:rPr>
                          <w:rFonts w:ascii="Courier New" w:hAnsi="Courier New" w:cs="Courier New"/>
                          <w:color w:val="000000"/>
                          <w:sz w:val="18"/>
                          <w:szCs w:val="18"/>
                        </w:rPr>
                        <w:t>OD_</w:t>
                      </w:r>
                      <w:proofErr w:type="gramStart"/>
                      <w:r w:rsidRPr="00A20421">
                        <w:rPr>
                          <w:rFonts w:ascii="Courier New" w:hAnsi="Courier New" w:cs="Courier New"/>
                          <w:color w:val="000000"/>
                          <w:sz w:val="18"/>
                          <w:szCs w:val="18"/>
                        </w:rPr>
                        <w:t>absorption</w:t>
                      </w:r>
                      <w:proofErr w:type="spellEnd"/>
                      <w:r w:rsidRPr="00A20421">
                        <w:rPr>
                          <w:rFonts w:ascii="Courier New" w:hAnsi="Courier New" w:cs="Courier New"/>
                          <w:color w:val="000000"/>
                          <w:sz w:val="18"/>
                          <w:szCs w:val="18"/>
                        </w:rPr>
                        <w:t>(</w:t>
                      </w:r>
                      <w:proofErr w:type="gramEnd"/>
                      <w:r w:rsidRPr="00A20421">
                        <w:rPr>
                          <w:rFonts w:ascii="Courier New" w:hAnsi="Courier New" w:cs="Courier New"/>
                          <w:color w:val="000000"/>
                          <w:sz w:val="18"/>
                          <w:szCs w:val="18"/>
                        </w:rPr>
                        <w:t>1:20:((1100*20)+1));</w:t>
                      </w:r>
                    </w:p>
                  </w:txbxContent>
                </v:textbox>
                <w10:anchorlock/>
              </v:shape>
            </w:pict>
          </mc:Fallback>
        </mc:AlternateContent>
      </w:r>
    </w:p>
    <w:p w:rsidR="006B17E0" w:rsidRDefault="00781554" w:rsidP="00074409">
      <w:pPr>
        <w:spacing w:line="240" w:lineRule="auto"/>
        <w:jc w:val="both"/>
      </w:pPr>
      <w:r>
        <w:t>Evaluat</w:t>
      </w:r>
      <w:r w:rsidR="00603558">
        <w:t xml:space="preserve">ing this integral using the given preliminary estimates for </w:t>
      </w:r>
      <w:r w:rsidR="007D6CEC">
        <w:t xml:space="preserve">the </w:t>
      </w:r>
      <w:r w:rsidR="00603558">
        <w:t>absorption mean</w:t>
      </w:r>
      <w:r w:rsidR="00770CEF">
        <w:t xml:space="preserve"> (790nm)</w:t>
      </w:r>
      <w:r w:rsidR="00603558">
        <w:t xml:space="preserve"> and standard deviation </w:t>
      </w:r>
      <w:r w:rsidR="00770CEF">
        <w:t xml:space="preserve">(30nm) </w:t>
      </w:r>
      <w:r w:rsidR="00603558">
        <w:t xml:space="preserve">gave </w:t>
      </w:r>
      <w:r w:rsidR="000F59C4">
        <w:t>a percentage of visible light absorbed of 0.</w:t>
      </w:r>
      <w:r w:rsidR="00AA0DA6">
        <w:t>00</w:t>
      </w:r>
      <w:r w:rsidR="000F59C4">
        <w:t>54%, below th</w:t>
      </w:r>
      <w:r w:rsidR="000F59C4" w:rsidRPr="000F59C4">
        <w:t>e allowed 1% threshold set on ‘red’ light.</w:t>
      </w:r>
      <w:r w:rsidR="00603558">
        <w:t xml:space="preserve"> </w:t>
      </w:r>
      <w:r w:rsidR="000F5133">
        <w:t xml:space="preserve">Therefore, there </w:t>
      </w:r>
      <w:r w:rsidR="00E75EC0">
        <w:t>wa</w:t>
      </w:r>
      <w:r w:rsidR="000F5133">
        <w:t xml:space="preserve">s potential to increase the standard deviation of the absorption spectrum to allow for collection of more </w:t>
      </w:r>
      <w:r w:rsidR="00BB3A90">
        <w:t>photons whilst still obeying this</w:t>
      </w:r>
      <w:r w:rsidR="000F5133">
        <w:t xml:space="preserve"> constraint.</w:t>
      </w:r>
      <w:r w:rsidR="00AF6D82">
        <w:t xml:space="preserve"> </w:t>
      </w:r>
      <w:r w:rsidR="00AF6D82" w:rsidRPr="00273144">
        <w:rPr>
          <w:highlight w:val="yellow"/>
        </w:rPr>
        <w:t>The fraction of photons reaching the PV cell was calculated at this stage to be 4.2%.</w:t>
      </w:r>
    </w:p>
    <w:p w:rsidR="000F5133" w:rsidRDefault="00770CEF" w:rsidP="00074409">
      <w:pPr>
        <w:spacing w:line="240" w:lineRule="auto"/>
        <w:jc w:val="both"/>
      </w:pPr>
      <w:r>
        <w:t>By simply repeating the code used for the prior calculation but using a variable standard deviation and incrementing it within a loop until the 1% ‘red’ threshold was reached, the optimal standard deviation was found to be 63.28</w:t>
      </w:r>
      <w:r w:rsidR="0092668D">
        <w:t>nm</w:t>
      </w:r>
      <w:r>
        <w:t>. Initially, a coarser loop was run to save time giving a ballpark result of 63</w:t>
      </w:r>
      <w:r w:rsidR="0092668D">
        <w:t>nm</w:t>
      </w:r>
      <w:r>
        <w:t>. The wavelength increment size was then decreased and the loop rerun starting with a standard deviation of 63</w:t>
      </w:r>
      <w:r w:rsidR="0092668D">
        <w:t>nm</w:t>
      </w:r>
      <w:r>
        <w:t xml:space="preserve"> to give the more accurate answer.</w:t>
      </w:r>
      <w:r w:rsidR="00CE1843">
        <w:t xml:space="preserve"> </w:t>
      </w:r>
      <w:r w:rsidR="00CE1843" w:rsidRPr="00273144">
        <w:rPr>
          <w:highlight w:val="yellow"/>
        </w:rPr>
        <w:t>With this new standard deviation, the fraction of photons reaching the PV cell had risen to 8.9%</w:t>
      </w:r>
    </w:p>
    <w:p w:rsidR="00770CEF" w:rsidRDefault="00770CEF" w:rsidP="00074409">
      <w:pPr>
        <w:pStyle w:val="Heading1"/>
        <w:spacing w:line="240" w:lineRule="auto"/>
      </w:pPr>
      <w:r>
        <w:t>Phase 2</w:t>
      </w:r>
      <w:r w:rsidR="00157F4C">
        <w:t xml:space="preserve"> – Initial treatment of reabsorption</w:t>
      </w:r>
    </w:p>
    <w:p w:rsidR="00770CEF" w:rsidRDefault="00770CEF" w:rsidP="00074409">
      <w:pPr>
        <w:spacing w:line="240" w:lineRule="auto"/>
        <w:jc w:val="both"/>
      </w:pPr>
      <w:r>
        <w:t>Having found the optimal standard deviation for absorption using a given initial peak absorption wavelength the next step was to include the effects of reabsorption.</w:t>
      </w:r>
      <w:r w:rsidR="004C5E44">
        <w:t xml:space="preserve"> The only constraints considered so far were related to the impact upon visible light. However, </w:t>
      </w:r>
      <w:r w:rsidR="00685DAB">
        <w:t>the</w:t>
      </w:r>
      <w:r w:rsidR="00EC2058">
        <w:t xml:space="preserve"> effects of reabsorption within the fluorescent material </w:t>
      </w:r>
      <w:r w:rsidR="00685DAB">
        <w:t>must also be considered</w:t>
      </w:r>
      <w:r w:rsidR="00EC2058">
        <w:t xml:space="preserve">. These arise from the fact that there </w:t>
      </w:r>
      <w:r w:rsidR="004C5E44">
        <w:t>will be some o</w:t>
      </w:r>
      <w:r w:rsidR="00EC2058">
        <w:t>verlap between the emission</w:t>
      </w:r>
      <w:r w:rsidR="004C5E44">
        <w:t xml:space="preserve"> and absorption spectr</w:t>
      </w:r>
      <w:r w:rsidR="00EC2058">
        <w:t>a</w:t>
      </w:r>
      <w:r w:rsidR="004C5E44">
        <w:t>. As the standard deviation of the abso</w:t>
      </w:r>
      <w:r w:rsidR="00EC2058">
        <w:t>rption spectrum is increased this</w:t>
      </w:r>
      <w:r w:rsidR="004C5E44">
        <w:t xml:space="preserve"> overlap will increase </w:t>
      </w:r>
      <w:r w:rsidR="00EC2058">
        <w:t>accordingly</w:t>
      </w:r>
      <w:r w:rsidR="004C5E44">
        <w:t xml:space="preserve">. There </w:t>
      </w:r>
      <w:r w:rsidR="00EC2058">
        <w:t>should</w:t>
      </w:r>
      <w:r w:rsidR="004C5E44">
        <w:t xml:space="preserve"> therefore be an optimum standard devi</w:t>
      </w:r>
      <w:r w:rsidR="00225B4D">
        <w:t xml:space="preserve">ation whereby the number of photons reaching the </w:t>
      </w:r>
      <w:r w:rsidR="00E363E8">
        <w:t>PV cell</w:t>
      </w:r>
      <w:r w:rsidR="00225B4D">
        <w:t xml:space="preserve"> is a maximum whilst the </w:t>
      </w:r>
      <w:r w:rsidR="00EC2058">
        <w:t xml:space="preserve">existing </w:t>
      </w:r>
      <w:r w:rsidR="00225B4D">
        <w:t>constraint on visible photons is still obeyed.</w:t>
      </w:r>
    </w:p>
    <w:p w:rsidR="00EC77CE" w:rsidRDefault="00F169AA" w:rsidP="00074409">
      <w:pPr>
        <w:spacing w:line="240" w:lineRule="auto"/>
        <w:jc w:val="both"/>
      </w:pPr>
      <w:r>
        <w:t>As a quick check for the significance of reabsorption before proceeding with the investigation, the OD of absorption at the peak emission wavelength</w:t>
      </w:r>
      <w:r w:rsidR="00EC77CE">
        <w:t xml:space="preserve"> (initially predicted as 940nm)</w:t>
      </w:r>
      <w:r>
        <w:t xml:space="preserve"> was calculated</w:t>
      </w:r>
      <w:r w:rsidR="00EC77CE">
        <w:t xml:space="preserve"> and denoted by </w:t>
      </w:r>
      <w:r w:rsidR="00A55FFF">
        <w:t>α</w:t>
      </w:r>
      <w:r w:rsidR="00EC77CE">
        <w:t>.</w:t>
      </w:r>
      <w:r>
        <w:t xml:space="preserve"> </w:t>
      </w:r>
      <w:r w:rsidR="00EC77CE">
        <w:t>T</w:t>
      </w:r>
      <w:r>
        <w:t>he corresponding fraction of light that would be absorbed</w:t>
      </w:r>
      <w:r w:rsidR="00D2718F">
        <w:t xml:space="preserve"> at this wavelength</w:t>
      </w:r>
      <w:r w:rsidR="00EC77CE">
        <w:t xml:space="preserve"> could be found from</w:t>
      </w:r>
      <w:r w:rsidR="0085517A">
        <w:t>:</w:t>
      </w:r>
      <w:r>
        <w:t xml:space="preserve">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-OD.t</m:t>
            </m:r>
          </m:sup>
        </m:sSup>
        <m:r>
          <w:rPr>
            <w:rFonts w:ascii="Cambria Math" w:hAnsi="Cambria Math"/>
          </w:rPr>
          <m:t>)</m:t>
        </m:r>
      </m:oMath>
      <w:r w:rsidR="006253B0">
        <w:rPr>
          <w:rFonts w:eastAsiaTheme="minorEastAsia"/>
        </w:rPr>
        <w:t xml:space="preserve"> where t is the thickness of the PV cell.</w:t>
      </w:r>
    </w:p>
    <w:p w:rsidR="00F169AA" w:rsidRDefault="00F169AA" w:rsidP="00074409">
      <w:pPr>
        <w:spacing w:line="240" w:lineRule="auto"/>
        <w:jc w:val="both"/>
      </w:pPr>
      <w:r w:rsidRPr="008B6A47">
        <w:lastRenderedPageBreak/>
        <w:t>For a standard deviation of 63.28</w:t>
      </w:r>
      <w:r w:rsidR="0015686A" w:rsidRPr="008B6A47">
        <w:t>nm</w:t>
      </w:r>
      <w:r w:rsidRPr="008B6A47">
        <w:t xml:space="preserve">, </w:t>
      </w:r>
      <w:r w:rsidR="00B66209">
        <w:t>α</w:t>
      </w:r>
      <w:r w:rsidR="00B66209" w:rsidRPr="008B6A47">
        <w:t xml:space="preserve"> </w:t>
      </w:r>
      <w:r w:rsidR="00D2718F" w:rsidRPr="008B6A47">
        <w:t>was found to be 6.02</w:t>
      </w:r>
      <w:r w:rsidR="00EC77CE" w:rsidRPr="008B6A47">
        <w:t xml:space="preserve"> and the</w:t>
      </w:r>
      <w:r w:rsidR="00D2718F" w:rsidRPr="008B6A47">
        <w:t xml:space="preserve"> </w:t>
      </w:r>
      <w:r w:rsidR="00EC77CE" w:rsidRPr="008B6A47">
        <w:t xml:space="preserve">percentage </w:t>
      </w:r>
      <w:r w:rsidR="00D2718F" w:rsidRPr="008B6A47">
        <w:t>of light absorbed</w:t>
      </w:r>
      <w:r w:rsidRPr="008B6A47">
        <w:t xml:space="preserve"> </w:t>
      </w:r>
      <w:r w:rsidR="003223CD" w:rsidRPr="008B6A47">
        <w:t xml:space="preserve">was </w:t>
      </w:r>
      <w:r w:rsidR="0015686A" w:rsidRPr="008B6A47">
        <w:t>3.55%</w:t>
      </w:r>
      <w:r w:rsidR="003B7D3F" w:rsidRPr="008B6A47">
        <w:t>,</w:t>
      </w:r>
      <w:r w:rsidR="0015686A" w:rsidRPr="008B6A47">
        <w:t xml:space="preserve"> i.</w:t>
      </w:r>
      <w:r w:rsidR="008B6A47">
        <w:t>e. the effects of reabsorption we</w:t>
      </w:r>
      <w:r w:rsidR="0015686A" w:rsidRPr="008B6A47">
        <w:t>re significant</w:t>
      </w:r>
      <w:r w:rsidR="00D2718F" w:rsidRPr="008B6A47">
        <w:t>.</w:t>
      </w:r>
    </w:p>
    <w:p w:rsidR="0097778F" w:rsidRDefault="00375CCC" w:rsidP="00074409">
      <w:pPr>
        <w:spacing w:line="240" w:lineRule="auto"/>
        <w:jc w:val="both"/>
      </w:pPr>
      <w:r>
        <w:t xml:space="preserve">The useful fraction of </w:t>
      </w:r>
      <w:r w:rsidR="00F169AA">
        <w:t xml:space="preserve">emitted </w:t>
      </w:r>
      <w:r>
        <w:t>photons reaching the PV cell</w:t>
      </w:r>
      <w:r w:rsidR="006D1B7A">
        <w:t>, U</w:t>
      </w:r>
      <w:r w:rsidR="00EC77CE">
        <w:t>, taking into account reabsorption,</w:t>
      </w:r>
      <w:r w:rsidR="00FB4D3F">
        <w:t xml:space="preserve"> wa</w:t>
      </w:r>
      <w:r>
        <w:t>s now given by:</w:t>
      </w:r>
    </w:p>
    <w:p w:rsidR="0085517A" w:rsidRPr="0088486C" w:rsidRDefault="0085517A" w:rsidP="00074409">
      <w:pPr>
        <w:spacing w:line="240" w:lineRule="auto"/>
        <w:jc w:val="both"/>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πL</m:t>
              </m:r>
            </m:den>
          </m:f>
          <m:nary>
            <m:naryPr>
              <m:limLoc m:val="undOvr"/>
              <m:ctrlPr>
                <w:rPr>
                  <w:rFonts w:ascii="Cambria Math" w:hAnsi="Cambria Math"/>
                  <w:i/>
                </w:rPr>
              </m:ctrlPr>
            </m:naryPr>
            <m:sub>
              <m:r>
                <w:rPr>
                  <w:rFonts w:ascii="Cambria Math" w:hAnsi="Cambria Math"/>
                </w:rPr>
                <m:t>0</m:t>
              </m:r>
            </m:sub>
            <m:sup>
              <m:r>
                <w:rPr>
                  <w:rFonts w:ascii="Cambria Math" w:hAnsi="Cambria Math"/>
                </w:rPr>
                <m:t>L</m:t>
              </m:r>
            </m:sup>
            <m:e>
              <m:nary>
                <m:naryPr>
                  <m:limLoc m:val="undOvr"/>
                  <m:ctrlPr>
                    <w:rPr>
                      <w:rFonts w:ascii="Cambria Math" w:hAnsi="Cambria Math"/>
                      <w:i/>
                    </w:rPr>
                  </m:ctrlPr>
                </m:naryPr>
                <m:sub>
                  <m:r>
                    <w:rPr>
                      <w:rFonts w:ascii="Cambria Math" w:hAnsi="Cambria Math"/>
                    </w:rPr>
                    <m:t>0</m:t>
                  </m:r>
                </m:sub>
                <m:sup>
                  <m:r>
                    <w:rPr>
                      <w:rFonts w:ascii="Cambria Math" w:hAnsi="Cambria Math"/>
                    </w:rPr>
                    <m:t>π/2</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c</m:t>
                          </m:r>
                        </m:sub>
                      </m:sSub>
                    </m:sub>
                    <m:sup>
                      <m:r>
                        <w:rPr>
                          <w:rFonts w:ascii="Cambria Math" w:hAnsi="Cambria Math"/>
                        </w:rPr>
                        <m:t>π/2</m:t>
                      </m:r>
                    </m:sup>
                    <m:e>
                      <m:d>
                        <m:dPr>
                          <m:begChr m:val="["/>
                          <m:endChr m:val="]"/>
                          <m:ctrlPr>
                            <w:rPr>
                              <w:rFonts w:ascii="Cambria Math" w:hAnsi="Cambria Math"/>
                              <w:i/>
                            </w:rPr>
                          </m:ctrlPr>
                        </m:dPr>
                        <m:e>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-αy</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den>
                              </m:f>
                            </m:e>
                          </m:d>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2L-y</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den>
                              </m:f>
                            </m:e>
                          </m:d>
                        </m:e>
                      </m:d>
                    </m:e>
                  </m:nary>
                </m:e>
              </m:nary>
            </m:e>
          </m:nary>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dy dϕ dθ</m:t>
          </m:r>
        </m:oMath>
      </m:oMathPara>
    </w:p>
    <w:p w:rsidR="0088486C" w:rsidRDefault="0088486C" w:rsidP="00074409">
      <w:pPr>
        <w:spacing w:line="240" w:lineRule="auto"/>
        <w:jc w:val="both"/>
      </w:pPr>
      <w:proofErr w:type="gramStart"/>
      <w:r>
        <w:rPr>
          <w:rFonts w:eastAsiaTheme="minorEastAsia"/>
        </w:rPr>
        <w:t>where</w:t>
      </w:r>
      <w:proofErr w:type="gramEnd"/>
      <w:r>
        <w:rPr>
          <w:rFonts w:eastAsiaTheme="minorEastAsia"/>
        </w:rPr>
        <w:t xml:space="preserve"> L is the length/height of the window </w:t>
      </w:r>
      <w:r w:rsidRPr="008C4CA3">
        <w:rPr>
          <w:rFonts w:eastAsiaTheme="minorEastAsia"/>
        </w:rPr>
        <w:t xml:space="preserve">(fixed at </w:t>
      </w:r>
      <w:r w:rsidR="008C4CA3" w:rsidRPr="008C4CA3">
        <w:rPr>
          <w:rFonts w:eastAsiaTheme="minorEastAsia"/>
        </w:rPr>
        <w:t>2m</w:t>
      </w:r>
      <w:r w:rsidRPr="008C4CA3">
        <w:rPr>
          <w:rFonts w:eastAsiaTheme="minorEastAsia"/>
        </w:rPr>
        <w:t xml:space="preserve"> throughout)</w:t>
      </w:r>
    </w:p>
    <w:p w:rsidR="009E70AB" w:rsidRDefault="009E70AB" w:rsidP="00074409">
      <w:pPr>
        <w:spacing w:line="240" w:lineRule="auto"/>
        <w:jc w:val="both"/>
      </w:pPr>
      <w:r>
        <w:t>The following code was part of a function</w:t>
      </w:r>
      <w:r w:rsidR="000C6712">
        <w:t xml:space="preserve"> (named ‘</w:t>
      </w:r>
      <w:proofErr w:type="spellStart"/>
      <w:r w:rsidR="000C6712" w:rsidRPr="000C6712">
        <w:t>Phase_two_integral</w:t>
      </w:r>
      <w:proofErr w:type="spellEnd"/>
      <w:r w:rsidR="00FB4D3F">
        <w:t>’</w:t>
      </w:r>
      <w:r w:rsidR="000C6712" w:rsidRPr="000C6712">
        <w:t>)</w:t>
      </w:r>
      <w:r>
        <w:t xml:space="preserve"> that performed this triple integration for a given value of </w:t>
      </w:r>
      <w:r w:rsidR="00C06303">
        <w:t>α</w:t>
      </w:r>
      <w:r>
        <w:t>. The ‘@’ symbol declares a function handle with the listed variables. This allows the ‘</w:t>
      </w:r>
      <w:proofErr w:type="spellStart"/>
      <w:r>
        <w:t>triplequad</w:t>
      </w:r>
      <w:proofErr w:type="spellEnd"/>
      <w:r>
        <w:t xml:space="preserve">’ function to be used and simply requires the integrand to be given along with the limits of the integral </w:t>
      </w:r>
      <w:r w:rsidR="00A167B3">
        <w:t>(</w:t>
      </w:r>
      <w:r>
        <w:t>given in</w:t>
      </w:r>
      <w:r w:rsidR="00A167B3">
        <w:t xml:space="preserve"> pairs in</w:t>
      </w:r>
      <w:r>
        <w:t xml:space="preserve"> the same order as the variables were declared </w:t>
      </w:r>
      <w:r w:rsidR="00A167B3">
        <w:t>in the function handle.)</w:t>
      </w:r>
    </w:p>
    <w:p w:rsidR="009E70AB" w:rsidRDefault="00C06303" w:rsidP="00074409">
      <w:pPr>
        <w:spacing w:line="240" w:lineRule="auto"/>
      </w:pPr>
      <w:r>
        <w:rPr>
          <w:noProof/>
          <w:lang w:eastAsia="en-GB"/>
        </w:rPr>
        <w:drawing>
          <wp:anchor distT="0" distB="0" distL="114300" distR="114300" simplePos="0" relativeHeight="251660288" behindDoc="0" locked="0" layoutInCell="1" allowOverlap="1" wp14:anchorId="43C030F8" wp14:editId="3F23688B">
            <wp:simplePos x="0" y="0"/>
            <wp:positionH relativeFrom="column">
              <wp:posOffset>2339340</wp:posOffset>
            </wp:positionH>
            <wp:positionV relativeFrom="paragraph">
              <wp:posOffset>1028065</wp:posOffset>
            </wp:positionV>
            <wp:extent cx="3583305" cy="2689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_vs_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3305" cy="2689860"/>
                    </a:xfrm>
                    <a:prstGeom prst="rect">
                      <a:avLst/>
                    </a:prstGeom>
                  </pic:spPr>
                </pic:pic>
              </a:graphicData>
            </a:graphic>
          </wp:anchor>
        </w:drawing>
      </w:r>
      <w:r w:rsidR="00303C0D">
        <w:rPr>
          <w:noProof/>
          <w:lang w:eastAsia="en-GB"/>
        </w:rPr>
        <mc:AlternateContent>
          <mc:Choice Requires="wps">
            <w:drawing>
              <wp:inline distT="0" distB="0" distL="0" distR="0" wp14:anchorId="4C6E7D27" wp14:editId="45C42725">
                <wp:extent cx="5731510" cy="906780"/>
                <wp:effectExtent l="0" t="0" r="21590"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906780"/>
                        </a:xfrm>
                        <a:prstGeom prst="rect">
                          <a:avLst/>
                        </a:prstGeom>
                        <a:solidFill>
                          <a:srgbClr val="FFFFFF"/>
                        </a:solidFill>
                        <a:ln w="9525">
                          <a:solidFill>
                            <a:schemeClr val="bg1"/>
                          </a:solidFill>
                          <a:miter lim="800000"/>
                          <a:headEnd/>
                          <a:tailEnd/>
                        </a:ln>
                      </wps:spPr>
                      <wps:txbx>
                        <w:txbxContent>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228B22"/>
                                <w:sz w:val="18"/>
                                <w:szCs w:val="18"/>
                              </w:rPr>
                              <w:t>%</w:t>
                            </w:r>
                            <w:proofErr w:type="gramStart"/>
                            <w:r w:rsidRPr="009E70AB">
                              <w:rPr>
                                <w:rFonts w:ascii="Courier New" w:hAnsi="Courier New" w:cs="Courier New"/>
                                <w:color w:val="228B22"/>
                                <w:sz w:val="18"/>
                                <w:szCs w:val="18"/>
                              </w:rPr>
                              <w:t>Set</w:t>
                            </w:r>
                            <w:proofErr w:type="gramEnd"/>
                            <w:r w:rsidRPr="009E70AB">
                              <w:rPr>
                                <w:rFonts w:ascii="Courier New" w:hAnsi="Courier New" w:cs="Courier New"/>
                                <w:color w:val="228B22"/>
                                <w:sz w:val="18"/>
                                <w:szCs w:val="18"/>
                              </w:rPr>
                              <w:t xml:space="preserve"> up integrand function</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000000"/>
                                <w:sz w:val="18"/>
                                <w:szCs w:val="18"/>
                              </w:rPr>
                              <w:t>P2_integrand = @(y, Phi, Theta)(exp(-(Alpha*y)/(sin(Theta)*sin(Phi))) + exp(-(Alpha*(2*L-y))/(sin(Theta)*sin(Phi)))) * sin(Theta);</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228B22"/>
                                <w:sz w:val="18"/>
                                <w:szCs w:val="18"/>
                              </w:rPr>
                              <w:t>%Triple integration</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000000"/>
                                <w:sz w:val="18"/>
                                <w:szCs w:val="18"/>
                              </w:rPr>
                              <w:t>P2_integral = (1</w:t>
                            </w:r>
                            <w:proofErr w:type="gramStart"/>
                            <w:r w:rsidRPr="009E70AB">
                              <w:rPr>
                                <w:rFonts w:ascii="Courier New" w:hAnsi="Courier New" w:cs="Courier New"/>
                                <w:color w:val="000000"/>
                                <w:sz w:val="18"/>
                                <w:szCs w:val="18"/>
                              </w:rPr>
                              <w:t>/(</w:t>
                            </w:r>
                            <w:proofErr w:type="gramEnd"/>
                            <w:r w:rsidRPr="009E70AB">
                              <w:rPr>
                                <w:rFonts w:ascii="Courier New" w:hAnsi="Courier New" w:cs="Courier New"/>
                                <w:color w:val="000000"/>
                                <w:sz w:val="18"/>
                                <w:szCs w:val="18"/>
                              </w:rPr>
                              <w:t>pi()*L))*</w:t>
                            </w:r>
                            <w:proofErr w:type="spellStart"/>
                            <w:r w:rsidRPr="009E70AB">
                              <w:rPr>
                                <w:rFonts w:ascii="Courier New" w:hAnsi="Courier New" w:cs="Courier New"/>
                                <w:color w:val="000000"/>
                                <w:sz w:val="18"/>
                                <w:szCs w:val="18"/>
                              </w:rPr>
                              <w:t>triplequad</w:t>
                            </w:r>
                            <w:proofErr w:type="spellEnd"/>
                            <w:r w:rsidRPr="009E70AB">
                              <w:rPr>
                                <w:rFonts w:ascii="Courier New" w:hAnsi="Courier New" w:cs="Courier New"/>
                                <w:color w:val="000000"/>
                                <w:sz w:val="18"/>
                                <w:szCs w:val="18"/>
                              </w:rPr>
                              <w:t xml:space="preserve">(P2_integrand, </w:t>
                            </w:r>
                            <w:proofErr w:type="spellStart"/>
                            <w:r w:rsidRPr="009E70AB">
                              <w:rPr>
                                <w:rFonts w:ascii="Courier New" w:hAnsi="Courier New" w:cs="Courier New"/>
                                <w:color w:val="000000"/>
                                <w:sz w:val="18"/>
                                <w:szCs w:val="18"/>
                              </w:rPr>
                              <w:t>y_min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y_max</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Phi_min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Phi_max</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Theta_min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Theta_max</w:t>
                            </w:r>
                            <w:proofErr w:type="spellEnd"/>
                            <w:r w:rsidRPr="009E70AB">
                              <w:rPr>
                                <w:rFonts w:ascii="Courier New" w:hAnsi="Courier New" w:cs="Courier New"/>
                                <w:color w:val="000000"/>
                                <w:sz w:val="18"/>
                                <w:szCs w:val="18"/>
                              </w:rPr>
                              <w:t>);</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Text Box 8" o:spid="_x0000_s1029" type="#_x0000_t202" style="width:451.3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" strokecolor="white [3212]">
                <v:textbox>
                  <w:txbxContent>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228B22"/>
                          <w:sz w:val="18"/>
                          <w:szCs w:val="18"/>
                        </w:rPr>
                        <w:t>%</w:t>
                      </w:r>
                      <w:proofErr w:type="gramStart"/>
                      <w:r w:rsidRPr="009E70AB">
                        <w:rPr>
                          <w:rFonts w:ascii="Courier New" w:hAnsi="Courier New" w:cs="Courier New"/>
                          <w:color w:val="228B22"/>
                          <w:sz w:val="18"/>
                          <w:szCs w:val="18"/>
                        </w:rPr>
                        <w:t>Set</w:t>
                      </w:r>
                      <w:proofErr w:type="gramEnd"/>
                      <w:r w:rsidRPr="009E70AB">
                        <w:rPr>
                          <w:rFonts w:ascii="Courier New" w:hAnsi="Courier New" w:cs="Courier New"/>
                          <w:color w:val="228B22"/>
                          <w:sz w:val="18"/>
                          <w:szCs w:val="18"/>
                        </w:rPr>
                        <w:t xml:space="preserve"> up integrand function</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000000"/>
                          <w:sz w:val="18"/>
                          <w:szCs w:val="18"/>
                        </w:rPr>
                        <w:t>P2_integrand = @(y, Phi, Theta)(exp(-(Alpha*y)/(sin(Theta)*sin(Phi))) + exp(-(Alpha*(2*L-y))/(sin(Theta)*sin(Phi)))) * sin(Theta);</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228B22"/>
                          <w:sz w:val="18"/>
                          <w:szCs w:val="18"/>
                        </w:rPr>
                        <w:t>%Triple integration</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r w:rsidRPr="009E70AB">
                        <w:rPr>
                          <w:rFonts w:ascii="Courier New" w:hAnsi="Courier New" w:cs="Courier New"/>
                          <w:color w:val="000000"/>
                          <w:sz w:val="18"/>
                          <w:szCs w:val="18"/>
                        </w:rPr>
                        <w:t>P2_integral = (1</w:t>
                      </w:r>
                      <w:proofErr w:type="gramStart"/>
                      <w:r w:rsidRPr="009E70AB">
                        <w:rPr>
                          <w:rFonts w:ascii="Courier New" w:hAnsi="Courier New" w:cs="Courier New"/>
                          <w:color w:val="000000"/>
                          <w:sz w:val="18"/>
                          <w:szCs w:val="18"/>
                        </w:rPr>
                        <w:t>/(</w:t>
                      </w:r>
                      <w:proofErr w:type="gramEnd"/>
                      <w:r w:rsidRPr="009E70AB">
                        <w:rPr>
                          <w:rFonts w:ascii="Courier New" w:hAnsi="Courier New" w:cs="Courier New"/>
                          <w:color w:val="000000"/>
                          <w:sz w:val="18"/>
                          <w:szCs w:val="18"/>
                        </w:rPr>
                        <w:t>pi()*L))*</w:t>
                      </w:r>
                      <w:proofErr w:type="spellStart"/>
                      <w:r w:rsidRPr="009E70AB">
                        <w:rPr>
                          <w:rFonts w:ascii="Courier New" w:hAnsi="Courier New" w:cs="Courier New"/>
                          <w:color w:val="000000"/>
                          <w:sz w:val="18"/>
                          <w:szCs w:val="18"/>
                        </w:rPr>
                        <w:t>triplequad</w:t>
                      </w:r>
                      <w:proofErr w:type="spellEnd"/>
                      <w:r w:rsidRPr="009E70AB">
                        <w:rPr>
                          <w:rFonts w:ascii="Courier New" w:hAnsi="Courier New" w:cs="Courier New"/>
                          <w:color w:val="000000"/>
                          <w:sz w:val="18"/>
                          <w:szCs w:val="18"/>
                        </w:rPr>
                        <w:t xml:space="preserve">(P2_integrand, </w:t>
                      </w:r>
                      <w:proofErr w:type="spellStart"/>
                      <w:r w:rsidRPr="009E70AB">
                        <w:rPr>
                          <w:rFonts w:ascii="Courier New" w:hAnsi="Courier New" w:cs="Courier New"/>
                          <w:color w:val="000000"/>
                          <w:sz w:val="18"/>
                          <w:szCs w:val="18"/>
                        </w:rPr>
                        <w:t>y_min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y_max</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Phi_min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Phi_max</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Theta_min</w:t>
                      </w:r>
                      <w:proofErr w:type="spellEnd"/>
                      <w:r w:rsidRPr="009E70AB">
                        <w:rPr>
                          <w:rFonts w:ascii="Courier New" w:hAnsi="Courier New" w:cs="Courier New"/>
                          <w:color w:val="000000"/>
                          <w:sz w:val="18"/>
                          <w:szCs w:val="18"/>
                        </w:rPr>
                        <w:t xml:space="preserve">, </w:t>
                      </w:r>
                      <w:proofErr w:type="spellStart"/>
                      <w:r w:rsidRPr="009E70AB">
                        <w:rPr>
                          <w:rFonts w:ascii="Courier New" w:hAnsi="Courier New" w:cs="Courier New"/>
                          <w:color w:val="000000"/>
                          <w:sz w:val="18"/>
                          <w:szCs w:val="18"/>
                        </w:rPr>
                        <w:t>Theta_max</w:t>
                      </w:r>
                      <w:proofErr w:type="spellEnd"/>
                      <w:r w:rsidRPr="009E70AB">
                        <w:rPr>
                          <w:rFonts w:ascii="Courier New" w:hAnsi="Courier New" w:cs="Courier New"/>
                          <w:color w:val="000000"/>
                          <w:sz w:val="18"/>
                          <w:szCs w:val="18"/>
                        </w:rPr>
                        <w:t>);</w:t>
                      </w:r>
                    </w:p>
                    <w:p w:rsidR="00833035" w:rsidRPr="009E70AB" w:rsidRDefault="00833035" w:rsidP="009E70AB">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B3271F" w:rsidRDefault="00C06303" w:rsidP="00074409">
      <w:pPr>
        <w:spacing w:line="240" w:lineRule="auto"/>
        <w:jc w:val="both"/>
      </w:pPr>
      <w:r>
        <w:t>With this function created, a simple ‘for’ loop was set</w:t>
      </w:r>
      <w:r w:rsidR="0088486C">
        <w:t xml:space="preserve"> </w:t>
      </w:r>
      <w:r>
        <w:t>up to run through a logarithmic set of α values and the correspon</w:t>
      </w:r>
      <w:r w:rsidR="00D861AA">
        <w:t>ding U value was calculated and</w:t>
      </w:r>
      <w:r>
        <w:t xml:space="preserve"> plotted. </w:t>
      </w:r>
      <w:r w:rsidR="00B3271F">
        <w:t xml:space="preserve">It can be seen that as </w:t>
      </w:r>
      <w:r>
        <w:t>α</w:t>
      </w:r>
      <w:r w:rsidR="00B3271F">
        <w:t xml:space="preserve"> tends to zero, i.e. the effects of reabsorption tend to </w:t>
      </w:r>
      <w:r w:rsidR="0034240F">
        <w:t>zero</w:t>
      </w:r>
      <w:r w:rsidR="00B3271F">
        <w:t xml:space="preserve">, </w:t>
      </w:r>
      <w:r w:rsidR="0034240F">
        <w:t>then U becomes</w:t>
      </w:r>
      <w:r w:rsidR="00B3271F">
        <w:t xml:space="preserve"> the </w:t>
      </w:r>
      <w:r w:rsidR="0034240F">
        <w:t xml:space="preserve">probability of a photon being retained in total internal reflection (74.9%). Conversely, as </w:t>
      </w:r>
      <w:r>
        <w:t>α</w:t>
      </w:r>
      <w:r w:rsidR="0034240F">
        <w:t xml:space="preserve"> tends to 100 the probab</w:t>
      </w:r>
      <w:r w:rsidR="0015686A">
        <w:t>ilit</w:t>
      </w:r>
      <w:r w:rsidR="0034240F">
        <w:t xml:space="preserve">y of a photon reaching the PV cell </w:t>
      </w:r>
      <w:r w:rsidR="0088486C">
        <w:t>tend</w:t>
      </w:r>
      <w:r w:rsidR="0034240F">
        <w:t>s</w:t>
      </w:r>
      <w:r w:rsidR="0088486C">
        <w:t xml:space="preserve"> to</w:t>
      </w:r>
      <w:r w:rsidR="0034240F">
        <w:t xml:space="preserve"> zero i.e. all emitted photons are reabsorbed.</w:t>
      </w:r>
    </w:p>
    <w:p w:rsidR="00E357B2" w:rsidRDefault="00C1134E" w:rsidP="00074409">
      <w:pPr>
        <w:spacing w:line="240" w:lineRule="auto"/>
        <w:jc w:val="both"/>
      </w:pPr>
      <w:r>
        <w:t xml:space="preserve">It now remained to calculate the total fraction of incoming photons that would reach the </w:t>
      </w:r>
      <w:r w:rsidR="004C67C4">
        <w:t>PV cell</w:t>
      </w:r>
      <w:r>
        <w:t>, taking into account this reabsorption estimation. This was given by:</w:t>
      </w:r>
    </w:p>
    <w:p w:rsidR="00C1134E" w:rsidRPr="000D7D64" w:rsidRDefault="000D7D64" w:rsidP="00074409">
      <w:pPr>
        <w:spacing w:line="240" w:lineRule="auto"/>
        <w:jc w:val="both"/>
        <w:rPr>
          <w:rFonts w:ascii="Cambria Math" w:hAnsi="Cambria Math"/>
          <w:oMath/>
        </w:rPr>
      </w:pPr>
      <m:oMathPara>
        <m:oMath>
          <m:r>
            <w:rPr>
              <w:rFonts w:ascii="Cambria Math" w:hAnsi="Cambria Math"/>
            </w:rPr>
            <m:t>Fraction of photons reaching PV cell = F x U</m:t>
          </m:r>
        </m:oMath>
      </m:oMathPara>
    </w:p>
    <w:p w:rsidR="00C1134E" w:rsidRDefault="00302877" w:rsidP="00074409">
      <w:pPr>
        <w:spacing w:line="240" w:lineRule="auto"/>
        <w:jc w:val="both"/>
      </w:pPr>
      <w:proofErr w:type="gramStart"/>
      <w:r>
        <w:t>w</w:t>
      </w:r>
      <w:r w:rsidR="00C1134E">
        <w:t>here</w:t>
      </w:r>
      <w:proofErr w:type="gramEnd"/>
      <w:r w:rsidR="00C1134E">
        <w:t xml:space="preserve"> F </w:t>
      </w:r>
      <w:r w:rsidR="00414582">
        <w:t>wa</w:t>
      </w:r>
      <w:r w:rsidR="00C1134E">
        <w:t>s the fracti</w:t>
      </w:r>
      <w:r w:rsidR="00414582">
        <w:t>on of incident photons that would</w:t>
      </w:r>
      <w:r w:rsidR="00C1134E">
        <w:t xml:space="preserve"> be absorbed by the fluorescent material</w:t>
      </w:r>
      <w:r>
        <w:t>,</w:t>
      </w:r>
      <w:r w:rsidR="00C1134E">
        <w:t xml:space="preserve"> given by:</w:t>
      </w:r>
    </w:p>
    <w:p w:rsidR="000D7D64" w:rsidRDefault="000D7D64" w:rsidP="00074409">
      <w:pPr>
        <w:spacing w:line="240" w:lineRule="auto"/>
        <w:jc w:val="both"/>
        <w:rPr>
          <w:rFonts w:eastAsiaTheme="minorEastAsia"/>
        </w:rPr>
      </w:pPr>
      <m:oMathPara>
        <m:oMath>
          <m:r>
            <w:rPr>
              <w:rFonts w:ascii="Cambria Math" w:hAnsi="Cambria Math"/>
            </w:rPr>
            <m:t>F=</m:t>
          </m:r>
          <m:f>
            <m:fPr>
              <m:ctrlPr>
                <w:rPr>
                  <w:rFonts w:ascii="Cambria Math" w:hAnsi="Cambria Math"/>
                  <w:i/>
                </w:rPr>
              </m:ctrlPr>
            </m:fPr>
            <m:num>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λ</m:t>
                      </m:r>
                    </m:e>
                    <m:sub>
                      <m:r>
                        <w:rPr>
                          <w:rFonts w:ascii="Cambria Math" w:hAnsi="Cambria Math"/>
                        </w:rPr>
                        <m:t>min</m:t>
                      </m:r>
                    </m:sub>
                  </m:sSub>
                </m:sub>
                <m:sup>
                  <m:sSub>
                    <m:sSubPr>
                      <m:ctrlPr>
                        <w:rPr>
                          <w:rFonts w:ascii="Cambria Math" w:hAnsi="Cambria Math"/>
                          <w:i/>
                        </w:rPr>
                      </m:ctrlPr>
                    </m:sSubPr>
                    <m:e>
                      <m:r>
                        <w:rPr>
                          <w:rFonts w:ascii="Cambria Math" w:hAnsi="Cambria Math"/>
                        </w:rPr>
                        <m:t>λ</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-OD</m:t>
                          </m:r>
                          <m:d>
                            <m:dPr>
                              <m:ctrlPr>
                                <w:rPr>
                                  <w:rFonts w:ascii="Cambria Math" w:hAnsi="Cambria Math"/>
                                  <w:i/>
                                </w:rPr>
                              </m:ctrlPr>
                            </m:dPr>
                            <m:e>
                              <m:r>
                                <w:rPr>
                                  <w:rFonts w:ascii="Cambria Math" w:hAnsi="Cambria Math"/>
                                </w:rPr>
                                <m:t>λ</m:t>
                              </m:r>
                            </m:e>
                          </m:d>
                          <m:r>
                            <w:rPr>
                              <w:rFonts w:ascii="Cambria Math" w:hAnsi="Cambria Math"/>
                            </w:rPr>
                            <m:t>.t</m:t>
                          </m:r>
                        </m:sup>
                      </m:sSup>
                      <m:r>
                        <m:rPr>
                          <m:sty m:val="p"/>
                        </m:rPr>
                        <w:rPr>
                          <w:rFonts w:ascii="Cambria Math" w:hAnsi="Cambria Math"/>
                        </w:rPr>
                        <m:t>⁡</m:t>
                      </m:r>
                    </m:e>
                  </m:d>
                  <m:r>
                    <w:rPr>
                      <w:rFonts w:ascii="Cambria Math" w:hAnsi="Cambria Math"/>
                    </w:rPr>
                    <m:t>dλ</m:t>
                  </m:r>
                </m:e>
              </m:nary>
            </m:num>
            <m:den>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λ</m:t>
                      </m:r>
                    </m:e>
                    <m:sub>
                      <m:r>
                        <w:rPr>
                          <w:rFonts w:ascii="Cambria Math" w:hAnsi="Cambria Math"/>
                        </w:rPr>
                        <m:t>min</m:t>
                      </m:r>
                    </m:sub>
                  </m:sSub>
                </m:sub>
                <m:sup>
                  <m:sSub>
                    <m:sSubPr>
                      <m:ctrlPr>
                        <w:rPr>
                          <w:rFonts w:ascii="Cambria Math" w:hAnsi="Cambria Math"/>
                          <w:i/>
                        </w:rPr>
                      </m:ctrlPr>
                    </m:sSubPr>
                    <m:e>
                      <m:r>
                        <w:rPr>
                          <w:rFonts w:ascii="Cambria Math" w:hAnsi="Cambria Math"/>
                        </w:rPr>
                        <m:t>λ</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λ</m:t>
                      </m:r>
                    </m:e>
                  </m:d>
                  <m:r>
                    <w:rPr>
                      <w:rFonts w:ascii="Cambria Math" w:hAnsi="Cambria Math"/>
                    </w:rPr>
                    <m:t>dλ</m:t>
                  </m:r>
                </m:e>
              </m:nary>
            </m:den>
          </m:f>
        </m:oMath>
      </m:oMathPara>
    </w:p>
    <w:p w:rsidR="009741ED" w:rsidRDefault="00414582" w:rsidP="00074409">
      <w:pPr>
        <w:autoSpaceDE w:val="0"/>
        <w:autoSpaceDN w:val="0"/>
        <w:adjustRightInd w:val="0"/>
        <w:spacing w:after="0" w:line="240" w:lineRule="auto"/>
        <w:jc w:val="both"/>
      </w:pPr>
      <w:r>
        <w:lastRenderedPageBreak/>
        <w:t>Given its frequency of use a</w:t>
      </w:r>
      <w:r w:rsidR="00C1134E">
        <w:t xml:space="preserve"> function to calculate F for a given standard deviation was created </w:t>
      </w:r>
      <w:r w:rsidR="00955F61">
        <w:t xml:space="preserve">(named </w:t>
      </w:r>
      <w:r w:rsidR="00955F61" w:rsidRPr="00955F61">
        <w:t>‘</w:t>
      </w:r>
      <w:proofErr w:type="spellStart"/>
      <w:r w:rsidR="00955F61" w:rsidRPr="00955F61">
        <w:t>Fraction_photons_absorbed_function</w:t>
      </w:r>
      <w:proofErr w:type="spellEnd"/>
      <w:r w:rsidR="00955F61" w:rsidRPr="00955F61">
        <w:t>’</w:t>
      </w:r>
      <w:r w:rsidR="00955F61">
        <w:t xml:space="preserve"> in the code</w:t>
      </w:r>
      <w:r w:rsidR="00655DFC">
        <w:t>)</w:t>
      </w:r>
      <w:r w:rsidR="0088486C">
        <w:t>. The function</w:t>
      </w:r>
      <w:r w:rsidR="00955F61">
        <w:t xml:space="preserve"> simply evaluated the above</w:t>
      </w:r>
      <w:r w:rsidR="0088486C">
        <w:t xml:space="preserve"> ratio of</w:t>
      </w:r>
      <w:r w:rsidR="00955F61">
        <w:t xml:space="preserve"> integral</w:t>
      </w:r>
      <w:r w:rsidR="0088486C">
        <w:t>s</w:t>
      </w:r>
      <w:r w:rsidR="00955F61">
        <w:t xml:space="preserve"> between wavelengths of 280nm and 1100nm (the boundaries of the initially given power </w:t>
      </w:r>
      <w:r w:rsidR="000C6712">
        <w:t>spectral density</w:t>
      </w:r>
      <w:r w:rsidR="00955F61">
        <w:t xml:space="preserve"> of light</w:t>
      </w:r>
      <w:r w:rsidR="009741ED">
        <w:t>.</w:t>
      </w:r>
      <w:r w:rsidR="00955F61">
        <w:t>)</w:t>
      </w:r>
    </w:p>
    <w:p w:rsidR="009741ED" w:rsidRDefault="009741ED" w:rsidP="00074409">
      <w:pPr>
        <w:autoSpaceDE w:val="0"/>
        <w:autoSpaceDN w:val="0"/>
        <w:adjustRightInd w:val="0"/>
        <w:spacing w:after="0" w:line="240" w:lineRule="auto"/>
        <w:jc w:val="both"/>
      </w:pPr>
    </w:p>
    <w:p w:rsidR="00414582" w:rsidRDefault="00414582" w:rsidP="00074409">
      <w:pPr>
        <w:autoSpaceDE w:val="0"/>
        <w:autoSpaceDN w:val="0"/>
        <w:adjustRightInd w:val="0"/>
        <w:spacing w:after="0" w:line="240" w:lineRule="auto"/>
        <w:jc w:val="both"/>
      </w:pPr>
    </w:p>
    <w:p w:rsidR="00C1134E" w:rsidRDefault="009741ED" w:rsidP="00074409">
      <w:pPr>
        <w:autoSpaceDE w:val="0"/>
        <w:autoSpaceDN w:val="0"/>
        <w:adjustRightInd w:val="0"/>
        <w:spacing w:after="0" w:line="240" w:lineRule="auto"/>
        <w:jc w:val="both"/>
      </w:pPr>
      <w:r>
        <w:t>T</w:t>
      </w:r>
      <w:r w:rsidR="000C6712">
        <w:t>he following ‘for’ loop was run to find th</w:t>
      </w:r>
      <w:r w:rsidR="007A014F">
        <w:t>e optimal standard deviation. In this loop</w:t>
      </w:r>
      <w:r w:rsidR="000C6712">
        <w:t xml:space="preserve"> the standard deviation </w:t>
      </w:r>
      <w:r w:rsidR="007A014F">
        <w:t xml:space="preserve">was incremented </w:t>
      </w:r>
      <w:r w:rsidR="000C6712">
        <w:t>over a linear range of values between 30</w:t>
      </w:r>
      <w:r w:rsidR="007A014F">
        <w:t>nm</w:t>
      </w:r>
      <w:r w:rsidR="000C6712">
        <w:t xml:space="preserve"> (the initially estimated standard deviation of absorption) and 63.2</w:t>
      </w:r>
      <w:r w:rsidR="007A014F">
        <w:t>nm</w:t>
      </w:r>
      <w:r w:rsidR="000C6712">
        <w:t xml:space="preserve">, the calculated limit on standard deviation due to the visible light constraint. </w:t>
      </w:r>
      <w:r w:rsidR="000C6712" w:rsidRPr="007A014F">
        <w:t>Care was taken to select the correct α value</w:t>
      </w:r>
      <w:r w:rsidR="005616D4" w:rsidRPr="007A014F">
        <w:t xml:space="preserve"> from the OD absorption spectrum</w:t>
      </w:r>
      <w:r w:rsidR="000C6712" w:rsidRPr="007A014F">
        <w:t xml:space="preserve"> </w:t>
      </w:r>
      <w:r w:rsidR="007A014F" w:rsidRPr="007A014F">
        <w:t>taking into account discretised nature of the</w:t>
      </w:r>
      <w:r w:rsidR="000C6712" w:rsidRPr="007A014F">
        <w:t xml:space="preserve"> </w:t>
      </w:r>
      <w:r w:rsidR="007A014F" w:rsidRPr="007A014F">
        <w:t xml:space="preserve">coded </w:t>
      </w:r>
      <w:r w:rsidR="000C6712" w:rsidRPr="007A014F">
        <w:t>Gaussian function.</w:t>
      </w:r>
      <w:r w:rsidR="005616D4" w:rsidRPr="007A014F">
        <w:t xml:space="preserve"> (Some lines of code have been wrapped due to their length. A semicolon denotes the end of a line as would be seen in MATLAB)</w:t>
      </w:r>
    </w:p>
    <w:p w:rsidR="000C6712" w:rsidRDefault="000C6712" w:rsidP="00074409">
      <w:pPr>
        <w:autoSpaceDE w:val="0"/>
        <w:autoSpaceDN w:val="0"/>
        <w:adjustRightInd w:val="0"/>
        <w:spacing w:after="0" w:line="240" w:lineRule="auto"/>
        <w:jc w:val="both"/>
      </w:pPr>
    </w:p>
    <w:p w:rsidR="005616D4" w:rsidRDefault="00303C0D" w:rsidP="00074409">
      <w:pPr>
        <w:spacing w:line="240" w:lineRule="auto"/>
        <w:jc w:val="both"/>
      </w:pPr>
      <w:r>
        <w:rPr>
          <w:noProof/>
          <w:lang w:eastAsia="en-GB"/>
        </w:rPr>
        <mc:AlternateContent>
          <mc:Choice Requires="wps">
            <w:drawing>
              <wp:inline distT="0" distB="0" distL="0" distR="0" wp14:anchorId="09801F4D" wp14:editId="133D938F">
                <wp:extent cx="5731510" cy="1501140"/>
                <wp:effectExtent l="0" t="0" r="21590" b="2286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501140"/>
                        </a:xfrm>
                        <a:prstGeom prst="rect">
                          <a:avLst/>
                        </a:prstGeom>
                        <a:solidFill>
                          <a:srgbClr val="FFFFFF"/>
                        </a:solidFill>
                        <a:ln w="9525">
                          <a:solidFill>
                            <a:schemeClr val="bg1"/>
                          </a:solidFill>
                          <a:miter lim="800000"/>
                          <a:headEnd/>
                          <a:tailEnd/>
                        </a:ln>
                      </wps:spPr>
                      <wps:txbx>
                        <w:txbxContent>
                          <w:p w:rsidR="00185AF6" w:rsidRPr="00185AF6" w:rsidRDefault="00185AF6" w:rsidP="00185AF6">
                            <w:pPr>
                              <w:autoSpaceDE w:val="0"/>
                              <w:autoSpaceDN w:val="0"/>
                              <w:adjustRightInd w:val="0"/>
                              <w:spacing w:after="0" w:line="240" w:lineRule="auto"/>
                              <w:rPr>
                                <w:rFonts w:ascii="Courier New" w:hAnsi="Courier New" w:cs="Courier New"/>
                                <w:sz w:val="18"/>
                                <w:szCs w:val="18"/>
                              </w:rPr>
                            </w:pPr>
                            <w:proofErr w:type="gramStart"/>
                            <w:r w:rsidRPr="00185AF6">
                              <w:rPr>
                                <w:rFonts w:ascii="Courier New" w:hAnsi="Courier New" w:cs="Courier New"/>
                                <w:color w:val="0000FF"/>
                                <w:sz w:val="18"/>
                                <w:szCs w:val="18"/>
                              </w:rPr>
                              <w:t>for</w:t>
                            </w:r>
                            <w:proofErr w:type="gramEnd"/>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sd_var_loop</w:t>
                            </w:r>
                            <w:proofErr w:type="spellEnd"/>
                            <w:r w:rsidRPr="00185AF6">
                              <w:rPr>
                                <w:rFonts w:ascii="Courier New" w:hAnsi="Courier New" w:cs="Courier New"/>
                                <w:color w:val="000000"/>
                                <w:sz w:val="18"/>
                                <w:szCs w:val="18"/>
                              </w:rPr>
                              <w:t xml:space="preserve"> = </w:t>
                            </w:r>
                            <w:proofErr w:type="spellStart"/>
                            <w:r w:rsidRPr="00185AF6">
                              <w:rPr>
                                <w:rFonts w:ascii="Courier New" w:hAnsi="Courier New" w:cs="Courier New"/>
                                <w:color w:val="000000"/>
                                <w:sz w:val="18"/>
                                <w:szCs w:val="18"/>
                              </w:rPr>
                              <w:t>linspace</w:t>
                            </w:r>
                            <w:proofErr w:type="spellEnd"/>
                            <w:r w:rsidRPr="00185AF6">
                              <w:rPr>
                                <w:rFonts w:ascii="Courier New" w:hAnsi="Courier New" w:cs="Courier New"/>
                                <w:color w:val="000000"/>
                                <w:sz w:val="18"/>
                                <w:szCs w:val="18"/>
                              </w:rPr>
                              <w:t>(30,63.2,100)</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r w:rsidR="0001133F">
                              <w:rPr>
                                <w:rFonts w:ascii="Courier New" w:hAnsi="Courier New" w:cs="Courier New"/>
                                <w:color w:val="228B22"/>
                                <w:sz w:val="18"/>
                                <w:szCs w:val="18"/>
                              </w:rPr>
                              <w:t>%</w:t>
                            </w:r>
                            <w:proofErr w:type="gramStart"/>
                            <w:r w:rsidR="0001133F">
                              <w:rPr>
                                <w:rFonts w:ascii="Courier New" w:hAnsi="Courier New" w:cs="Courier New"/>
                                <w:color w:val="228B22"/>
                                <w:sz w:val="18"/>
                                <w:szCs w:val="18"/>
                              </w:rPr>
                              <w:t>Estab</w:t>
                            </w:r>
                            <w:r w:rsidRPr="00185AF6">
                              <w:rPr>
                                <w:rFonts w:ascii="Courier New" w:hAnsi="Courier New" w:cs="Courier New"/>
                                <w:color w:val="228B22"/>
                                <w:sz w:val="18"/>
                                <w:szCs w:val="18"/>
                              </w:rPr>
                              <w:t>lish</w:t>
                            </w:r>
                            <w:proofErr w:type="gramEnd"/>
                            <w:r w:rsidRPr="00185AF6">
                              <w:rPr>
                                <w:rFonts w:ascii="Courier New" w:hAnsi="Courier New" w:cs="Courier New"/>
                                <w:color w:val="228B22"/>
                                <w:sz w:val="18"/>
                                <w:szCs w:val="18"/>
                              </w:rPr>
                              <w:t xml:space="preserve"> OD of absorption for current SD</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OD_absorption</w:t>
                            </w:r>
                            <w:proofErr w:type="spellEnd"/>
                            <w:r w:rsidRPr="00185AF6">
                              <w:rPr>
                                <w:rFonts w:ascii="Courier New" w:hAnsi="Courier New" w:cs="Courier New"/>
                                <w:color w:val="000000"/>
                                <w:sz w:val="18"/>
                                <w:szCs w:val="18"/>
                              </w:rPr>
                              <w:t xml:space="preserve"> = </w:t>
                            </w:r>
                            <w:proofErr w:type="spellStart"/>
                            <w:r w:rsidRPr="00185AF6">
                              <w:rPr>
                                <w:rFonts w:ascii="Courier New" w:hAnsi="Courier New" w:cs="Courier New"/>
                                <w:color w:val="000000"/>
                                <w:sz w:val="18"/>
                                <w:szCs w:val="18"/>
                              </w:rPr>
                              <w:t>Max_OD_absorption</w:t>
                            </w:r>
                            <w:proofErr w:type="spellEnd"/>
                            <w:r w:rsidRPr="00185AF6">
                              <w:rPr>
                                <w:rFonts w:ascii="Courier New" w:hAnsi="Courier New" w:cs="Courier New"/>
                                <w:color w:val="000000"/>
                                <w:sz w:val="18"/>
                                <w:szCs w:val="18"/>
                              </w:rPr>
                              <w:t xml:space="preserve"> * </w:t>
                            </w:r>
                            <w:r>
                              <w:rPr>
                                <w:rFonts w:ascii="Courier New" w:hAnsi="Courier New" w:cs="Courier New"/>
                                <w:color w:val="000000"/>
                                <w:sz w:val="18"/>
                                <w:szCs w:val="18"/>
                              </w:rPr>
                              <w:br/>
                              <w:t xml:space="preserve">    </w:t>
                            </w:r>
                            <w:proofErr w:type="gramStart"/>
                            <w:r w:rsidRPr="00185AF6">
                              <w:rPr>
                                <w:rFonts w:ascii="Courier New" w:hAnsi="Courier New" w:cs="Courier New"/>
                                <w:color w:val="000000"/>
                                <w:sz w:val="18"/>
                                <w:szCs w:val="18"/>
                              </w:rPr>
                              <w:t>Gaussian(</w:t>
                            </w:r>
                            <w:proofErr w:type="gramEnd"/>
                            <w:r w:rsidRPr="00185AF6">
                              <w:rPr>
                                <w:rFonts w:ascii="Courier New" w:hAnsi="Courier New" w:cs="Courier New"/>
                                <w:color w:val="000000"/>
                                <w:sz w:val="18"/>
                                <w:szCs w:val="18"/>
                              </w:rPr>
                              <w:t>Peak_absorption_wavelength,sd_var_loop,0,1100);</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r w:rsidRPr="00185AF6">
                              <w:rPr>
                                <w:rFonts w:ascii="Courier New" w:hAnsi="Courier New" w:cs="Courier New"/>
                                <w:color w:val="228B22"/>
                                <w:sz w:val="18"/>
                                <w:szCs w:val="18"/>
                              </w:rPr>
                              <w:t xml:space="preserve">%Alpha is value of </w:t>
                            </w:r>
                            <w:proofErr w:type="spellStart"/>
                            <w:r w:rsidRPr="00185AF6">
                              <w:rPr>
                                <w:rFonts w:ascii="Courier New" w:hAnsi="Courier New" w:cs="Courier New"/>
                                <w:color w:val="228B22"/>
                                <w:sz w:val="18"/>
                                <w:szCs w:val="18"/>
                              </w:rPr>
                              <w:t>OD_absorption</w:t>
                            </w:r>
                            <w:proofErr w:type="spellEnd"/>
                            <w:r w:rsidRPr="00185AF6">
                              <w:rPr>
                                <w:rFonts w:ascii="Courier New" w:hAnsi="Courier New" w:cs="Courier New"/>
                                <w:color w:val="228B22"/>
                                <w:sz w:val="18"/>
                                <w:szCs w:val="18"/>
                              </w:rPr>
                              <w:t xml:space="preserve"> at 940nm i.e. element 940*20+1 of OD</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Alpha = </w:t>
                            </w:r>
                            <w:proofErr w:type="spellStart"/>
                            <w:r w:rsidRPr="00185AF6">
                              <w:rPr>
                                <w:rFonts w:ascii="Courier New" w:hAnsi="Courier New" w:cs="Courier New"/>
                                <w:color w:val="000000"/>
                                <w:sz w:val="18"/>
                                <w:szCs w:val="18"/>
                              </w:rPr>
                              <w:t>OD_</w:t>
                            </w:r>
                            <w:proofErr w:type="gramStart"/>
                            <w:r w:rsidRPr="00185AF6">
                              <w:rPr>
                                <w:rFonts w:ascii="Courier New" w:hAnsi="Courier New" w:cs="Courier New"/>
                                <w:color w:val="000000"/>
                                <w:sz w:val="18"/>
                                <w:szCs w:val="18"/>
                              </w:rPr>
                              <w:t>absorption</w:t>
                            </w:r>
                            <w:proofErr w:type="spellEnd"/>
                            <w:r w:rsidRPr="00185AF6">
                              <w:rPr>
                                <w:rFonts w:ascii="Courier New" w:hAnsi="Courier New" w:cs="Courier New"/>
                                <w:color w:val="000000"/>
                                <w:sz w:val="18"/>
                                <w:szCs w:val="18"/>
                              </w:rPr>
                              <w:t>(</w:t>
                            </w:r>
                            <w:proofErr w:type="gramEnd"/>
                            <w:r w:rsidRPr="00185AF6">
                              <w:rPr>
                                <w:rFonts w:ascii="Courier New" w:hAnsi="Courier New" w:cs="Courier New"/>
                                <w:color w:val="000000"/>
                                <w:sz w:val="18"/>
                                <w:szCs w:val="18"/>
                              </w:rPr>
                              <w:t>940*20+1);</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Fraction_reaching_PV_2 = </w:t>
                            </w:r>
                            <w:proofErr w:type="spellStart"/>
                            <w:r w:rsidRPr="00185AF6">
                              <w:rPr>
                                <w:rFonts w:ascii="Courier New" w:hAnsi="Courier New" w:cs="Courier New"/>
                                <w:color w:val="000000"/>
                                <w:sz w:val="18"/>
                                <w:szCs w:val="18"/>
                              </w:rPr>
                              <w:t>Fraction_photons_absorbed_</w:t>
                            </w:r>
                            <w:proofErr w:type="gramStart"/>
                            <w:r w:rsidRPr="00185AF6">
                              <w:rPr>
                                <w:rFonts w:ascii="Courier New" w:hAnsi="Courier New" w:cs="Courier New"/>
                                <w:color w:val="000000"/>
                                <w:sz w:val="18"/>
                                <w:szCs w:val="18"/>
                              </w:rPr>
                              <w:t>function</w:t>
                            </w:r>
                            <w:proofErr w:type="spellEnd"/>
                            <w:r w:rsidRPr="00185AF6">
                              <w:rPr>
                                <w:rFonts w:ascii="Courier New" w:hAnsi="Courier New" w:cs="Courier New"/>
                                <w:color w:val="000000"/>
                                <w:sz w:val="18"/>
                                <w:szCs w:val="18"/>
                              </w:rPr>
                              <w:t>(</w:t>
                            </w:r>
                            <w:proofErr w:type="spellStart"/>
                            <w:proofErr w:type="gramEnd"/>
                            <w:r w:rsidRPr="00185AF6">
                              <w:rPr>
                                <w:rFonts w:ascii="Courier New" w:hAnsi="Courier New" w:cs="Courier New"/>
                                <w:color w:val="000000"/>
                                <w:sz w:val="18"/>
                                <w:szCs w:val="18"/>
                              </w:rPr>
                              <w:t>sd_var_loop</w:t>
                            </w:r>
                            <w:proofErr w:type="spellEnd"/>
                            <w:r w:rsidRPr="00185AF6">
                              <w:rPr>
                                <w:rFonts w:ascii="Courier New" w:hAnsi="Courier New" w:cs="Courier New"/>
                                <w:color w:val="000000"/>
                                <w:sz w:val="18"/>
                                <w:szCs w:val="18"/>
                              </w:rPr>
                              <w:t xml:space="preserve">) * </w:t>
                            </w:r>
                            <w:r>
                              <w:rPr>
                                <w:rFonts w:ascii="Courier New" w:hAnsi="Courier New" w:cs="Courier New"/>
                                <w:color w:val="000000"/>
                                <w:sz w:val="18"/>
                                <w:szCs w:val="18"/>
                              </w:rPr>
                              <w:br/>
                              <w:t xml:space="preserve">    </w:t>
                            </w:r>
                            <w:r w:rsidRPr="00185AF6">
                              <w:rPr>
                                <w:rFonts w:ascii="Courier New" w:hAnsi="Courier New" w:cs="Courier New"/>
                                <w:color w:val="000000"/>
                                <w:sz w:val="18"/>
                                <w:szCs w:val="18"/>
                              </w:rPr>
                              <w:t>(</w:t>
                            </w:r>
                            <w:proofErr w:type="spellStart"/>
                            <w:r w:rsidRPr="00185AF6">
                              <w:rPr>
                                <w:rFonts w:ascii="Courier New" w:hAnsi="Courier New" w:cs="Courier New"/>
                                <w:color w:val="000000"/>
                                <w:sz w:val="18"/>
                                <w:szCs w:val="18"/>
                              </w:rPr>
                              <w:t>Phase_two_integral</w:t>
                            </w:r>
                            <w:proofErr w:type="spellEnd"/>
                            <w:r w:rsidRPr="00185AF6">
                              <w:rPr>
                                <w:rFonts w:ascii="Courier New" w:hAnsi="Courier New" w:cs="Courier New"/>
                                <w:color w:val="000000"/>
                                <w:sz w:val="18"/>
                                <w:szCs w:val="18"/>
                              </w:rPr>
                              <w:t>(Alpha));</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Fraction_reaching_PV_</w:t>
                            </w:r>
                            <w:proofErr w:type="gramStart"/>
                            <w:r w:rsidRPr="00185AF6">
                              <w:rPr>
                                <w:rFonts w:ascii="Courier New" w:hAnsi="Courier New" w:cs="Courier New"/>
                                <w:color w:val="000000"/>
                                <w:sz w:val="18"/>
                                <w:szCs w:val="18"/>
                              </w:rPr>
                              <w:t>vec</w:t>
                            </w:r>
                            <w:proofErr w:type="spellEnd"/>
                            <w:r w:rsidRPr="00185AF6">
                              <w:rPr>
                                <w:rFonts w:ascii="Courier New" w:hAnsi="Courier New" w:cs="Courier New"/>
                                <w:color w:val="000000"/>
                                <w:sz w:val="18"/>
                                <w:szCs w:val="18"/>
                              </w:rPr>
                              <w:t>(</w:t>
                            </w:r>
                            <w:proofErr w:type="gramEnd"/>
                            <w:r w:rsidRPr="00185AF6">
                              <w:rPr>
                                <w:rFonts w:ascii="Courier New" w:hAnsi="Courier New" w:cs="Courier New"/>
                                <w:color w:val="000000"/>
                                <w:sz w:val="18"/>
                                <w:szCs w:val="18"/>
                              </w:rPr>
                              <w:t>loop_var_4) = Fraction_reaching_PV_2;</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proofErr w:type="gramStart"/>
                            <w:r w:rsidRPr="00185AF6">
                              <w:rPr>
                                <w:rFonts w:ascii="Courier New" w:hAnsi="Courier New" w:cs="Courier New"/>
                                <w:color w:val="0000FF"/>
                                <w:sz w:val="18"/>
                                <w:szCs w:val="18"/>
                              </w:rPr>
                              <w:t>end</w:t>
                            </w:r>
                            <w:proofErr w:type="gramEnd"/>
                          </w:p>
                          <w:p w:rsidR="00833035" w:rsidRPr="00185AF6" w:rsidRDefault="00833035" w:rsidP="002D26DB">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Text Box 10" o:spid="_x0000_s1030" type="#_x0000_t202" style="width:451.3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" strokecolor="white [3212]">
                <v:textbox>
                  <w:txbxContent>
                    <w:p w:rsidR="00185AF6" w:rsidRPr="00185AF6" w:rsidRDefault="00185AF6" w:rsidP="00185AF6">
                      <w:pPr>
                        <w:autoSpaceDE w:val="0"/>
                        <w:autoSpaceDN w:val="0"/>
                        <w:adjustRightInd w:val="0"/>
                        <w:spacing w:after="0" w:line="240" w:lineRule="auto"/>
                        <w:rPr>
                          <w:rFonts w:ascii="Courier New" w:hAnsi="Courier New" w:cs="Courier New"/>
                          <w:sz w:val="18"/>
                          <w:szCs w:val="18"/>
                        </w:rPr>
                      </w:pPr>
                      <w:proofErr w:type="gramStart"/>
                      <w:r w:rsidRPr="00185AF6">
                        <w:rPr>
                          <w:rFonts w:ascii="Courier New" w:hAnsi="Courier New" w:cs="Courier New"/>
                          <w:color w:val="0000FF"/>
                          <w:sz w:val="18"/>
                          <w:szCs w:val="18"/>
                        </w:rPr>
                        <w:t>for</w:t>
                      </w:r>
                      <w:proofErr w:type="gramEnd"/>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sd_var_loop</w:t>
                      </w:r>
                      <w:proofErr w:type="spellEnd"/>
                      <w:r w:rsidRPr="00185AF6">
                        <w:rPr>
                          <w:rFonts w:ascii="Courier New" w:hAnsi="Courier New" w:cs="Courier New"/>
                          <w:color w:val="000000"/>
                          <w:sz w:val="18"/>
                          <w:szCs w:val="18"/>
                        </w:rPr>
                        <w:t xml:space="preserve"> = </w:t>
                      </w:r>
                      <w:proofErr w:type="spellStart"/>
                      <w:r w:rsidRPr="00185AF6">
                        <w:rPr>
                          <w:rFonts w:ascii="Courier New" w:hAnsi="Courier New" w:cs="Courier New"/>
                          <w:color w:val="000000"/>
                          <w:sz w:val="18"/>
                          <w:szCs w:val="18"/>
                        </w:rPr>
                        <w:t>linspace</w:t>
                      </w:r>
                      <w:proofErr w:type="spellEnd"/>
                      <w:r w:rsidRPr="00185AF6">
                        <w:rPr>
                          <w:rFonts w:ascii="Courier New" w:hAnsi="Courier New" w:cs="Courier New"/>
                          <w:color w:val="000000"/>
                          <w:sz w:val="18"/>
                          <w:szCs w:val="18"/>
                        </w:rPr>
                        <w:t>(30,63.2,100)</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r w:rsidR="0001133F">
                        <w:rPr>
                          <w:rFonts w:ascii="Courier New" w:hAnsi="Courier New" w:cs="Courier New"/>
                          <w:color w:val="228B22"/>
                          <w:sz w:val="18"/>
                          <w:szCs w:val="18"/>
                        </w:rPr>
                        <w:t>%</w:t>
                      </w:r>
                      <w:proofErr w:type="gramStart"/>
                      <w:r w:rsidR="0001133F">
                        <w:rPr>
                          <w:rFonts w:ascii="Courier New" w:hAnsi="Courier New" w:cs="Courier New"/>
                          <w:color w:val="228B22"/>
                          <w:sz w:val="18"/>
                          <w:szCs w:val="18"/>
                        </w:rPr>
                        <w:t>Estab</w:t>
                      </w:r>
                      <w:r w:rsidRPr="00185AF6">
                        <w:rPr>
                          <w:rFonts w:ascii="Courier New" w:hAnsi="Courier New" w:cs="Courier New"/>
                          <w:color w:val="228B22"/>
                          <w:sz w:val="18"/>
                          <w:szCs w:val="18"/>
                        </w:rPr>
                        <w:t>lish</w:t>
                      </w:r>
                      <w:proofErr w:type="gramEnd"/>
                      <w:r w:rsidRPr="00185AF6">
                        <w:rPr>
                          <w:rFonts w:ascii="Courier New" w:hAnsi="Courier New" w:cs="Courier New"/>
                          <w:color w:val="228B22"/>
                          <w:sz w:val="18"/>
                          <w:szCs w:val="18"/>
                        </w:rPr>
                        <w:t xml:space="preserve"> OD of absorption for current SD</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OD_absorption</w:t>
                      </w:r>
                      <w:proofErr w:type="spellEnd"/>
                      <w:r w:rsidRPr="00185AF6">
                        <w:rPr>
                          <w:rFonts w:ascii="Courier New" w:hAnsi="Courier New" w:cs="Courier New"/>
                          <w:color w:val="000000"/>
                          <w:sz w:val="18"/>
                          <w:szCs w:val="18"/>
                        </w:rPr>
                        <w:t xml:space="preserve"> = </w:t>
                      </w:r>
                      <w:proofErr w:type="spellStart"/>
                      <w:r w:rsidRPr="00185AF6">
                        <w:rPr>
                          <w:rFonts w:ascii="Courier New" w:hAnsi="Courier New" w:cs="Courier New"/>
                          <w:color w:val="000000"/>
                          <w:sz w:val="18"/>
                          <w:szCs w:val="18"/>
                        </w:rPr>
                        <w:t>Max_OD_absorption</w:t>
                      </w:r>
                      <w:proofErr w:type="spellEnd"/>
                      <w:r w:rsidRPr="00185AF6">
                        <w:rPr>
                          <w:rFonts w:ascii="Courier New" w:hAnsi="Courier New" w:cs="Courier New"/>
                          <w:color w:val="000000"/>
                          <w:sz w:val="18"/>
                          <w:szCs w:val="18"/>
                        </w:rPr>
                        <w:t xml:space="preserve"> * </w:t>
                      </w:r>
                      <w:r>
                        <w:rPr>
                          <w:rFonts w:ascii="Courier New" w:hAnsi="Courier New" w:cs="Courier New"/>
                          <w:color w:val="000000"/>
                          <w:sz w:val="18"/>
                          <w:szCs w:val="18"/>
                        </w:rPr>
                        <w:br/>
                        <w:t xml:space="preserve">    </w:t>
                      </w:r>
                      <w:proofErr w:type="gramStart"/>
                      <w:r w:rsidRPr="00185AF6">
                        <w:rPr>
                          <w:rFonts w:ascii="Courier New" w:hAnsi="Courier New" w:cs="Courier New"/>
                          <w:color w:val="000000"/>
                          <w:sz w:val="18"/>
                          <w:szCs w:val="18"/>
                        </w:rPr>
                        <w:t>Gaussian(</w:t>
                      </w:r>
                      <w:proofErr w:type="gramEnd"/>
                      <w:r w:rsidRPr="00185AF6">
                        <w:rPr>
                          <w:rFonts w:ascii="Courier New" w:hAnsi="Courier New" w:cs="Courier New"/>
                          <w:color w:val="000000"/>
                          <w:sz w:val="18"/>
                          <w:szCs w:val="18"/>
                        </w:rPr>
                        <w:t>Peak_absorption_wavelength,sd_var_loop,0,1100);</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r w:rsidRPr="00185AF6">
                        <w:rPr>
                          <w:rFonts w:ascii="Courier New" w:hAnsi="Courier New" w:cs="Courier New"/>
                          <w:color w:val="228B22"/>
                          <w:sz w:val="18"/>
                          <w:szCs w:val="18"/>
                        </w:rPr>
                        <w:t xml:space="preserve">%Alpha is value of </w:t>
                      </w:r>
                      <w:proofErr w:type="spellStart"/>
                      <w:r w:rsidRPr="00185AF6">
                        <w:rPr>
                          <w:rFonts w:ascii="Courier New" w:hAnsi="Courier New" w:cs="Courier New"/>
                          <w:color w:val="228B22"/>
                          <w:sz w:val="18"/>
                          <w:szCs w:val="18"/>
                        </w:rPr>
                        <w:t>OD_absorption</w:t>
                      </w:r>
                      <w:proofErr w:type="spellEnd"/>
                      <w:r w:rsidRPr="00185AF6">
                        <w:rPr>
                          <w:rFonts w:ascii="Courier New" w:hAnsi="Courier New" w:cs="Courier New"/>
                          <w:color w:val="228B22"/>
                          <w:sz w:val="18"/>
                          <w:szCs w:val="18"/>
                        </w:rPr>
                        <w:t xml:space="preserve"> at 940nm i.e. element 940*20+1 of OD</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Alpha = </w:t>
                      </w:r>
                      <w:proofErr w:type="spellStart"/>
                      <w:r w:rsidRPr="00185AF6">
                        <w:rPr>
                          <w:rFonts w:ascii="Courier New" w:hAnsi="Courier New" w:cs="Courier New"/>
                          <w:color w:val="000000"/>
                          <w:sz w:val="18"/>
                          <w:szCs w:val="18"/>
                        </w:rPr>
                        <w:t>OD_</w:t>
                      </w:r>
                      <w:proofErr w:type="gramStart"/>
                      <w:r w:rsidRPr="00185AF6">
                        <w:rPr>
                          <w:rFonts w:ascii="Courier New" w:hAnsi="Courier New" w:cs="Courier New"/>
                          <w:color w:val="000000"/>
                          <w:sz w:val="18"/>
                          <w:szCs w:val="18"/>
                        </w:rPr>
                        <w:t>absorption</w:t>
                      </w:r>
                      <w:proofErr w:type="spellEnd"/>
                      <w:r w:rsidRPr="00185AF6">
                        <w:rPr>
                          <w:rFonts w:ascii="Courier New" w:hAnsi="Courier New" w:cs="Courier New"/>
                          <w:color w:val="000000"/>
                          <w:sz w:val="18"/>
                          <w:szCs w:val="18"/>
                        </w:rPr>
                        <w:t>(</w:t>
                      </w:r>
                      <w:proofErr w:type="gramEnd"/>
                      <w:r w:rsidRPr="00185AF6">
                        <w:rPr>
                          <w:rFonts w:ascii="Courier New" w:hAnsi="Courier New" w:cs="Courier New"/>
                          <w:color w:val="000000"/>
                          <w:sz w:val="18"/>
                          <w:szCs w:val="18"/>
                        </w:rPr>
                        <w:t>940*20+1);</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Fraction_reaching_PV_2 = </w:t>
                      </w:r>
                      <w:proofErr w:type="spellStart"/>
                      <w:r w:rsidRPr="00185AF6">
                        <w:rPr>
                          <w:rFonts w:ascii="Courier New" w:hAnsi="Courier New" w:cs="Courier New"/>
                          <w:color w:val="000000"/>
                          <w:sz w:val="18"/>
                          <w:szCs w:val="18"/>
                        </w:rPr>
                        <w:t>Fraction_photons_absorbed_</w:t>
                      </w:r>
                      <w:proofErr w:type="gramStart"/>
                      <w:r w:rsidRPr="00185AF6">
                        <w:rPr>
                          <w:rFonts w:ascii="Courier New" w:hAnsi="Courier New" w:cs="Courier New"/>
                          <w:color w:val="000000"/>
                          <w:sz w:val="18"/>
                          <w:szCs w:val="18"/>
                        </w:rPr>
                        <w:t>function</w:t>
                      </w:r>
                      <w:proofErr w:type="spellEnd"/>
                      <w:r w:rsidRPr="00185AF6">
                        <w:rPr>
                          <w:rFonts w:ascii="Courier New" w:hAnsi="Courier New" w:cs="Courier New"/>
                          <w:color w:val="000000"/>
                          <w:sz w:val="18"/>
                          <w:szCs w:val="18"/>
                        </w:rPr>
                        <w:t>(</w:t>
                      </w:r>
                      <w:proofErr w:type="spellStart"/>
                      <w:proofErr w:type="gramEnd"/>
                      <w:r w:rsidRPr="00185AF6">
                        <w:rPr>
                          <w:rFonts w:ascii="Courier New" w:hAnsi="Courier New" w:cs="Courier New"/>
                          <w:color w:val="000000"/>
                          <w:sz w:val="18"/>
                          <w:szCs w:val="18"/>
                        </w:rPr>
                        <w:t>sd_var_loop</w:t>
                      </w:r>
                      <w:proofErr w:type="spellEnd"/>
                      <w:r w:rsidRPr="00185AF6">
                        <w:rPr>
                          <w:rFonts w:ascii="Courier New" w:hAnsi="Courier New" w:cs="Courier New"/>
                          <w:color w:val="000000"/>
                          <w:sz w:val="18"/>
                          <w:szCs w:val="18"/>
                        </w:rPr>
                        <w:t xml:space="preserve">) * </w:t>
                      </w:r>
                      <w:r>
                        <w:rPr>
                          <w:rFonts w:ascii="Courier New" w:hAnsi="Courier New" w:cs="Courier New"/>
                          <w:color w:val="000000"/>
                          <w:sz w:val="18"/>
                          <w:szCs w:val="18"/>
                        </w:rPr>
                        <w:br/>
                        <w:t xml:space="preserve">    </w:t>
                      </w:r>
                      <w:r w:rsidRPr="00185AF6">
                        <w:rPr>
                          <w:rFonts w:ascii="Courier New" w:hAnsi="Courier New" w:cs="Courier New"/>
                          <w:color w:val="000000"/>
                          <w:sz w:val="18"/>
                          <w:szCs w:val="18"/>
                        </w:rPr>
                        <w:t>(</w:t>
                      </w:r>
                      <w:proofErr w:type="spellStart"/>
                      <w:r w:rsidRPr="00185AF6">
                        <w:rPr>
                          <w:rFonts w:ascii="Courier New" w:hAnsi="Courier New" w:cs="Courier New"/>
                          <w:color w:val="000000"/>
                          <w:sz w:val="18"/>
                          <w:szCs w:val="18"/>
                        </w:rPr>
                        <w:t>Phase_two_integral</w:t>
                      </w:r>
                      <w:proofErr w:type="spellEnd"/>
                      <w:r w:rsidRPr="00185AF6">
                        <w:rPr>
                          <w:rFonts w:ascii="Courier New" w:hAnsi="Courier New" w:cs="Courier New"/>
                          <w:color w:val="000000"/>
                          <w:sz w:val="18"/>
                          <w:szCs w:val="18"/>
                        </w:rPr>
                        <w:t>(Alpha));</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r w:rsidRPr="00185AF6">
                        <w:rPr>
                          <w:rFonts w:ascii="Courier New" w:hAnsi="Courier New" w:cs="Courier New"/>
                          <w:color w:val="000000"/>
                          <w:sz w:val="18"/>
                          <w:szCs w:val="18"/>
                        </w:rPr>
                        <w:t xml:space="preserve">    </w:t>
                      </w:r>
                      <w:proofErr w:type="spellStart"/>
                      <w:r w:rsidRPr="00185AF6">
                        <w:rPr>
                          <w:rFonts w:ascii="Courier New" w:hAnsi="Courier New" w:cs="Courier New"/>
                          <w:color w:val="000000"/>
                          <w:sz w:val="18"/>
                          <w:szCs w:val="18"/>
                        </w:rPr>
                        <w:t>Fraction_reaching_PV_</w:t>
                      </w:r>
                      <w:proofErr w:type="gramStart"/>
                      <w:r w:rsidRPr="00185AF6">
                        <w:rPr>
                          <w:rFonts w:ascii="Courier New" w:hAnsi="Courier New" w:cs="Courier New"/>
                          <w:color w:val="000000"/>
                          <w:sz w:val="18"/>
                          <w:szCs w:val="18"/>
                        </w:rPr>
                        <w:t>vec</w:t>
                      </w:r>
                      <w:proofErr w:type="spellEnd"/>
                      <w:r w:rsidRPr="00185AF6">
                        <w:rPr>
                          <w:rFonts w:ascii="Courier New" w:hAnsi="Courier New" w:cs="Courier New"/>
                          <w:color w:val="000000"/>
                          <w:sz w:val="18"/>
                          <w:szCs w:val="18"/>
                        </w:rPr>
                        <w:t>(</w:t>
                      </w:r>
                      <w:proofErr w:type="gramEnd"/>
                      <w:r w:rsidRPr="00185AF6">
                        <w:rPr>
                          <w:rFonts w:ascii="Courier New" w:hAnsi="Courier New" w:cs="Courier New"/>
                          <w:color w:val="000000"/>
                          <w:sz w:val="18"/>
                          <w:szCs w:val="18"/>
                        </w:rPr>
                        <w:t>loop_var_4) = Fraction_reaching_PV_2;</w:t>
                      </w:r>
                    </w:p>
                    <w:p w:rsidR="00185AF6" w:rsidRPr="00185AF6" w:rsidRDefault="00185AF6" w:rsidP="00185AF6">
                      <w:pPr>
                        <w:autoSpaceDE w:val="0"/>
                        <w:autoSpaceDN w:val="0"/>
                        <w:adjustRightInd w:val="0"/>
                        <w:spacing w:after="0" w:line="240" w:lineRule="auto"/>
                        <w:rPr>
                          <w:rFonts w:ascii="Courier New" w:hAnsi="Courier New" w:cs="Courier New"/>
                          <w:sz w:val="18"/>
                          <w:szCs w:val="18"/>
                        </w:rPr>
                      </w:pPr>
                      <w:proofErr w:type="gramStart"/>
                      <w:r w:rsidRPr="00185AF6">
                        <w:rPr>
                          <w:rFonts w:ascii="Courier New" w:hAnsi="Courier New" w:cs="Courier New"/>
                          <w:color w:val="0000FF"/>
                          <w:sz w:val="18"/>
                          <w:szCs w:val="18"/>
                        </w:rPr>
                        <w:t>end</w:t>
                      </w:r>
                      <w:proofErr w:type="gramEnd"/>
                    </w:p>
                    <w:p w:rsidR="00833035" w:rsidRPr="00185AF6" w:rsidRDefault="00833035" w:rsidP="002D26DB">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88486C" w:rsidRDefault="005616D4" w:rsidP="00074409">
      <w:pPr>
        <w:tabs>
          <w:tab w:val="left" w:pos="0"/>
        </w:tabs>
        <w:spacing w:line="240" w:lineRule="auto"/>
        <w:jc w:val="both"/>
        <w:rPr>
          <w:noProof/>
          <w:lang w:eastAsia="en-GB"/>
        </w:rPr>
      </w:pPr>
      <w:r>
        <w:t xml:space="preserve">The following plot shows how the fraction of photons reaching the </w:t>
      </w:r>
      <w:r w:rsidR="004C67C4">
        <w:t>PV cell</w:t>
      </w:r>
      <w:r>
        <w:t xml:space="preserve"> varies with standard deviation.</w:t>
      </w:r>
      <w:r w:rsidR="00F3351A">
        <w:t xml:space="preserve"> Having run a finer loop to yield a more precise result, the optimum standard deviation was found to be 34.80</w:t>
      </w:r>
      <w:r w:rsidR="007A014F">
        <w:t>nm</w:t>
      </w:r>
      <w:r w:rsidR="00F3351A">
        <w:t>. Beyond this value, the effects of reabsorption outweigh the benefits of initially capturing more photons by having a wider absorption spectrum</w:t>
      </w:r>
      <w:r w:rsidR="00362A09">
        <w:t>,</w:t>
      </w:r>
      <w:r w:rsidR="00044460">
        <w:t xml:space="preserve"> hence the </w:t>
      </w:r>
      <w:r w:rsidR="007A014F">
        <w:t>fall</w:t>
      </w:r>
      <w:r w:rsidR="00044460">
        <w:t xml:space="preserve"> in</w:t>
      </w:r>
      <w:r w:rsidR="007A014F">
        <w:t xml:space="preserve"> the</w:t>
      </w:r>
      <w:r w:rsidR="00044460">
        <w:t xml:space="preserve"> number of photons reaching the PV cell</w:t>
      </w:r>
      <w:r w:rsidR="00362A09">
        <w:t>.</w:t>
      </w:r>
    </w:p>
    <w:p w:rsidR="005616D4" w:rsidRDefault="0088486C" w:rsidP="0088486C">
      <w:pPr>
        <w:tabs>
          <w:tab w:val="left" w:pos="0"/>
        </w:tabs>
        <w:spacing w:line="240" w:lineRule="auto"/>
        <w:jc w:val="center"/>
      </w:pPr>
      <w:r>
        <w:rPr>
          <w:noProof/>
          <w:lang w:eastAsia="en-GB"/>
        </w:rPr>
        <w:drawing>
          <wp:inline distT="0" distB="0" distL="0" distR="0" wp14:anchorId="1E328E8A" wp14:editId="149315F5">
            <wp:extent cx="4127500" cy="3095625"/>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Optimal sd.jpg"/>
                    <pic:cNvPicPr/>
                  </pic:nvPicPr>
                  <pic:blipFill>
                    <a:blip r:embed="rId10">
                      <a:extLst>
                        <a:ext uri="{28A0092B-C50C-407E-A947-70E740481C1C}">
                          <a14:useLocalDpi xmlns:a14="http://schemas.microsoft.com/office/drawing/2010/main" val="0"/>
                        </a:ext>
                      </a:extLst>
                    </a:blip>
                    <a:stretch>
                      <a:fillRect/>
                    </a:stretch>
                  </pic:blipFill>
                  <pic:spPr>
                    <a:xfrm>
                      <a:off x="0" y="0"/>
                      <a:ext cx="4127500" cy="3095625"/>
                    </a:xfrm>
                    <a:prstGeom prst="rect">
                      <a:avLst/>
                    </a:prstGeom>
                  </pic:spPr>
                </pic:pic>
              </a:graphicData>
            </a:graphic>
          </wp:inline>
        </w:drawing>
      </w:r>
    </w:p>
    <w:p w:rsidR="0034240F" w:rsidRDefault="00082DBF" w:rsidP="00074409">
      <w:pPr>
        <w:pStyle w:val="Heading1"/>
        <w:spacing w:line="240" w:lineRule="auto"/>
      </w:pPr>
      <w:r>
        <w:lastRenderedPageBreak/>
        <w:t>Phase 3</w:t>
      </w:r>
      <w:r w:rsidR="00157F4C">
        <w:t xml:space="preserve"> – Refined treatment of reabsorption</w:t>
      </w:r>
    </w:p>
    <w:p w:rsidR="00C033A7" w:rsidRDefault="00FA39C7" w:rsidP="00074409">
      <w:pPr>
        <w:spacing w:line="240" w:lineRule="auto"/>
        <w:jc w:val="both"/>
      </w:pPr>
      <w:r>
        <w:t xml:space="preserve">The </w:t>
      </w:r>
      <w:r w:rsidR="009C1046">
        <w:t>model</w:t>
      </w:r>
      <w:r>
        <w:t xml:space="preserve"> in Phase 2 did not take into account the fact that a fluorescent material in fact emits photons over a range of wavelengths so reabsorpt</w:t>
      </w:r>
      <w:r w:rsidR="009150CF">
        <w:t>ion varies with wavelength</w:t>
      </w:r>
      <w:r>
        <w:t xml:space="preserve"> </w:t>
      </w:r>
      <w:r w:rsidR="009150CF">
        <w:t xml:space="preserve">i.e. the constant </w:t>
      </w:r>
      <w:r w:rsidR="009150CF" w:rsidRPr="001E7E1B">
        <w:t>α</w:t>
      </w:r>
      <w:r w:rsidR="009150CF">
        <w:t xml:space="preserve">  is in fact a function of wavelength. </w:t>
      </w:r>
      <w:r w:rsidRPr="00AF6D82">
        <w:t xml:space="preserve">To improve the model, </w:t>
      </w:r>
      <w:r w:rsidR="00AF6D82" w:rsidRPr="00AF6D82">
        <w:t xml:space="preserve">emission was represented by </w:t>
      </w:r>
      <w:r w:rsidRPr="00AF6D82">
        <w:t>the probability distribution G(λ),</w:t>
      </w:r>
      <w:r>
        <w:t xml:space="preserve"> centred on the initially chosen wavelength of peak emission (940nm) and with a standard deviation equal to </w:t>
      </w:r>
      <w:r w:rsidR="000D32CF">
        <w:t xml:space="preserve">the standard deviation of the </w:t>
      </w:r>
      <w:r>
        <w:t>absorption</w:t>
      </w:r>
      <w:r w:rsidR="000D32CF">
        <w:t xml:space="preserve"> maximum</w:t>
      </w:r>
      <w:r>
        <w:t>.</w:t>
      </w:r>
    </w:p>
    <w:p w:rsidR="000D32CF" w:rsidRPr="00010AC5" w:rsidRDefault="00010AC5" w:rsidP="00074409">
      <w:pPr>
        <w:spacing w:line="240" w:lineRule="auto"/>
        <w:jc w:val="both"/>
        <w:rPr>
          <w:rFonts w:ascii="Cambria Math" w:hAnsi="Cambria Math"/>
          <w:oMath/>
        </w:rPr>
      </w:pPr>
      <m:oMathPara>
        <m:oMath>
          <m:r>
            <w:rPr>
              <w:rFonts w:ascii="Cambria Math" w:hAnsi="Cambria Math"/>
            </w:rPr>
            <m:t>G</m:t>
          </m:r>
          <m:d>
            <m:dPr>
              <m:ctrlPr>
                <w:rPr>
                  <w:rFonts w:ascii="Cambria Math" w:hAnsi="Cambria Math"/>
                  <w:i/>
                </w:rPr>
              </m:ctrlPr>
            </m:dPr>
            <m:e>
              <m:r>
                <w:rPr>
                  <w:rFonts w:ascii="Cambria Math" w:hAnsi="Cambria Math"/>
                </w:rPr>
                <m:t>λ</m:t>
              </m:r>
            </m:e>
          </m:d>
          <m:r>
            <w:rPr>
              <w:rFonts w:ascii="Cambria Math" w:hAnsi="Cambria Math"/>
            </w:rPr>
            <m:t xml:space="preserve"> = </m:t>
          </m:r>
          <m:f>
            <m:fPr>
              <m:ctrlPr>
                <w:rPr>
                  <w:rFonts w:ascii="Cambria Math" w:hAnsi="Cambria Math"/>
                  <w:i/>
                </w:rPr>
              </m:ctrlPr>
            </m:fPr>
            <m:num>
              <m:r>
                <w:rPr>
                  <w:rFonts w:ascii="Cambria Math" w:eastAsiaTheme="minorEastAsia" w:hAnsi="Cambria Math"/>
                </w:rPr>
                <m:t xml:space="preserve"> </m:t>
              </m:r>
              <m:r>
                <m:rPr>
                  <m:sty m:val="p"/>
                </m:rP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λ-μ</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num>
            <m:den>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eastAsiaTheme="minorEastAsia" w:hAnsi="Cambria Math"/>
                    </w:rPr>
                    <m:t>exp⁡</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λ-μ</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eastAsiaTheme="minorEastAsia" w:hAnsi="Cambria Math"/>
                    </w:rPr>
                    <m:t>dλ</m:t>
                  </m:r>
                </m:e>
              </m:nary>
            </m:den>
          </m:f>
        </m:oMath>
      </m:oMathPara>
    </w:p>
    <w:p w:rsidR="000A0DC3" w:rsidRDefault="00D444F6" w:rsidP="00074409">
      <w:pPr>
        <w:spacing w:line="240" w:lineRule="auto"/>
        <w:jc w:val="both"/>
      </w:pPr>
      <w:r>
        <w:rPr>
          <w:noProof/>
          <w:lang w:eastAsia="en-GB"/>
        </w:rPr>
        <w:drawing>
          <wp:anchor distT="0" distB="0" distL="114300" distR="114300" simplePos="0" relativeHeight="251662336" behindDoc="0" locked="0" layoutInCell="1" allowOverlap="1" wp14:anchorId="31224729" wp14:editId="0B10AF10">
            <wp:simplePos x="0" y="0"/>
            <wp:positionH relativeFrom="column">
              <wp:posOffset>861060</wp:posOffset>
            </wp:positionH>
            <wp:positionV relativeFrom="paragraph">
              <wp:posOffset>728345</wp:posOffset>
            </wp:positionV>
            <wp:extent cx="4378960" cy="328422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G Che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8960" cy="3284220"/>
                    </a:xfrm>
                    <a:prstGeom prst="rect">
                      <a:avLst/>
                    </a:prstGeom>
                  </pic:spPr>
                </pic:pic>
              </a:graphicData>
            </a:graphic>
            <wp14:sizeRelH relativeFrom="margin">
              <wp14:pctWidth>0</wp14:pctWidth>
            </wp14:sizeRelH>
            <wp14:sizeRelV relativeFrom="margin">
              <wp14:pctHeight>0</wp14:pctHeight>
            </wp14:sizeRelV>
          </wp:anchor>
        </w:drawing>
      </w:r>
      <w:r>
        <w:t xml:space="preserve">As a check, </w:t>
      </w:r>
      <w:proofErr w:type="gramStart"/>
      <w:r>
        <w:t>G(</w:t>
      </w:r>
      <w:proofErr w:type="gramEnd"/>
      <w:r>
        <w:t>λ) was plotted for several sample standard deviations. It can</w:t>
      </w:r>
      <w:r w:rsidR="00373F24">
        <w:t xml:space="preserve"> be seen below that as the </w:t>
      </w:r>
      <w:r w:rsidR="007A2EE0">
        <w:t>width (standard deviation)</w:t>
      </w:r>
      <w:r>
        <w:t xml:space="preserve"> of the distribution increases, the peak probability decreases</w:t>
      </w:r>
      <w:r w:rsidR="007A2EE0">
        <w:t>,</w:t>
      </w:r>
      <w:r>
        <w:t xml:space="preserve"> maintai</w:t>
      </w:r>
      <w:r w:rsidR="007A2F69">
        <w:t>ning unit</w:t>
      </w:r>
      <w:r w:rsidR="007A2EE0">
        <w:t xml:space="preserve"> area below the graph</w:t>
      </w:r>
      <w:r>
        <w:t xml:space="preserve"> as expected for a probability distribution.</w:t>
      </w:r>
    </w:p>
    <w:p w:rsidR="007B66B5" w:rsidRDefault="009D2C83" w:rsidP="00074409">
      <w:pPr>
        <w:spacing w:line="240" w:lineRule="auto"/>
        <w:jc w:val="both"/>
        <w:rPr>
          <w:rFonts w:eastAsiaTheme="minorEastAsia"/>
        </w:rPr>
      </w:pPr>
      <w:r>
        <w:rPr>
          <w:rFonts w:eastAsiaTheme="minorEastAsia"/>
        </w:rPr>
        <w:t>With the revised</w:t>
      </w:r>
      <w:r w:rsidR="007B66B5">
        <w:rPr>
          <w:rFonts w:eastAsiaTheme="minorEastAsia"/>
        </w:rPr>
        <w:t xml:space="preserve"> reabsorption </w:t>
      </w:r>
      <w:r>
        <w:rPr>
          <w:rFonts w:eastAsiaTheme="minorEastAsia"/>
        </w:rPr>
        <w:t>calculation</w:t>
      </w:r>
      <w:r w:rsidR="007B66B5">
        <w:rPr>
          <w:rFonts w:eastAsiaTheme="minorEastAsia"/>
        </w:rPr>
        <w:t>, U bec</w:t>
      </w:r>
      <w:r>
        <w:rPr>
          <w:rFonts w:eastAsiaTheme="minorEastAsia"/>
        </w:rPr>
        <w:t>ame</w:t>
      </w:r>
      <w:r w:rsidR="007B66B5">
        <w:rPr>
          <w:rFonts w:eastAsiaTheme="minorEastAsia"/>
        </w:rPr>
        <w:t>:</w:t>
      </w:r>
    </w:p>
    <w:p w:rsidR="000D7D64" w:rsidRDefault="000D7D64" w:rsidP="00074409">
      <w:pPr>
        <w:spacing w:line="240" w:lineRule="auto"/>
        <w:jc w:val="both"/>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πL</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λ</m:t>
                  </m:r>
                </m:e>
                <m:sub>
                  <m:r>
                    <w:rPr>
                      <w:rFonts w:ascii="Cambria Math" w:hAnsi="Cambria Math"/>
                    </w:rPr>
                    <m:t>min</m:t>
                  </m:r>
                </m:sub>
              </m:sSub>
            </m:sub>
            <m:sup>
              <m:sSub>
                <m:sSubPr>
                  <m:ctrlPr>
                    <w:rPr>
                      <w:rFonts w:ascii="Cambria Math" w:hAnsi="Cambria Math"/>
                      <w:i/>
                    </w:rPr>
                  </m:ctrlPr>
                </m:sSubPr>
                <m:e>
                  <m:r>
                    <w:rPr>
                      <w:rFonts w:ascii="Cambria Math" w:hAnsi="Cambria Math"/>
                    </w:rPr>
                    <m:t>λ</m:t>
                  </m:r>
                </m:e>
                <m:sub>
                  <m:r>
                    <w:rPr>
                      <w:rFonts w:ascii="Cambria Math" w:hAnsi="Cambria Math"/>
                    </w:rPr>
                    <m:t>max</m:t>
                  </m:r>
                </m:sub>
              </m:sSub>
            </m:sup>
            <m:e>
              <m:r>
                <w:rPr>
                  <w:rFonts w:ascii="Cambria Math" w:hAnsi="Cambria Math"/>
                </w:rPr>
                <m:t>G</m:t>
              </m:r>
              <m:d>
                <m:dPr>
                  <m:ctrlPr>
                    <w:rPr>
                      <w:rFonts w:ascii="Cambria Math" w:hAnsi="Cambria Math"/>
                      <w:i/>
                    </w:rPr>
                  </m:ctrlPr>
                </m:dPr>
                <m:e>
                  <m:r>
                    <w:rPr>
                      <w:rFonts w:ascii="Cambria Math" w:hAnsi="Cambria Math"/>
                    </w:rPr>
                    <m:t>λ</m:t>
                  </m:r>
                </m:e>
              </m:d>
            </m:e>
          </m:nary>
          <m:nary>
            <m:naryPr>
              <m:limLoc m:val="undOvr"/>
              <m:ctrlPr>
                <w:rPr>
                  <w:rFonts w:ascii="Cambria Math" w:hAnsi="Cambria Math"/>
                  <w:i/>
                </w:rPr>
              </m:ctrlPr>
            </m:naryPr>
            <m:sub>
              <m:r>
                <w:rPr>
                  <w:rFonts w:ascii="Cambria Math" w:hAnsi="Cambria Math"/>
                </w:rPr>
                <m:t>0</m:t>
              </m:r>
            </m:sub>
            <m:sup>
              <m:r>
                <w:rPr>
                  <w:rFonts w:ascii="Cambria Math" w:hAnsi="Cambria Math"/>
                </w:rPr>
                <m:t>L</m:t>
              </m:r>
            </m:sup>
            <m:e>
              <m:nary>
                <m:naryPr>
                  <m:limLoc m:val="undOvr"/>
                  <m:ctrlPr>
                    <w:rPr>
                      <w:rFonts w:ascii="Cambria Math" w:hAnsi="Cambria Math"/>
                      <w:i/>
                    </w:rPr>
                  </m:ctrlPr>
                </m:naryPr>
                <m:sub>
                  <m:r>
                    <w:rPr>
                      <w:rFonts w:ascii="Cambria Math" w:hAnsi="Cambria Math"/>
                    </w:rPr>
                    <m:t>0</m:t>
                  </m:r>
                </m:sub>
                <m:sup>
                  <m:r>
                    <w:rPr>
                      <w:rFonts w:ascii="Cambria Math" w:hAnsi="Cambria Math"/>
                    </w:rPr>
                    <m:t>π/2</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c</m:t>
                          </m:r>
                        </m:sub>
                      </m:sSub>
                    </m:sub>
                    <m:sup>
                      <m:r>
                        <w:rPr>
                          <w:rFonts w:ascii="Cambria Math" w:hAnsi="Cambria Math"/>
                        </w:rPr>
                        <m:t>π/2</m:t>
                      </m:r>
                    </m:sup>
                    <m:e>
                      <m:d>
                        <m:dPr>
                          <m:begChr m:val="["/>
                          <m:endChr m:val="]"/>
                          <m:ctrlPr>
                            <w:rPr>
                              <w:rFonts w:ascii="Cambria Math" w:hAnsi="Cambria Math"/>
                              <w:i/>
                            </w:rPr>
                          </m:ctrlPr>
                        </m:dPr>
                        <m:e>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λ</m:t>
                                      </m:r>
                                    </m:e>
                                  </m:d>
                                  <m:r>
                                    <w:rPr>
                                      <w:rFonts w:ascii="Cambria Math" w:hAnsi="Cambria Math"/>
                                    </w:rPr>
                                    <m:t>y</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den>
                              </m:f>
                            </m:e>
                          </m:d>
                          <m: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2L-y</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den>
                              </m:f>
                            </m:e>
                          </m:d>
                        </m:e>
                      </m:d>
                    </m:e>
                  </m:nary>
                </m:e>
              </m:nary>
            </m:e>
          </m:nary>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dλ dy dϕ dθ</m:t>
          </m:r>
        </m:oMath>
      </m:oMathPara>
    </w:p>
    <w:p w:rsidR="007852C5" w:rsidRDefault="009D287B" w:rsidP="00074409">
      <w:pPr>
        <w:spacing w:line="240" w:lineRule="auto"/>
        <w:jc w:val="both"/>
      </w:pPr>
      <w:r>
        <w:t xml:space="preserve">The triple integral part of U was exactly the same as in Phase 2 and so time could be saved by interpolating the </w:t>
      </w:r>
      <w:r w:rsidR="000A0DC3">
        <w:t xml:space="preserve">results obtained earlier. This was done using the </w:t>
      </w:r>
      <w:r w:rsidR="00C64A34">
        <w:t>‘</w:t>
      </w:r>
      <w:r w:rsidR="000A0DC3">
        <w:t>interp1</w:t>
      </w:r>
      <w:r w:rsidR="00C64A34">
        <w:t>’</w:t>
      </w:r>
      <w:r w:rsidR="000A0DC3">
        <w:t xml:space="preserve"> function.</w:t>
      </w:r>
      <w:r w:rsidR="00296EBE">
        <w:t xml:space="preserve"> This function takes four inputs, the first two being the </w:t>
      </w:r>
      <w:r w:rsidR="00CD1D33">
        <w:t>underlyi</w:t>
      </w:r>
      <w:r w:rsidR="00296EBE">
        <w:t xml:space="preserve">ng function, the third being the vector of </w:t>
      </w:r>
      <w:r w:rsidR="00CD1D33">
        <w:t>query points</w:t>
      </w:r>
      <w:r w:rsidR="00296EBE">
        <w:t xml:space="preserve"> and the final being a string specifying the type of interpolation to be performed</w:t>
      </w:r>
      <w:r w:rsidR="00CD1D33">
        <w:t xml:space="preserve"> (e.g. nearest, linear, spline</w:t>
      </w:r>
      <w:r w:rsidR="00C64A34">
        <w:t>).</w:t>
      </w:r>
      <w:r w:rsidR="00296EBE">
        <w:t xml:space="preserve"> </w:t>
      </w:r>
      <w:r w:rsidR="00CD1D33">
        <w:t>It outputs a vector of values of the fun</w:t>
      </w:r>
      <w:r w:rsidR="00C64A34">
        <w:t>ction at the given query points and</w:t>
      </w:r>
      <w:r w:rsidR="00296EBE">
        <w:t xml:space="preserve"> can be seen </w:t>
      </w:r>
      <w:r w:rsidR="00CD1D33">
        <w:t xml:space="preserve">used </w:t>
      </w:r>
      <w:r w:rsidR="00296EBE">
        <w:t>in the ‘for’ loop shown later</w:t>
      </w:r>
      <w:r w:rsidR="00CD1D33">
        <w:t>.</w:t>
      </w:r>
      <w:r w:rsidR="00C64A34">
        <w:t xml:space="preserve"> The following plot demonstrates the functionality of ‘interp1’ for a vector of query points with a much smaller increment than the underlying function</w:t>
      </w:r>
      <w:r w:rsidR="006A1EA3">
        <w:t>.</w:t>
      </w:r>
      <w:r w:rsidR="00C64A34">
        <w:t xml:space="preserve"> </w:t>
      </w:r>
      <w:r w:rsidR="007852C5" w:rsidRPr="00F20C3A">
        <w:t xml:space="preserve">In this case the underlying function </w:t>
      </w:r>
      <w:r w:rsidR="00DB3773" w:rsidRPr="00F20C3A">
        <w:t>is</w:t>
      </w:r>
      <w:r w:rsidR="007852C5" w:rsidRPr="00F20C3A">
        <w:t xml:space="preserve"> </w:t>
      </w:r>
      <w:r w:rsidR="00DB3773" w:rsidRPr="00F20C3A">
        <w:t xml:space="preserve">the </w:t>
      </w:r>
      <w:r w:rsidR="007852C5" w:rsidRPr="00F20C3A">
        <w:t xml:space="preserve">Phase 2 integral </w:t>
      </w:r>
      <w:r w:rsidR="00DB3773" w:rsidRPr="00F20C3A">
        <w:t>result as a function of</w:t>
      </w:r>
      <w:r w:rsidR="007852C5" w:rsidRPr="00F20C3A">
        <w:t xml:space="preserve"> α</w:t>
      </w:r>
      <w:r w:rsidR="006E3A47" w:rsidRPr="00F20C3A">
        <w:t xml:space="preserve"> and the query points are a vector containing </w:t>
      </w:r>
      <w:r w:rsidR="00DB3773" w:rsidRPr="00F20C3A">
        <w:t xml:space="preserve">the </w:t>
      </w:r>
      <w:r w:rsidR="006E3A47" w:rsidRPr="00F20C3A">
        <w:t>values from 0 to 1100 in steps of 0.05.</w:t>
      </w:r>
      <w:bookmarkStart w:id="0" w:name="_GoBack"/>
      <w:bookmarkEnd w:id="0"/>
    </w:p>
    <w:p w:rsidR="000A0DC3" w:rsidRDefault="00DB183A" w:rsidP="00074409">
      <w:pPr>
        <w:spacing w:line="240" w:lineRule="auto"/>
        <w:jc w:val="both"/>
      </w:pPr>
      <w:r>
        <w:rPr>
          <w:noProof/>
          <w:lang w:eastAsia="en-GB"/>
        </w:rPr>
        <w:lastRenderedPageBreak/>
        <w:drawing>
          <wp:inline distT="0" distB="0" distL="0" distR="0" wp14:anchorId="1F177963" wp14:editId="62987F57">
            <wp:extent cx="5731510" cy="2330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Interpolation Check.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30450"/>
                    </a:xfrm>
                    <a:prstGeom prst="rect">
                      <a:avLst/>
                    </a:prstGeom>
                  </pic:spPr>
                </pic:pic>
              </a:graphicData>
            </a:graphic>
          </wp:inline>
        </w:drawing>
      </w:r>
    </w:p>
    <w:p w:rsidR="009D287B" w:rsidRDefault="009D287B" w:rsidP="00074409">
      <w:pPr>
        <w:spacing w:line="240" w:lineRule="auto"/>
        <w:jc w:val="both"/>
      </w:pPr>
      <w:r>
        <w:t>The following ‘for’ loop calculated the values of U for a range of standard deviations.</w:t>
      </w:r>
    </w:p>
    <w:p w:rsidR="00833035" w:rsidRDefault="00DB3773" w:rsidP="00074409">
      <w:pPr>
        <w:spacing w:line="240" w:lineRule="auto"/>
        <w:jc w:val="both"/>
      </w:pPr>
      <w:r>
        <w:rPr>
          <w:noProof/>
          <w:lang w:eastAsia="en-GB"/>
        </w:rPr>
        <w:drawing>
          <wp:anchor distT="0" distB="0" distL="114300" distR="114300" simplePos="0" relativeHeight="251664384" behindDoc="0" locked="0" layoutInCell="1" allowOverlap="1" wp14:anchorId="11CD724C" wp14:editId="11A67660">
            <wp:simplePos x="0" y="0"/>
            <wp:positionH relativeFrom="column">
              <wp:posOffset>0</wp:posOffset>
            </wp:positionH>
            <wp:positionV relativeFrom="paragraph">
              <wp:posOffset>1938655</wp:posOffset>
            </wp:positionV>
            <wp:extent cx="3048000" cy="2286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U vs SD (0 sta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sidR="00303C0D">
        <w:rPr>
          <w:noProof/>
          <w:lang w:eastAsia="en-GB"/>
        </w:rPr>
        <mc:AlternateContent>
          <mc:Choice Requires="wps">
            <w:drawing>
              <wp:inline distT="0" distB="0" distL="0" distR="0" wp14:anchorId="6AABB51D" wp14:editId="58500B46">
                <wp:extent cx="5731510" cy="1798320"/>
                <wp:effectExtent l="0" t="0" r="21590" b="1143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98320"/>
                        </a:xfrm>
                        <a:prstGeom prst="rect">
                          <a:avLst/>
                        </a:prstGeom>
                        <a:solidFill>
                          <a:srgbClr val="FFFFFF"/>
                        </a:solidFill>
                        <a:ln w="9525">
                          <a:solidFill>
                            <a:schemeClr val="bg1"/>
                          </a:solidFill>
                          <a:miter lim="800000"/>
                          <a:headEnd/>
                          <a:tailEnd/>
                        </a:ln>
                      </wps:spPr>
                      <wps:txbx>
                        <w:txbxContent>
                          <w:p w:rsidR="009D287B" w:rsidRPr="003E3D68" w:rsidRDefault="009D287B" w:rsidP="009D287B">
                            <w:pPr>
                              <w:autoSpaceDE w:val="0"/>
                              <w:autoSpaceDN w:val="0"/>
                              <w:adjustRightInd w:val="0"/>
                              <w:spacing w:after="0" w:line="240" w:lineRule="auto"/>
                              <w:rPr>
                                <w:rFonts w:ascii="Courier New" w:hAnsi="Courier New" w:cs="Courier New"/>
                                <w:sz w:val="18"/>
                                <w:szCs w:val="18"/>
                              </w:rPr>
                            </w:pPr>
                            <w:proofErr w:type="gramStart"/>
                            <w:r w:rsidRPr="003E3D68">
                              <w:rPr>
                                <w:rFonts w:ascii="Courier New" w:hAnsi="Courier New" w:cs="Courier New"/>
                                <w:color w:val="0000FF"/>
                                <w:sz w:val="18"/>
                                <w:szCs w:val="18"/>
                              </w:rPr>
                              <w:t>for</w:t>
                            </w:r>
                            <w:proofErr w:type="gramEnd"/>
                            <w:r w:rsidRPr="003E3D68">
                              <w:rPr>
                                <w:rFonts w:ascii="Courier New" w:hAnsi="Courier New" w:cs="Courier New"/>
                                <w:color w:val="000000"/>
                                <w:sz w:val="18"/>
                                <w:szCs w:val="18"/>
                              </w:rPr>
                              <w:t xml:space="preserve"> SD_Phase_3 = SD_Phase_3_var</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%Alpha is the OD of absorption</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P3_Alpha = </w:t>
                            </w:r>
                            <w:proofErr w:type="spellStart"/>
                            <w:r w:rsidRPr="003E3D68">
                              <w:rPr>
                                <w:rFonts w:ascii="Courier New" w:hAnsi="Courier New" w:cs="Courier New"/>
                                <w:color w:val="000000"/>
                                <w:sz w:val="18"/>
                                <w:szCs w:val="18"/>
                              </w:rPr>
                              <w:t>Max_OD_absorption</w:t>
                            </w:r>
                            <w:proofErr w:type="spellEnd"/>
                            <w:r w:rsidRPr="003E3D68">
                              <w:rPr>
                                <w:rFonts w:ascii="Courier New" w:hAnsi="Courier New" w:cs="Courier New"/>
                                <w:color w:val="000000"/>
                                <w:sz w:val="18"/>
                                <w:szCs w:val="18"/>
                              </w:rPr>
                              <w:t xml:space="preserve"> * </w:t>
                            </w:r>
                            <w:proofErr w:type="gramStart"/>
                            <w:r w:rsidRPr="003E3D68">
                              <w:rPr>
                                <w:rFonts w:ascii="Courier New" w:hAnsi="Courier New" w:cs="Courier New"/>
                                <w:color w:val="000000"/>
                                <w:sz w:val="18"/>
                                <w:szCs w:val="18"/>
                              </w:rPr>
                              <w:t>Gaussian(</w:t>
                            </w:r>
                            <w:proofErr w:type="spellStart"/>
                            <w:proofErr w:type="gramEnd"/>
                            <w:r w:rsidRPr="003E3D68">
                              <w:rPr>
                                <w:rFonts w:ascii="Courier New" w:hAnsi="Courier New" w:cs="Courier New"/>
                                <w:color w:val="000000"/>
                                <w:sz w:val="18"/>
                                <w:szCs w:val="18"/>
                              </w:rPr>
                              <w:t>Peak_absorption_wavelength</w:t>
                            </w:r>
                            <w:proofErr w:type="spellEnd"/>
                            <w:r w:rsidRPr="003E3D68">
                              <w:rPr>
                                <w:rFonts w:ascii="Courier New" w:hAnsi="Courier New" w:cs="Courier New"/>
                                <w:color w:val="000000"/>
                                <w:sz w:val="18"/>
                                <w:szCs w:val="18"/>
                              </w:rPr>
                              <w:t xml:space="preserve">, </w:t>
                            </w:r>
                            <w:r w:rsidR="00AE73C7">
                              <w:rPr>
                                <w:rFonts w:ascii="Courier New" w:hAnsi="Courier New" w:cs="Courier New"/>
                                <w:color w:val="000000"/>
                                <w:sz w:val="18"/>
                                <w:szCs w:val="18"/>
                              </w:rPr>
                              <w:t xml:space="preserve">   </w:t>
                            </w:r>
                            <w:r w:rsidRPr="003E3D68">
                              <w:rPr>
                                <w:rFonts w:ascii="Courier New" w:hAnsi="Courier New" w:cs="Courier New"/>
                                <w:color w:val="000000"/>
                                <w:sz w:val="18"/>
                                <w:szCs w:val="18"/>
                              </w:rPr>
                              <w:t>SD_Phase_3, 0, 1100);</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w:t>
                            </w:r>
                            <w:proofErr w:type="gramStart"/>
                            <w:r w:rsidRPr="003E3D68">
                              <w:rPr>
                                <w:rFonts w:ascii="Courier New" w:hAnsi="Courier New" w:cs="Courier New"/>
                                <w:color w:val="228B22"/>
                                <w:sz w:val="18"/>
                                <w:szCs w:val="18"/>
                              </w:rPr>
                              <w:t>Interpolate</w:t>
                            </w:r>
                            <w:proofErr w:type="gramEnd"/>
                            <w:r w:rsidRPr="003E3D68">
                              <w:rPr>
                                <w:rFonts w:ascii="Courier New" w:hAnsi="Courier New" w:cs="Courier New"/>
                                <w:color w:val="228B22"/>
                                <w:sz w:val="18"/>
                                <w:szCs w:val="18"/>
                              </w:rPr>
                              <w:t xml:space="preserve"> phase 2 integral results for all values of P3_Alpha</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Phase_2_integral_result = </w:t>
                            </w:r>
                            <w:proofErr w:type="gramStart"/>
                            <w:r w:rsidRPr="003E3D68">
                              <w:rPr>
                                <w:rFonts w:ascii="Courier New" w:hAnsi="Courier New" w:cs="Courier New"/>
                                <w:color w:val="000000"/>
                                <w:sz w:val="18"/>
                                <w:szCs w:val="18"/>
                              </w:rPr>
                              <w:t>interp1(</w:t>
                            </w:r>
                            <w:proofErr w:type="gramEnd"/>
                            <w:r w:rsidRPr="003E3D68">
                              <w:rPr>
                                <w:rFonts w:ascii="Courier New" w:hAnsi="Courier New" w:cs="Courier New"/>
                                <w:color w:val="000000"/>
                                <w:sz w:val="18"/>
                                <w:szCs w:val="18"/>
                              </w:rPr>
                              <w:t xml:space="preserve">P2_integral_lookup(:,1), P2_integral_lookup(:,2), P3_Alpha, </w:t>
                            </w:r>
                            <w:r w:rsidRPr="003E3D68">
                              <w:rPr>
                                <w:rFonts w:ascii="Courier New" w:hAnsi="Courier New" w:cs="Courier New"/>
                                <w:color w:val="A020F0"/>
                                <w:sz w:val="18"/>
                                <w:szCs w:val="18"/>
                              </w:rPr>
                              <w:t>'spline'</w:t>
                            </w:r>
                            <w:r w:rsidRPr="003E3D68">
                              <w:rPr>
                                <w:rFonts w:ascii="Courier New" w:hAnsi="Courier New" w:cs="Courier New"/>
                                <w:color w:val="000000"/>
                                <w:sz w:val="18"/>
                                <w:szCs w:val="18"/>
                              </w:rPr>
                              <w:t>);</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 xml:space="preserve">%Establish </w:t>
                            </w:r>
                            <w:proofErr w:type="gramStart"/>
                            <w:r w:rsidRPr="003E3D68">
                              <w:rPr>
                                <w:rFonts w:ascii="Courier New" w:hAnsi="Courier New" w:cs="Courier New"/>
                                <w:color w:val="228B22"/>
                                <w:sz w:val="18"/>
                                <w:szCs w:val="18"/>
                              </w:rPr>
                              <w:t>G(</w:t>
                            </w:r>
                            <w:proofErr w:type="gramEnd"/>
                            <w:r w:rsidRPr="003E3D68">
                              <w:rPr>
                                <w:rFonts w:ascii="Courier New" w:hAnsi="Courier New" w:cs="Courier New"/>
                                <w:color w:val="228B22"/>
                                <w:sz w:val="18"/>
                                <w:szCs w:val="18"/>
                              </w:rPr>
                              <w:t>lambda)</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P3_Emission_OD = </w:t>
                            </w:r>
                            <w:proofErr w:type="spellStart"/>
                            <w:r w:rsidRPr="003E3D68">
                              <w:rPr>
                                <w:rFonts w:ascii="Courier New" w:hAnsi="Courier New" w:cs="Courier New"/>
                                <w:color w:val="000000"/>
                                <w:sz w:val="18"/>
                                <w:szCs w:val="18"/>
                              </w:rPr>
                              <w:t>G_Lambda_</w:t>
                            </w:r>
                            <w:proofErr w:type="gramStart"/>
                            <w:r w:rsidRPr="003E3D68">
                              <w:rPr>
                                <w:rFonts w:ascii="Courier New" w:hAnsi="Courier New" w:cs="Courier New"/>
                                <w:color w:val="000000"/>
                                <w:sz w:val="18"/>
                                <w:szCs w:val="18"/>
                              </w:rPr>
                              <w:t>function</w:t>
                            </w:r>
                            <w:proofErr w:type="spellEnd"/>
                            <w:r w:rsidRPr="003E3D68">
                              <w:rPr>
                                <w:rFonts w:ascii="Courier New" w:hAnsi="Courier New" w:cs="Courier New"/>
                                <w:color w:val="000000"/>
                                <w:sz w:val="18"/>
                                <w:szCs w:val="18"/>
                              </w:rPr>
                              <w:t>(</w:t>
                            </w:r>
                            <w:proofErr w:type="gramEnd"/>
                            <w:r w:rsidRPr="003E3D68">
                              <w:rPr>
                                <w:rFonts w:ascii="Courier New" w:hAnsi="Courier New" w:cs="Courier New"/>
                                <w:color w:val="000000"/>
                                <w:sz w:val="18"/>
                                <w:szCs w:val="18"/>
                              </w:rPr>
                              <w:t>SD_Phase_3,0:0.05:1100);</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%Triple integral to find U</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U_Phase_3_Integrand = P3_Emission_</w:t>
                            </w:r>
                            <w:proofErr w:type="gramStart"/>
                            <w:r w:rsidRPr="003E3D68">
                              <w:rPr>
                                <w:rFonts w:ascii="Courier New" w:hAnsi="Courier New" w:cs="Courier New"/>
                                <w:color w:val="000000"/>
                                <w:sz w:val="18"/>
                                <w:szCs w:val="18"/>
                              </w:rPr>
                              <w:t>OD .</w:t>
                            </w:r>
                            <w:proofErr w:type="gramEnd"/>
                            <w:r w:rsidRPr="003E3D68">
                              <w:rPr>
                                <w:rFonts w:ascii="Courier New" w:hAnsi="Courier New" w:cs="Courier New"/>
                                <w:color w:val="000000"/>
                                <w:sz w:val="18"/>
                                <w:szCs w:val="18"/>
                              </w:rPr>
                              <w:t>* Phase_2_integral_result;</w:t>
                            </w:r>
                          </w:p>
                          <w:p w:rsidR="006A1EA3" w:rsidRPr="006A1EA3"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U_Phase_3 = </w:t>
                            </w:r>
                            <w:proofErr w:type="spellStart"/>
                            <w:proofErr w:type="gramStart"/>
                            <w:r w:rsidRPr="003E3D68">
                              <w:rPr>
                                <w:rFonts w:ascii="Courier New" w:hAnsi="Courier New" w:cs="Courier New"/>
                                <w:color w:val="000000"/>
                                <w:sz w:val="18"/>
                                <w:szCs w:val="18"/>
                              </w:rPr>
                              <w:t>trapz</w:t>
                            </w:r>
                            <w:proofErr w:type="spellEnd"/>
                            <w:r w:rsidRPr="003E3D68">
                              <w:rPr>
                                <w:rFonts w:ascii="Courier New" w:hAnsi="Courier New" w:cs="Courier New"/>
                                <w:color w:val="000000"/>
                                <w:sz w:val="18"/>
                                <w:szCs w:val="18"/>
                              </w:rPr>
                              <w:t>(</w:t>
                            </w:r>
                            <w:proofErr w:type="gramEnd"/>
                            <w:r w:rsidRPr="003E3D68">
                              <w:rPr>
                                <w:rFonts w:ascii="Courier New" w:hAnsi="Courier New" w:cs="Courier New"/>
                                <w:color w:val="000000"/>
                                <w:sz w:val="18"/>
                                <w:szCs w:val="18"/>
                              </w:rPr>
                              <w:t>0:0.05:1100,U_Phase_3_Integrand);</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proofErr w:type="gramStart"/>
                            <w:r w:rsidRPr="003E3D68">
                              <w:rPr>
                                <w:rFonts w:ascii="Courier New" w:hAnsi="Courier New" w:cs="Courier New"/>
                                <w:color w:val="0000FF"/>
                                <w:sz w:val="18"/>
                                <w:szCs w:val="18"/>
                              </w:rPr>
                              <w:t>end</w:t>
                            </w:r>
                            <w:proofErr w:type="gramEnd"/>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Text Box 15" o:spid="_x0000_s1031" type="#_x0000_t202" style="width:451.3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" strokecolor="white [3212]">
                <v:textbox>
                  <w:txbxContent>
                    <w:p w:rsidR="009D287B" w:rsidRPr="003E3D68" w:rsidRDefault="009D287B" w:rsidP="009D287B">
                      <w:pPr>
                        <w:autoSpaceDE w:val="0"/>
                        <w:autoSpaceDN w:val="0"/>
                        <w:adjustRightInd w:val="0"/>
                        <w:spacing w:after="0" w:line="240" w:lineRule="auto"/>
                        <w:rPr>
                          <w:rFonts w:ascii="Courier New" w:hAnsi="Courier New" w:cs="Courier New"/>
                          <w:sz w:val="18"/>
                          <w:szCs w:val="18"/>
                        </w:rPr>
                      </w:pPr>
                      <w:proofErr w:type="gramStart"/>
                      <w:r w:rsidRPr="003E3D68">
                        <w:rPr>
                          <w:rFonts w:ascii="Courier New" w:hAnsi="Courier New" w:cs="Courier New"/>
                          <w:color w:val="0000FF"/>
                          <w:sz w:val="18"/>
                          <w:szCs w:val="18"/>
                        </w:rPr>
                        <w:t>for</w:t>
                      </w:r>
                      <w:proofErr w:type="gramEnd"/>
                      <w:r w:rsidRPr="003E3D68">
                        <w:rPr>
                          <w:rFonts w:ascii="Courier New" w:hAnsi="Courier New" w:cs="Courier New"/>
                          <w:color w:val="000000"/>
                          <w:sz w:val="18"/>
                          <w:szCs w:val="18"/>
                        </w:rPr>
                        <w:t xml:space="preserve"> SD_Phase_3 = SD_Phase_3_var</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%Alpha is the OD of absorption</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P3_Alpha = </w:t>
                      </w:r>
                      <w:proofErr w:type="spellStart"/>
                      <w:r w:rsidRPr="003E3D68">
                        <w:rPr>
                          <w:rFonts w:ascii="Courier New" w:hAnsi="Courier New" w:cs="Courier New"/>
                          <w:color w:val="000000"/>
                          <w:sz w:val="18"/>
                          <w:szCs w:val="18"/>
                        </w:rPr>
                        <w:t>Max_OD_absorption</w:t>
                      </w:r>
                      <w:proofErr w:type="spellEnd"/>
                      <w:r w:rsidRPr="003E3D68">
                        <w:rPr>
                          <w:rFonts w:ascii="Courier New" w:hAnsi="Courier New" w:cs="Courier New"/>
                          <w:color w:val="000000"/>
                          <w:sz w:val="18"/>
                          <w:szCs w:val="18"/>
                        </w:rPr>
                        <w:t xml:space="preserve"> * </w:t>
                      </w:r>
                      <w:proofErr w:type="gramStart"/>
                      <w:r w:rsidRPr="003E3D68">
                        <w:rPr>
                          <w:rFonts w:ascii="Courier New" w:hAnsi="Courier New" w:cs="Courier New"/>
                          <w:color w:val="000000"/>
                          <w:sz w:val="18"/>
                          <w:szCs w:val="18"/>
                        </w:rPr>
                        <w:t>Gaussian(</w:t>
                      </w:r>
                      <w:proofErr w:type="spellStart"/>
                      <w:proofErr w:type="gramEnd"/>
                      <w:r w:rsidRPr="003E3D68">
                        <w:rPr>
                          <w:rFonts w:ascii="Courier New" w:hAnsi="Courier New" w:cs="Courier New"/>
                          <w:color w:val="000000"/>
                          <w:sz w:val="18"/>
                          <w:szCs w:val="18"/>
                        </w:rPr>
                        <w:t>Peak_absorption_wavelength</w:t>
                      </w:r>
                      <w:proofErr w:type="spellEnd"/>
                      <w:r w:rsidRPr="003E3D68">
                        <w:rPr>
                          <w:rFonts w:ascii="Courier New" w:hAnsi="Courier New" w:cs="Courier New"/>
                          <w:color w:val="000000"/>
                          <w:sz w:val="18"/>
                          <w:szCs w:val="18"/>
                        </w:rPr>
                        <w:t xml:space="preserve">, </w:t>
                      </w:r>
                      <w:r w:rsidR="00AE73C7">
                        <w:rPr>
                          <w:rFonts w:ascii="Courier New" w:hAnsi="Courier New" w:cs="Courier New"/>
                          <w:color w:val="000000"/>
                          <w:sz w:val="18"/>
                          <w:szCs w:val="18"/>
                        </w:rPr>
                        <w:t xml:space="preserve">   </w:t>
                      </w:r>
                      <w:r w:rsidRPr="003E3D68">
                        <w:rPr>
                          <w:rFonts w:ascii="Courier New" w:hAnsi="Courier New" w:cs="Courier New"/>
                          <w:color w:val="000000"/>
                          <w:sz w:val="18"/>
                          <w:szCs w:val="18"/>
                        </w:rPr>
                        <w:t>SD_Phase_3, 0, 1100);</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w:t>
                      </w:r>
                      <w:proofErr w:type="gramStart"/>
                      <w:r w:rsidRPr="003E3D68">
                        <w:rPr>
                          <w:rFonts w:ascii="Courier New" w:hAnsi="Courier New" w:cs="Courier New"/>
                          <w:color w:val="228B22"/>
                          <w:sz w:val="18"/>
                          <w:szCs w:val="18"/>
                        </w:rPr>
                        <w:t>Interpolate</w:t>
                      </w:r>
                      <w:proofErr w:type="gramEnd"/>
                      <w:r w:rsidRPr="003E3D68">
                        <w:rPr>
                          <w:rFonts w:ascii="Courier New" w:hAnsi="Courier New" w:cs="Courier New"/>
                          <w:color w:val="228B22"/>
                          <w:sz w:val="18"/>
                          <w:szCs w:val="18"/>
                        </w:rPr>
                        <w:t xml:space="preserve"> phase 2 integral results for all values of P3_Alpha</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Phase_2_integral_result = </w:t>
                      </w:r>
                      <w:proofErr w:type="gramStart"/>
                      <w:r w:rsidRPr="003E3D68">
                        <w:rPr>
                          <w:rFonts w:ascii="Courier New" w:hAnsi="Courier New" w:cs="Courier New"/>
                          <w:color w:val="000000"/>
                          <w:sz w:val="18"/>
                          <w:szCs w:val="18"/>
                        </w:rPr>
                        <w:t>interp1(</w:t>
                      </w:r>
                      <w:proofErr w:type="gramEnd"/>
                      <w:r w:rsidRPr="003E3D68">
                        <w:rPr>
                          <w:rFonts w:ascii="Courier New" w:hAnsi="Courier New" w:cs="Courier New"/>
                          <w:color w:val="000000"/>
                          <w:sz w:val="18"/>
                          <w:szCs w:val="18"/>
                        </w:rPr>
                        <w:t xml:space="preserve">P2_integral_lookup(:,1), P2_integral_lookup(:,2), P3_Alpha, </w:t>
                      </w:r>
                      <w:r w:rsidRPr="003E3D68">
                        <w:rPr>
                          <w:rFonts w:ascii="Courier New" w:hAnsi="Courier New" w:cs="Courier New"/>
                          <w:color w:val="A020F0"/>
                          <w:sz w:val="18"/>
                          <w:szCs w:val="18"/>
                        </w:rPr>
                        <w:t>'spline'</w:t>
                      </w:r>
                      <w:r w:rsidRPr="003E3D68">
                        <w:rPr>
                          <w:rFonts w:ascii="Courier New" w:hAnsi="Courier New" w:cs="Courier New"/>
                          <w:color w:val="000000"/>
                          <w:sz w:val="18"/>
                          <w:szCs w:val="18"/>
                        </w:rPr>
                        <w:t>);</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 xml:space="preserve">%Establish </w:t>
                      </w:r>
                      <w:proofErr w:type="gramStart"/>
                      <w:r w:rsidRPr="003E3D68">
                        <w:rPr>
                          <w:rFonts w:ascii="Courier New" w:hAnsi="Courier New" w:cs="Courier New"/>
                          <w:color w:val="228B22"/>
                          <w:sz w:val="18"/>
                          <w:szCs w:val="18"/>
                        </w:rPr>
                        <w:t>G(</w:t>
                      </w:r>
                      <w:proofErr w:type="gramEnd"/>
                      <w:r w:rsidRPr="003E3D68">
                        <w:rPr>
                          <w:rFonts w:ascii="Courier New" w:hAnsi="Courier New" w:cs="Courier New"/>
                          <w:color w:val="228B22"/>
                          <w:sz w:val="18"/>
                          <w:szCs w:val="18"/>
                        </w:rPr>
                        <w:t>lambda)</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P3_Emission_OD = </w:t>
                      </w:r>
                      <w:proofErr w:type="spellStart"/>
                      <w:r w:rsidRPr="003E3D68">
                        <w:rPr>
                          <w:rFonts w:ascii="Courier New" w:hAnsi="Courier New" w:cs="Courier New"/>
                          <w:color w:val="000000"/>
                          <w:sz w:val="18"/>
                          <w:szCs w:val="18"/>
                        </w:rPr>
                        <w:t>G_Lambda_</w:t>
                      </w:r>
                      <w:proofErr w:type="gramStart"/>
                      <w:r w:rsidRPr="003E3D68">
                        <w:rPr>
                          <w:rFonts w:ascii="Courier New" w:hAnsi="Courier New" w:cs="Courier New"/>
                          <w:color w:val="000000"/>
                          <w:sz w:val="18"/>
                          <w:szCs w:val="18"/>
                        </w:rPr>
                        <w:t>function</w:t>
                      </w:r>
                      <w:proofErr w:type="spellEnd"/>
                      <w:r w:rsidRPr="003E3D68">
                        <w:rPr>
                          <w:rFonts w:ascii="Courier New" w:hAnsi="Courier New" w:cs="Courier New"/>
                          <w:color w:val="000000"/>
                          <w:sz w:val="18"/>
                          <w:szCs w:val="18"/>
                        </w:rPr>
                        <w:t>(</w:t>
                      </w:r>
                      <w:proofErr w:type="gramEnd"/>
                      <w:r w:rsidRPr="003E3D68">
                        <w:rPr>
                          <w:rFonts w:ascii="Courier New" w:hAnsi="Courier New" w:cs="Courier New"/>
                          <w:color w:val="000000"/>
                          <w:sz w:val="18"/>
                          <w:szCs w:val="18"/>
                        </w:rPr>
                        <w:t>SD_Phase_3,0:0.05:1100);</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w:t>
                      </w:r>
                      <w:r w:rsidRPr="003E3D68">
                        <w:rPr>
                          <w:rFonts w:ascii="Courier New" w:hAnsi="Courier New" w:cs="Courier New"/>
                          <w:color w:val="228B22"/>
                          <w:sz w:val="18"/>
                          <w:szCs w:val="18"/>
                        </w:rPr>
                        <w:t>%Triple integral to find U</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U_Phase_3_Integrand = P3_Emission_</w:t>
                      </w:r>
                      <w:proofErr w:type="gramStart"/>
                      <w:r w:rsidRPr="003E3D68">
                        <w:rPr>
                          <w:rFonts w:ascii="Courier New" w:hAnsi="Courier New" w:cs="Courier New"/>
                          <w:color w:val="000000"/>
                          <w:sz w:val="18"/>
                          <w:szCs w:val="18"/>
                        </w:rPr>
                        <w:t>OD .</w:t>
                      </w:r>
                      <w:proofErr w:type="gramEnd"/>
                      <w:r w:rsidRPr="003E3D68">
                        <w:rPr>
                          <w:rFonts w:ascii="Courier New" w:hAnsi="Courier New" w:cs="Courier New"/>
                          <w:color w:val="000000"/>
                          <w:sz w:val="18"/>
                          <w:szCs w:val="18"/>
                        </w:rPr>
                        <w:t>* Phase_2_integral_result;</w:t>
                      </w:r>
                    </w:p>
                    <w:p w:rsidR="006A1EA3" w:rsidRPr="006A1EA3" w:rsidRDefault="009D287B" w:rsidP="009D287B">
                      <w:pPr>
                        <w:autoSpaceDE w:val="0"/>
                        <w:autoSpaceDN w:val="0"/>
                        <w:adjustRightInd w:val="0"/>
                        <w:spacing w:after="0" w:line="240" w:lineRule="auto"/>
                        <w:rPr>
                          <w:rFonts w:ascii="Courier New" w:hAnsi="Courier New" w:cs="Courier New"/>
                          <w:sz w:val="18"/>
                          <w:szCs w:val="18"/>
                        </w:rPr>
                      </w:pPr>
                      <w:r w:rsidRPr="003E3D68">
                        <w:rPr>
                          <w:rFonts w:ascii="Courier New" w:hAnsi="Courier New" w:cs="Courier New"/>
                          <w:color w:val="000000"/>
                          <w:sz w:val="18"/>
                          <w:szCs w:val="18"/>
                        </w:rPr>
                        <w:t xml:space="preserve">    U_Phase_3 = </w:t>
                      </w:r>
                      <w:proofErr w:type="spellStart"/>
                      <w:proofErr w:type="gramStart"/>
                      <w:r w:rsidRPr="003E3D68">
                        <w:rPr>
                          <w:rFonts w:ascii="Courier New" w:hAnsi="Courier New" w:cs="Courier New"/>
                          <w:color w:val="000000"/>
                          <w:sz w:val="18"/>
                          <w:szCs w:val="18"/>
                        </w:rPr>
                        <w:t>trapz</w:t>
                      </w:r>
                      <w:proofErr w:type="spellEnd"/>
                      <w:r w:rsidRPr="003E3D68">
                        <w:rPr>
                          <w:rFonts w:ascii="Courier New" w:hAnsi="Courier New" w:cs="Courier New"/>
                          <w:color w:val="000000"/>
                          <w:sz w:val="18"/>
                          <w:szCs w:val="18"/>
                        </w:rPr>
                        <w:t>(</w:t>
                      </w:r>
                      <w:proofErr w:type="gramEnd"/>
                      <w:r w:rsidRPr="003E3D68">
                        <w:rPr>
                          <w:rFonts w:ascii="Courier New" w:hAnsi="Courier New" w:cs="Courier New"/>
                          <w:color w:val="000000"/>
                          <w:sz w:val="18"/>
                          <w:szCs w:val="18"/>
                        </w:rPr>
                        <w:t>0:0.05:1100,U_Phase_3_Integrand);</w:t>
                      </w:r>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proofErr w:type="gramStart"/>
                      <w:r w:rsidRPr="003E3D68">
                        <w:rPr>
                          <w:rFonts w:ascii="Courier New" w:hAnsi="Courier New" w:cs="Courier New"/>
                          <w:color w:val="0000FF"/>
                          <w:sz w:val="18"/>
                          <w:szCs w:val="18"/>
                        </w:rPr>
                        <w:t>end</w:t>
                      </w:r>
                      <w:proofErr w:type="gramEnd"/>
                    </w:p>
                    <w:p w:rsidR="009D287B" w:rsidRPr="003E3D68" w:rsidRDefault="009D287B" w:rsidP="009D287B">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DB3773" w:rsidRDefault="00DB3773" w:rsidP="00074409">
      <w:pPr>
        <w:spacing w:line="240" w:lineRule="auto"/>
        <w:jc w:val="both"/>
      </w:pPr>
    </w:p>
    <w:p w:rsidR="00D812BA" w:rsidRDefault="00DD7E74" w:rsidP="00074409">
      <w:pPr>
        <w:spacing w:line="240" w:lineRule="auto"/>
        <w:jc w:val="both"/>
      </w:pPr>
      <w:r>
        <w:t xml:space="preserve">As expected, U decreases as </w:t>
      </w:r>
      <w:r w:rsidR="00AA58B6">
        <w:t xml:space="preserve">the </w:t>
      </w:r>
      <w:r>
        <w:t xml:space="preserve">standard deviation increases due to the fact that the effects of reabsorption become increasingly </w:t>
      </w:r>
      <w:r w:rsidR="00A27643">
        <w:t>dominant</w:t>
      </w:r>
      <w:r>
        <w:t>. Again, at low values of standard deviation when the overlap between the absorption and emission spectra is small, U tends towards the fraction of photons retained by total internal reflection.</w:t>
      </w:r>
    </w:p>
    <w:p w:rsidR="00DB3773" w:rsidRDefault="00DB3773" w:rsidP="00074409">
      <w:pPr>
        <w:spacing w:line="240" w:lineRule="auto"/>
        <w:jc w:val="both"/>
      </w:pPr>
    </w:p>
    <w:p w:rsidR="00DB3773" w:rsidRDefault="00DB3773" w:rsidP="00074409">
      <w:pPr>
        <w:spacing w:line="240" w:lineRule="auto"/>
        <w:jc w:val="both"/>
      </w:pPr>
      <w:r>
        <w:rPr>
          <w:noProof/>
          <w:lang w:eastAsia="en-GB"/>
        </w:rPr>
        <w:drawing>
          <wp:anchor distT="0" distB="0" distL="114300" distR="114300" simplePos="0" relativeHeight="251665408" behindDoc="0" locked="0" layoutInCell="1" allowOverlap="1" wp14:anchorId="228DBF14" wp14:editId="32E81CF0">
            <wp:simplePos x="0" y="0"/>
            <wp:positionH relativeFrom="column">
              <wp:posOffset>-3223260</wp:posOffset>
            </wp:positionH>
            <wp:positionV relativeFrom="paragraph">
              <wp:posOffset>203200</wp:posOffset>
            </wp:positionV>
            <wp:extent cx="3108960" cy="23317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Optimal sd (0 st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14:sizeRelH relativeFrom="margin">
              <wp14:pctWidth>0</wp14:pctWidth>
            </wp14:sizeRelH>
            <wp14:sizeRelV relativeFrom="margin">
              <wp14:pctHeight>0</wp14:pctHeight>
            </wp14:sizeRelV>
          </wp:anchor>
        </w:drawing>
      </w:r>
    </w:p>
    <w:p w:rsidR="00A92CDC" w:rsidRDefault="00256F78" w:rsidP="00074409">
      <w:pPr>
        <w:spacing w:line="240" w:lineRule="auto"/>
        <w:jc w:val="both"/>
      </w:pPr>
      <w:r>
        <w:t xml:space="preserve">Finally, </w:t>
      </w:r>
      <w:r w:rsidR="005462D7">
        <w:t>the total fraction of light reaching the PV cell was found by multiplying these U values by the corresponding vector of F values (as in phase 2). This gave an optimal standard deviation of 30.96</w:t>
      </w:r>
      <w:r w:rsidR="00A7657D">
        <w:t>nm</w:t>
      </w:r>
      <w:r w:rsidR="005462D7">
        <w:t xml:space="preserve"> and a total fraction of light reaching the PV cell</w:t>
      </w:r>
      <w:r>
        <w:t xml:space="preserve"> </w:t>
      </w:r>
      <w:r w:rsidR="005462D7">
        <w:t>of 3.84%</w:t>
      </w:r>
      <w:r w:rsidR="00797262">
        <w:t>,</w:t>
      </w:r>
      <w:r w:rsidR="00A92CDC">
        <w:t xml:space="preserve"> as can be seen on the </w:t>
      </w:r>
      <w:r w:rsidR="00E77913">
        <w:t>adjacent</w:t>
      </w:r>
      <w:r w:rsidR="00A92CDC">
        <w:t xml:space="preserve"> plot</w:t>
      </w:r>
      <w:r w:rsidR="005462D7">
        <w:t>.</w:t>
      </w:r>
    </w:p>
    <w:p w:rsidR="002F6F29" w:rsidRDefault="002F6F29" w:rsidP="00074409">
      <w:pPr>
        <w:spacing w:line="240" w:lineRule="auto"/>
        <w:jc w:val="both"/>
      </w:pPr>
    </w:p>
    <w:p w:rsidR="002F6F29" w:rsidRDefault="002F6F29" w:rsidP="00074409">
      <w:pPr>
        <w:spacing w:line="240" w:lineRule="auto"/>
        <w:jc w:val="both"/>
      </w:pPr>
    </w:p>
    <w:p w:rsidR="00D57F6C" w:rsidRDefault="00E77913" w:rsidP="00074409">
      <w:pPr>
        <w:spacing w:line="240" w:lineRule="auto"/>
        <w:jc w:val="both"/>
      </w:pPr>
      <w:r>
        <w:rPr>
          <w:noProof/>
          <w:lang w:eastAsia="en-GB"/>
        </w:rPr>
        <w:drawing>
          <wp:anchor distT="0" distB="0" distL="114300" distR="114300" simplePos="0" relativeHeight="251666432" behindDoc="0" locked="0" layoutInCell="1" allowOverlap="1" wp14:anchorId="470E47F8" wp14:editId="09EBD00F">
            <wp:simplePos x="0" y="0"/>
            <wp:positionH relativeFrom="column">
              <wp:posOffset>586740</wp:posOffset>
            </wp:positionH>
            <wp:positionV relativeFrom="paragraph">
              <wp:posOffset>860425</wp:posOffset>
            </wp:positionV>
            <wp:extent cx="4754880" cy="3352800"/>
            <wp:effectExtent l="0" t="0" r="762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Final Pl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4880" cy="3352800"/>
                    </a:xfrm>
                    <a:prstGeom prst="rect">
                      <a:avLst/>
                    </a:prstGeom>
                  </pic:spPr>
                </pic:pic>
              </a:graphicData>
            </a:graphic>
            <wp14:sizeRelH relativeFrom="margin">
              <wp14:pctWidth>0</wp14:pctWidth>
            </wp14:sizeRelH>
            <wp14:sizeRelV relativeFrom="margin">
              <wp14:pctHeight>0</wp14:pctHeight>
            </wp14:sizeRelV>
          </wp:anchor>
        </w:drawing>
      </w:r>
      <w:r w:rsidR="00157F4C">
        <w:t>The following</w:t>
      </w:r>
      <w:r w:rsidR="003B4099">
        <w:t xml:space="preserve"> plot</w:t>
      </w:r>
      <w:r w:rsidR="00D57F6C">
        <w:t xml:space="preserve"> summar</w:t>
      </w:r>
      <w:r w:rsidR="00157F4C">
        <w:t>ises</w:t>
      </w:r>
      <w:r w:rsidR="002F6F29">
        <w:t xml:space="preserve"> </w:t>
      </w:r>
      <w:r w:rsidR="00157F4C">
        <w:t xml:space="preserve">the </w:t>
      </w:r>
      <w:r w:rsidR="002F6F29">
        <w:t>initial</w:t>
      </w:r>
      <w:r w:rsidR="00157F4C">
        <w:t xml:space="preserve"> stages</w:t>
      </w:r>
      <w:r w:rsidR="002F6F29">
        <w:t xml:space="preserve"> </w:t>
      </w:r>
      <w:r w:rsidR="00065E9C">
        <w:t xml:space="preserve">of the </w:t>
      </w:r>
      <w:r w:rsidR="002F6F29">
        <w:t>project. It shows the three significant spectra with their relative widths and positions on the wavelength axis.</w:t>
      </w:r>
      <w:r w:rsidR="00D57F6C">
        <w:t xml:space="preserve"> The overlap between the absorption and emission spectra can be seen at around 870nm as well as the lesser overlap between the absorption and the </w:t>
      </w:r>
      <w:r w:rsidR="00D151ED">
        <w:t>‘</w:t>
      </w:r>
      <w:r w:rsidR="00D57F6C">
        <w:t>red’ photon spectra</w:t>
      </w:r>
      <w:r w:rsidR="00D151ED">
        <w:t xml:space="preserve"> at around 690nm</w:t>
      </w:r>
      <w:r w:rsidR="00D57F6C">
        <w:t>.</w:t>
      </w:r>
    </w:p>
    <w:p w:rsidR="00D57F6C" w:rsidRDefault="00D57F6C" w:rsidP="00074409">
      <w:pPr>
        <w:pStyle w:val="Heading1"/>
        <w:spacing w:line="240" w:lineRule="auto"/>
      </w:pPr>
      <w:r>
        <w:t>Phase 4</w:t>
      </w:r>
    </w:p>
    <w:p w:rsidR="00D57F6C" w:rsidRDefault="00F34F99" w:rsidP="00074409">
      <w:pPr>
        <w:spacing w:line="240" w:lineRule="auto"/>
        <w:jc w:val="both"/>
      </w:pPr>
      <w:r>
        <w:t xml:space="preserve">Having produced a complete model for the system, including the effects of reabsorption, it was found that the optimum standard deviation of absorption was much smaller than the standard </w:t>
      </w:r>
      <w:r w:rsidR="00F81F38">
        <w:t>deviation that corresponded to</w:t>
      </w:r>
      <w:r>
        <w:t xml:space="preserve"> the 1% ‘red’ light limit. T</w:t>
      </w:r>
      <w:r w:rsidR="003C302F">
        <w:t>his implied that there was</w:t>
      </w:r>
      <w:r>
        <w:t xml:space="preserve"> further scope for optimisation by </w:t>
      </w:r>
      <w:r w:rsidR="00F81F38">
        <w:t xml:space="preserve">also </w:t>
      </w:r>
      <w:r>
        <w:t>varying the peak wavelength of absorption. The aim of this short, further invest</w:t>
      </w:r>
      <w:r w:rsidR="00EB5BE8">
        <w:t>igation wa</w:t>
      </w:r>
      <w:r>
        <w:t>s to determine the optimal standard deviation and peak wavelength of absorption, and then to observe how the fraction of photons reaching the PV cell change</w:t>
      </w:r>
      <w:r w:rsidR="00EB5BE8">
        <w:t>d</w:t>
      </w:r>
      <w:r>
        <w:t xml:space="preserve"> as the constraint upon visible light </w:t>
      </w:r>
      <w:r w:rsidR="00EB5BE8">
        <w:t>was</w:t>
      </w:r>
      <w:r>
        <w:t xml:space="preserve"> changed.</w:t>
      </w:r>
    </w:p>
    <w:p w:rsidR="006E18A5" w:rsidRDefault="00A97C3E" w:rsidP="00074409">
      <w:pPr>
        <w:spacing w:line="240" w:lineRule="auto"/>
        <w:jc w:val="both"/>
      </w:pPr>
      <w:r>
        <w:t xml:space="preserve">The coding framework </w:t>
      </w:r>
      <w:r w:rsidR="00DB3773">
        <w:t xml:space="preserve">to do this </w:t>
      </w:r>
      <w:r>
        <w:t xml:space="preserve">was already largely in place from Phase 3. </w:t>
      </w:r>
      <w:r w:rsidR="009A1B3D">
        <w:t>The final script in Phase 3 was converted into a function</w:t>
      </w:r>
      <w:r w:rsidR="00B55193">
        <w:t xml:space="preserve"> (‘Phase_4_Fraction_reaching_PV_Cell’) in terms</w:t>
      </w:r>
      <w:r w:rsidR="009A1B3D">
        <w:t xml:space="preserve"> </w:t>
      </w:r>
      <w:r w:rsidR="00403EE4">
        <w:t>of: standard deviation range</w:t>
      </w:r>
      <w:r w:rsidR="009A1B3D">
        <w:t xml:space="preserve"> to be optimised over, peak absorption wavelength</w:t>
      </w:r>
      <w:r w:rsidR="00A7657D">
        <w:t>, peak emission wavelength</w:t>
      </w:r>
      <w:r w:rsidR="009A1B3D">
        <w:t xml:space="preserve"> and s</w:t>
      </w:r>
      <w:r w:rsidR="00A7657D">
        <w:t xml:space="preserve">ome other necessary parameters. </w:t>
      </w:r>
      <w:r w:rsidR="006E18A5">
        <w:t>(</w:t>
      </w:r>
      <w:r w:rsidR="00A7657D">
        <w:t xml:space="preserve">Peak emission wavelength was included for </w:t>
      </w:r>
      <w:r w:rsidR="006E18A5">
        <w:t>completeness but was left constant throughout Phase 4 to reduce script execution time</w:t>
      </w:r>
      <w:r w:rsidR="00A74DBF">
        <w:t>.</w:t>
      </w:r>
      <w:r w:rsidR="006E18A5">
        <w:t>)</w:t>
      </w:r>
      <w:r w:rsidR="00A7657D">
        <w:t xml:space="preserve"> </w:t>
      </w:r>
      <w:r w:rsidR="009A1B3D" w:rsidRPr="00A74DBF">
        <w:t>This function operated exactly as in Phase 3 and output the maximum fraction of photons</w:t>
      </w:r>
      <w:r w:rsidR="00635329" w:rsidRPr="00A74DBF">
        <w:t xml:space="preserve"> reaching the PV cell</w:t>
      </w:r>
      <w:r w:rsidR="009A1B3D" w:rsidRPr="00A74DBF">
        <w:t xml:space="preserve"> as well as the optimal standard deviation </w:t>
      </w:r>
      <w:r w:rsidR="00635329" w:rsidRPr="00A74DBF">
        <w:t xml:space="preserve">(within the </w:t>
      </w:r>
      <w:r w:rsidR="00403EE4" w:rsidRPr="00A74DBF">
        <w:t>standard deviation range</w:t>
      </w:r>
      <w:r w:rsidR="00635329" w:rsidRPr="00A74DBF">
        <w:t xml:space="preserve"> </w:t>
      </w:r>
      <w:r w:rsidR="00403EE4" w:rsidRPr="00A74DBF">
        <w:t>specified</w:t>
      </w:r>
      <w:r w:rsidR="00635329" w:rsidRPr="00A74DBF">
        <w:t xml:space="preserve">) </w:t>
      </w:r>
      <w:r w:rsidR="009A1B3D" w:rsidRPr="00A74DBF">
        <w:t xml:space="preserve">for the given peak absorption </w:t>
      </w:r>
      <w:r w:rsidR="006E18A5" w:rsidRPr="00A74DBF">
        <w:t>wavelength.</w:t>
      </w:r>
    </w:p>
    <w:p w:rsidR="003913D0" w:rsidRDefault="009802DB" w:rsidP="00074409">
      <w:pPr>
        <w:spacing w:line="240" w:lineRule="auto"/>
        <w:jc w:val="both"/>
      </w:pPr>
      <w:r>
        <w:t xml:space="preserve">To ascertain the </w:t>
      </w:r>
      <w:r w:rsidR="00403EE4">
        <w:t xml:space="preserve">upper bound on the </w:t>
      </w:r>
      <w:r>
        <w:t xml:space="preserve">standard deviation </w:t>
      </w:r>
      <w:r w:rsidR="00403EE4">
        <w:t xml:space="preserve">range </w:t>
      </w:r>
      <w:r>
        <w:t>to input into the above function</w:t>
      </w:r>
      <w:r w:rsidR="0027374F">
        <w:t xml:space="preserve">, the calculation from </w:t>
      </w:r>
      <w:r w:rsidR="003C302F">
        <w:t>P</w:t>
      </w:r>
      <w:r w:rsidR="0027374F">
        <w:t>hase 1</w:t>
      </w:r>
      <w:r w:rsidR="00635329">
        <w:t>,</w:t>
      </w:r>
      <w:r w:rsidR="0027374F">
        <w:t xml:space="preserve"> </w:t>
      </w:r>
      <w:r w:rsidR="00C30B39">
        <w:t>(</w:t>
      </w:r>
      <w:r w:rsidR="0027374F">
        <w:t xml:space="preserve">finding the maximum standard deviation allowable </w:t>
      </w:r>
      <w:r w:rsidR="007C469F">
        <w:t>for a given</w:t>
      </w:r>
      <w:r w:rsidR="0027374F">
        <w:t xml:space="preserve"> </w:t>
      </w:r>
      <w:r w:rsidR="006E18A5">
        <w:t>percentage threshold</w:t>
      </w:r>
      <w:r w:rsidR="0027374F">
        <w:t xml:space="preserve"> on </w:t>
      </w:r>
      <w:r w:rsidR="007C469F">
        <w:t>‘red’</w:t>
      </w:r>
      <w:r w:rsidR="0027374F">
        <w:t xml:space="preserve"> light</w:t>
      </w:r>
      <w:r w:rsidR="00C30B39">
        <w:t>)</w:t>
      </w:r>
      <w:r w:rsidR="0027374F">
        <w:t xml:space="preserve"> </w:t>
      </w:r>
      <w:r w:rsidR="00C30B39">
        <w:t xml:space="preserve">had to be performed. </w:t>
      </w:r>
      <w:r w:rsidR="00403EE4">
        <w:t>A</w:t>
      </w:r>
      <w:r w:rsidR="007C469F">
        <w:t xml:space="preserve"> function </w:t>
      </w:r>
      <w:r w:rsidR="00403EE4">
        <w:t xml:space="preserve">was created which output </w:t>
      </w:r>
      <w:r w:rsidR="00A466C3">
        <w:t xml:space="preserve">the </w:t>
      </w:r>
      <w:r w:rsidR="00403EE4">
        <w:t xml:space="preserve">fraction of visible light absorbed for given inputs </w:t>
      </w:r>
      <w:r w:rsidR="007C469F">
        <w:t>of standard deviation and peak absorption wavelength</w:t>
      </w:r>
      <w:r w:rsidR="00BF6B05">
        <w:t xml:space="preserve"> (</w:t>
      </w:r>
      <w:r w:rsidR="006E18A5">
        <w:t xml:space="preserve">named </w:t>
      </w:r>
      <w:r w:rsidR="00BF6B05">
        <w:t>‘Phase_4_Fraction_visible_absorbed_function’)</w:t>
      </w:r>
      <w:r w:rsidR="007C469F">
        <w:t>.</w:t>
      </w:r>
    </w:p>
    <w:p w:rsidR="007C469F" w:rsidRDefault="00303C0D" w:rsidP="00074409">
      <w:pPr>
        <w:spacing w:line="240" w:lineRule="auto"/>
        <w:jc w:val="both"/>
      </w:pPr>
      <w:r>
        <w:rPr>
          <w:noProof/>
          <w:lang w:eastAsia="en-GB"/>
        </w:rPr>
        <w:lastRenderedPageBreak/>
        <mc:AlternateContent>
          <mc:Choice Requires="wps">
            <w:drawing>
              <wp:inline distT="0" distB="0" distL="0" distR="0" wp14:anchorId="4E0BDA8B" wp14:editId="37CBD70B">
                <wp:extent cx="5731510" cy="2743200"/>
                <wp:effectExtent l="0" t="0" r="2159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43200"/>
                        </a:xfrm>
                        <a:prstGeom prst="rect">
                          <a:avLst/>
                        </a:prstGeom>
                        <a:solidFill>
                          <a:srgbClr val="FFFFFF"/>
                        </a:solidFill>
                        <a:ln w="9525">
                          <a:solidFill>
                            <a:schemeClr val="bg1"/>
                          </a:solidFill>
                          <a:miter lim="800000"/>
                          <a:headEnd/>
                          <a:tailEnd/>
                        </a:ln>
                      </wps:spPr>
                      <wps:txbx>
                        <w:txbxContent>
                          <w:p w:rsidR="007C469F" w:rsidRPr="00C963B0" w:rsidRDefault="007C469F" w:rsidP="007C469F">
                            <w:pPr>
                              <w:autoSpaceDE w:val="0"/>
                              <w:autoSpaceDN w:val="0"/>
                              <w:adjustRightInd w:val="0"/>
                              <w:spacing w:after="0" w:line="240" w:lineRule="auto"/>
                              <w:rPr>
                                <w:rFonts w:ascii="Courier New" w:hAnsi="Courier New" w:cs="Courier New"/>
                                <w:sz w:val="16"/>
                                <w:szCs w:val="16"/>
                              </w:rPr>
                            </w:pPr>
                            <w:proofErr w:type="gramStart"/>
                            <w:r w:rsidRPr="00C963B0">
                              <w:rPr>
                                <w:rFonts w:ascii="Courier New" w:hAnsi="Courier New" w:cs="Courier New"/>
                                <w:color w:val="0000FF"/>
                                <w:sz w:val="16"/>
                                <w:szCs w:val="16"/>
                              </w:rPr>
                              <w:t>for</w:t>
                            </w:r>
                            <w:proofErr w:type="gramEnd"/>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Peak_absorption_wavelength_loop</w:t>
                            </w:r>
                            <w:proofErr w:type="spellEnd"/>
                            <w:r w:rsidRPr="00C963B0">
                              <w:rPr>
                                <w:rFonts w:ascii="Courier New" w:hAnsi="Courier New" w:cs="Courier New"/>
                                <w:color w:val="000000"/>
                                <w:sz w:val="16"/>
                                <w:szCs w:val="16"/>
                              </w:rPr>
                              <w:t xml:space="preserve"> = </w:t>
                            </w:r>
                            <w:proofErr w:type="spellStart"/>
                            <w:r w:rsidRPr="00C963B0">
                              <w:rPr>
                                <w:rFonts w:ascii="Courier New" w:hAnsi="Courier New" w:cs="Courier New"/>
                                <w:color w:val="000000"/>
                                <w:sz w:val="16"/>
                                <w:szCs w:val="16"/>
                              </w:rPr>
                              <w:t>Wavelength_range</w:t>
                            </w:r>
                            <w:proofErr w:type="spellEnd"/>
                          </w:p>
                          <w:p w:rsidR="00091D5B" w:rsidRPr="00C963B0" w:rsidRDefault="007C469F"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091D5B" w:rsidRPr="00C963B0">
                              <w:rPr>
                                <w:rFonts w:ascii="Courier New" w:hAnsi="Courier New" w:cs="Courier New"/>
                                <w:color w:val="228B22"/>
                                <w:sz w:val="16"/>
                                <w:szCs w:val="16"/>
                              </w:rPr>
                              <w:t>%Reset while loop variables on each loop</w:t>
                            </w:r>
                          </w:p>
                          <w:p w:rsidR="00091D5B" w:rsidRPr="00C963B0" w:rsidRDefault="00091D5B"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P4_SD_loop_1 = 10;</w:t>
                            </w:r>
                          </w:p>
                          <w:p w:rsidR="00091D5B" w:rsidRPr="00C963B0" w:rsidRDefault="00091D5B"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 0;</w:t>
                            </w:r>
                          </w:p>
                          <w:p w:rsidR="007C469F" w:rsidRPr="00C963B0" w:rsidRDefault="007C469F"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w:t>
                            </w:r>
                            <w:proofErr w:type="gramStart"/>
                            <w:r w:rsidRPr="00C963B0">
                              <w:rPr>
                                <w:rFonts w:ascii="Courier New" w:hAnsi="Courier New" w:cs="Courier New"/>
                                <w:color w:val="228B22"/>
                                <w:sz w:val="16"/>
                                <w:szCs w:val="16"/>
                              </w:rPr>
                              <w:t>For</w:t>
                            </w:r>
                            <w:proofErr w:type="gramEnd"/>
                            <w:r w:rsidRPr="00C963B0">
                              <w:rPr>
                                <w:rFonts w:ascii="Courier New" w:hAnsi="Courier New" w:cs="Courier New"/>
                                <w:color w:val="228B22"/>
                                <w:sz w:val="16"/>
                                <w:szCs w:val="16"/>
                              </w:rPr>
                              <w:t xml:space="preserve"> given peak absorption wavelength, find maximum </w:t>
                            </w:r>
                            <w:proofErr w:type="spellStart"/>
                            <w:r w:rsidRPr="00C963B0">
                              <w:rPr>
                                <w:rFonts w:ascii="Courier New" w:hAnsi="Courier New" w:cs="Courier New"/>
                                <w:color w:val="228B22"/>
                                <w:sz w:val="16"/>
                                <w:szCs w:val="16"/>
                              </w:rPr>
                              <w:t>sd</w:t>
                            </w:r>
                            <w:proofErr w:type="spellEnd"/>
                            <w:r w:rsidRPr="00C963B0">
                              <w:rPr>
                                <w:rFonts w:ascii="Courier New" w:hAnsi="Courier New" w:cs="Courier New"/>
                                <w:color w:val="228B22"/>
                                <w:sz w:val="16"/>
                                <w:szCs w:val="16"/>
                              </w:rPr>
                              <w:t xml:space="preserve"> that corresponds</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%to visible light limit</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FF"/>
                                <w:sz w:val="16"/>
                                <w:szCs w:val="16"/>
                              </w:rPr>
                              <w:t>while</w:t>
                            </w:r>
                            <w:proofErr w:type="gramEnd"/>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&lt; </w:t>
                            </w:r>
                            <w:proofErr w:type="spellStart"/>
                            <w:r w:rsidRPr="00C963B0">
                              <w:rPr>
                                <w:rFonts w:ascii="Courier New" w:hAnsi="Courier New" w:cs="Courier New"/>
                                <w:color w:val="000000"/>
                                <w:sz w:val="16"/>
                                <w:szCs w:val="16"/>
                              </w:rPr>
                              <w:t>Visible_threshold</w:t>
                            </w:r>
                            <w:proofErr w:type="spellEnd"/>
                            <w:r w:rsidRPr="00C963B0">
                              <w:rPr>
                                <w:rFonts w:ascii="Courier New" w:hAnsi="Courier New" w:cs="Courier New"/>
                                <w:color w:val="000000"/>
                                <w:sz w:val="16"/>
                                <w:szCs w:val="16"/>
                              </w:rPr>
                              <w:t>;</w:t>
                            </w:r>
                          </w:p>
                          <w:p w:rsidR="007C469F" w:rsidRPr="00C963B0" w:rsidRDefault="007C469F" w:rsidP="00AC1688">
                            <w:pPr>
                              <w:autoSpaceDE w:val="0"/>
                              <w:autoSpaceDN w:val="0"/>
                              <w:adjustRightInd w:val="0"/>
                              <w:spacing w:after="0" w:line="240" w:lineRule="auto"/>
                              <w:ind w:left="720"/>
                              <w:rPr>
                                <w:rFonts w:ascii="Courier New" w:hAnsi="Courier New" w:cs="Courier New"/>
                                <w:sz w:val="16"/>
                                <w:szCs w:val="16"/>
                              </w:rPr>
                            </w:pP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00"/>
                                <w:sz w:val="16"/>
                                <w:szCs w:val="16"/>
                              </w:rPr>
                              <w:t xml:space="preserve">= </w:t>
                            </w:r>
                            <w:r w:rsidR="00AC1688" w:rsidRPr="00C963B0">
                              <w:rPr>
                                <w:rFonts w:ascii="Courier New" w:hAnsi="Courier New" w:cs="Courier New"/>
                                <w:color w:val="000000"/>
                                <w:sz w:val="16"/>
                                <w:szCs w:val="16"/>
                              </w:rPr>
                              <w:t xml:space="preserve"> </w:t>
                            </w:r>
                            <w:r w:rsidRPr="00C963B0">
                              <w:rPr>
                                <w:rFonts w:ascii="Courier New" w:hAnsi="Courier New" w:cs="Courier New"/>
                                <w:color w:val="000000"/>
                                <w:sz w:val="16"/>
                                <w:szCs w:val="16"/>
                              </w:rPr>
                              <w:t>Phase</w:t>
                            </w:r>
                            <w:proofErr w:type="gramEnd"/>
                            <w:r w:rsidRPr="00C963B0">
                              <w:rPr>
                                <w:rFonts w:ascii="Courier New" w:hAnsi="Courier New" w:cs="Courier New"/>
                                <w:color w:val="000000"/>
                                <w:sz w:val="16"/>
                                <w:szCs w:val="16"/>
                              </w:rPr>
                              <w:t>_4_Fraction_visible_absorbed_function(P4_SD_loop_1,Peak_absorption_wavelength_loop);</w:t>
                            </w:r>
                          </w:p>
                          <w:p w:rsidR="007C469F" w:rsidRPr="00C963B0" w:rsidRDefault="00AC1688"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7C469F" w:rsidRPr="00C963B0">
                              <w:rPr>
                                <w:rFonts w:ascii="Courier New" w:hAnsi="Courier New" w:cs="Courier New"/>
                                <w:color w:val="000000"/>
                                <w:sz w:val="16"/>
                                <w:szCs w:val="16"/>
                              </w:rPr>
                              <w:t>P4_SD_loop_1 = P4_SD_loop_1 + 0.01;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FF"/>
                                <w:sz w:val="16"/>
                                <w:szCs w:val="16"/>
                              </w:rPr>
                              <w:t>end</w:t>
                            </w:r>
                            <w:proofErr w:type="gramEnd"/>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w:t>
                            </w:r>
                            <w:proofErr w:type="gramStart"/>
                            <w:r w:rsidRPr="00C963B0">
                              <w:rPr>
                                <w:rFonts w:ascii="Courier New" w:hAnsi="Courier New" w:cs="Courier New"/>
                                <w:color w:val="228B22"/>
                                <w:sz w:val="16"/>
                                <w:szCs w:val="16"/>
                              </w:rPr>
                              <w:t>Set</w:t>
                            </w:r>
                            <w:proofErr w:type="gramEnd"/>
                            <w:r w:rsidRPr="00C963B0">
                              <w:rPr>
                                <w:rFonts w:ascii="Courier New" w:hAnsi="Courier New" w:cs="Courier New"/>
                                <w:color w:val="228B22"/>
                                <w:sz w:val="16"/>
                                <w:szCs w:val="16"/>
                              </w:rPr>
                              <w:t xml:space="preserve"> this SD as the cap for the range of SD optimised over</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SD_range</w:t>
                            </w:r>
                            <w:proofErr w:type="spellEnd"/>
                            <w:r w:rsidRPr="00C963B0">
                              <w:rPr>
                                <w:rFonts w:ascii="Courier New" w:hAnsi="Courier New" w:cs="Courier New"/>
                                <w:color w:val="000000"/>
                                <w:sz w:val="16"/>
                                <w:szCs w:val="16"/>
                              </w:rPr>
                              <w:t xml:space="preserve"> = </w:t>
                            </w:r>
                            <w:proofErr w:type="gramStart"/>
                            <w:r w:rsidRPr="00C963B0">
                              <w:rPr>
                                <w:rFonts w:ascii="Courier New" w:hAnsi="Courier New" w:cs="Courier New"/>
                                <w:color w:val="000000"/>
                                <w:sz w:val="16"/>
                                <w:szCs w:val="16"/>
                              </w:rPr>
                              <w:t>10:0.05:</w:t>
                            </w:r>
                            <w:proofErr w:type="gramEnd"/>
                            <w:r w:rsidRPr="00C963B0">
                              <w:rPr>
                                <w:rFonts w:ascii="Courier New" w:hAnsi="Courier New" w:cs="Courier New"/>
                                <w:color w:val="000000"/>
                                <w:sz w:val="16"/>
                                <w:szCs w:val="16"/>
                              </w:rPr>
                              <w:t>(P4_SD_loop_1-0.01);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%Get maximum fraction absorbed (C) and optimal SD (D)</w:t>
                            </w:r>
                          </w:p>
                          <w:p w:rsidR="007C469F" w:rsidRPr="00C963B0" w:rsidRDefault="00AC1688" w:rsidP="00AC1688">
                            <w:pPr>
                              <w:autoSpaceDE w:val="0"/>
                              <w:autoSpaceDN w:val="0"/>
                              <w:adjustRightInd w:val="0"/>
                              <w:spacing w:after="0" w:line="240" w:lineRule="auto"/>
                              <w:rPr>
                                <w:rFonts w:ascii="Courier New" w:hAnsi="Courier New" w:cs="Courier New"/>
                                <w:color w:val="000000"/>
                                <w:sz w:val="16"/>
                                <w:szCs w:val="16"/>
                              </w:rPr>
                            </w:pPr>
                            <w:r w:rsidRPr="00C963B0">
                              <w:rPr>
                                <w:rFonts w:ascii="Courier New" w:hAnsi="Courier New" w:cs="Courier New"/>
                                <w:color w:val="000000"/>
                                <w:sz w:val="16"/>
                                <w:szCs w:val="16"/>
                              </w:rPr>
                              <w:t xml:space="preserve">    [C</w:t>
                            </w:r>
                            <w:proofErr w:type="gramStart"/>
                            <w:r w:rsidRPr="00C963B0">
                              <w:rPr>
                                <w:rFonts w:ascii="Courier New" w:hAnsi="Courier New" w:cs="Courier New"/>
                                <w:color w:val="000000"/>
                                <w:sz w:val="16"/>
                                <w:szCs w:val="16"/>
                              </w:rPr>
                              <w:t>,D</w:t>
                            </w:r>
                            <w:proofErr w:type="gramEnd"/>
                            <w:r w:rsidRPr="00C963B0">
                              <w:rPr>
                                <w:rFonts w:ascii="Courier New" w:hAnsi="Courier New" w:cs="Courier New"/>
                                <w:color w:val="000000"/>
                                <w:sz w:val="16"/>
                                <w:szCs w:val="16"/>
                              </w:rPr>
                              <w:t>] =</w:t>
                            </w:r>
                            <w:r w:rsidRPr="00C963B0">
                              <w:rPr>
                                <w:rFonts w:ascii="Courier New" w:hAnsi="Courier New" w:cs="Courier New"/>
                                <w:color w:val="000000"/>
                                <w:sz w:val="16"/>
                                <w:szCs w:val="16"/>
                              </w:rPr>
                              <w:br/>
                              <w:t xml:space="preserve">    </w:t>
                            </w:r>
                            <w:r w:rsidR="007C469F" w:rsidRPr="00C963B0">
                              <w:rPr>
                                <w:rFonts w:ascii="Courier New" w:hAnsi="Courier New" w:cs="Courier New"/>
                                <w:color w:val="000000"/>
                                <w:sz w:val="16"/>
                                <w:szCs w:val="16"/>
                              </w:rPr>
                              <w:t>Phase_4_Fraction_reaching_PV_</w:t>
                            </w:r>
                            <w:proofErr w:type="gramStart"/>
                            <w:r w:rsidR="007C469F" w:rsidRPr="00C963B0">
                              <w:rPr>
                                <w:rFonts w:ascii="Courier New" w:hAnsi="Courier New" w:cs="Courier New"/>
                                <w:color w:val="000000"/>
                                <w:sz w:val="16"/>
                                <w:szCs w:val="16"/>
                              </w:rPr>
                              <w:t>Cell(</w:t>
                            </w:r>
                            <w:proofErr w:type="gramEnd"/>
                            <w:r w:rsidR="007C469F" w:rsidRPr="00C963B0">
                              <w:rPr>
                                <w:rFonts w:ascii="Courier New" w:hAnsi="Courier New" w:cs="Courier New"/>
                                <w:color w:val="000000"/>
                                <w:sz w:val="16"/>
                                <w:szCs w:val="16"/>
                              </w:rPr>
                              <w:t>SD_range,Peak_absorption_wavelength_loop,</w:t>
                            </w:r>
                            <w:r w:rsidRPr="00C963B0">
                              <w:rPr>
                                <w:rFonts w:ascii="Courier New" w:hAnsi="Courier New" w:cs="Courier New"/>
                                <w:color w:val="000000"/>
                                <w:sz w:val="16"/>
                                <w:szCs w:val="16"/>
                              </w:rPr>
                              <w:br/>
                              <w:t xml:space="preserve">    </w:t>
                            </w:r>
                            <w:r w:rsidR="007C469F" w:rsidRPr="00C963B0">
                              <w:rPr>
                                <w:rFonts w:ascii="Courier New" w:hAnsi="Courier New" w:cs="Courier New"/>
                                <w:color w:val="000000"/>
                                <w:sz w:val="16"/>
                                <w:szCs w:val="16"/>
                              </w:rPr>
                              <w:t>940,Alpha_var,U_matrix);</w:t>
                            </w:r>
                          </w:p>
                          <w:p w:rsidR="007C469F" w:rsidRPr="00C963B0" w:rsidRDefault="00AC1688"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7C469F" w:rsidRPr="00C963B0">
                              <w:rPr>
                                <w:rFonts w:ascii="Courier New" w:hAnsi="Courier New" w:cs="Courier New"/>
                                <w:color w:val="228B22"/>
                                <w:sz w:val="16"/>
                                <w:szCs w:val="16"/>
                              </w:rPr>
                              <w:t>%</w:t>
                            </w:r>
                            <w:proofErr w:type="gramStart"/>
                            <w:r w:rsidR="007C469F" w:rsidRPr="00C963B0">
                              <w:rPr>
                                <w:rFonts w:ascii="Courier New" w:hAnsi="Courier New" w:cs="Courier New"/>
                                <w:color w:val="228B22"/>
                                <w:sz w:val="16"/>
                                <w:szCs w:val="16"/>
                              </w:rPr>
                              <w:t>Create</w:t>
                            </w:r>
                            <w:proofErr w:type="gramEnd"/>
                            <w:r w:rsidR="007C469F" w:rsidRPr="00C963B0">
                              <w:rPr>
                                <w:rFonts w:ascii="Courier New" w:hAnsi="Courier New" w:cs="Courier New"/>
                                <w:color w:val="228B22"/>
                                <w:sz w:val="16"/>
                                <w:szCs w:val="16"/>
                              </w:rPr>
                              <w:t xml:space="preserve"> vectors of these for plotting</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P4_Max_Fraction_</w:t>
                            </w:r>
                            <w:proofErr w:type="gramStart"/>
                            <w:r w:rsidRPr="00C963B0">
                              <w:rPr>
                                <w:rFonts w:ascii="Courier New" w:hAnsi="Courier New" w:cs="Courier New"/>
                                <w:color w:val="000000"/>
                                <w:sz w:val="16"/>
                                <w:szCs w:val="16"/>
                              </w:rPr>
                              <w:t>vec(</w:t>
                            </w:r>
                            <w:proofErr w:type="gramEnd"/>
                            <w:r w:rsidRPr="00C963B0">
                              <w:rPr>
                                <w:rFonts w:ascii="Courier New" w:hAnsi="Courier New" w:cs="Courier New"/>
                                <w:color w:val="000000"/>
                                <w:sz w:val="16"/>
                                <w:szCs w:val="16"/>
                              </w:rPr>
                              <w:t>loop_var_10) = C;</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Optimal_</w:t>
                            </w:r>
                            <w:proofErr w:type="gramStart"/>
                            <w:r w:rsidRPr="00C963B0">
                              <w:rPr>
                                <w:rFonts w:ascii="Courier New" w:hAnsi="Courier New" w:cs="Courier New"/>
                                <w:color w:val="000000"/>
                                <w:sz w:val="16"/>
                                <w:szCs w:val="16"/>
                              </w:rPr>
                              <w:t>SD</w:t>
                            </w:r>
                            <w:proofErr w:type="spellEnd"/>
                            <w:r w:rsidRPr="00C963B0">
                              <w:rPr>
                                <w:rFonts w:ascii="Courier New" w:hAnsi="Courier New" w:cs="Courier New"/>
                                <w:color w:val="000000"/>
                                <w:sz w:val="16"/>
                                <w:szCs w:val="16"/>
                              </w:rPr>
                              <w:t>(</w:t>
                            </w:r>
                            <w:proofErr w:type="gramEnd"/>
                            <w:r w:rsidRPr="00C963B0">
                              <w:rPr>
                                <w:rFonts w:ascii="Courier New" w:hAnsi="Courier New" w:cs="Courier New"/>
                                <w:color w:val="000000"/>
                                <w:sz w:val="16"/>
                                <w:szCs w:val="16"/>
                              </w:rPr>
                              <w:t>loop_var_10) = D;</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loop_var_10 = loop_var_10 + 1;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proofErr w:type="gramStart"/>
                            <w:r w:rsidRPr="00C963B0">
                              <w:rPr>
                                <w:rFonts w:ascii="Courier New" w:hAnsi="Courier New" w:cs="Courier New"/>
                                <w:color w:val="0000FF"/>
                                <w:sz w:val="16"/>
                                <w:szCs w:val="16"/>
                              </w:rPr>
                              <w:t>end</w:t>
                            </w:r>
                            <w:proofErr w:type="gramEnd"/>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p>
                        </w:txbxContent>
                      </wps:txbx>
                      <wps:bodyPr rot="0" vert="horz" wrap="square" lIns="91440" tIns="45720" rIns="91440" bIns="45720" anchor="t" anchorCtr="0">
                        <a:noAutofit/>
                      </wps:bodyPr>
                    </wps:wsp>
                  </a:graphicData>
                </a:graphic>
              </wp:inline>
            </w:drawing>
          </mc:Choice>
          <mc:Fallback>
            <w:pict>
              <v:shape id="Text Box 5" o:spid="_x0000_s1032" type="#_x0000_t202" style="width:451.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" strokecolor="white [3212]">
                <v:textbox>
                  <w:txbxContent>
                    <w:p w:rsidR="007C469F" w:rsidRPr="00C963B0" w:rsidRDefault="007C469F" w:rsidP="007C469F">
                      <w:pPr>
                        <w:autoSpaceDE w:val="0"/>
                        <w:autoSpaceDN w:val="0"/>
                        <w:adjustRightInd w:val="0"/>
                        <w:spacing w:after="0" w:line="240" w:lineRule="auto"/>
                        <w:rPr>
                          <w:rFonts w:ascii="Courier New" w:hAnsi="Courier New" w:cs="Courier New"/>
                          <w:sz w:val="16"/>
                          <w:szCs w:val="16"/>
                        </w:rPr>
                      </w:pPr>
                      <w:proofErr w:type="gramStart"/>
                      <w:r w:rsidRPr="00C963B0">
                        <w:rPr>
                          <w:rFonts w:ascii="Courier New" w:hAnsi="Courier New" w:cs="Courier New"/>
                          <w:color w:val="0000FF"/>
                          <w:sz w:val="16"/>
                          <w:szCs w:val="16"/>
                        </w:rPr>
                        <w:t>for</w:t>
                      </w:r>
                      <w:proofErr w:type="gramEnd"/>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Peak_absorption_wavelength_loop</w:t>
                      </w:r>
                      <w:proofErr w:type="spellEnd"/>
                      <w:r w:rsidRPr="00C963B0">
                        <w:rPr>
                          <w:rFonts w:ascii="Courier New" w:hAnsi="Courier New" w:cs="Courier New"/>
                          <w:color w:val="000000"/>
                          <w:sz w:val="16"/>
                          <w:szCs w:val="16"/>
                        </w:rPr>
                        <w:t xml:space="preserve"> = </w:t>
                      </w:r>
                      <w:proofErr w:type="spellStart"/>
                      <w:r w:rsidRPr="00C963B0">
                        <w:rPr>
                          <w:rFonts w:ascii="Courier New" w:hAnsi="Courier New" w:cs="Courier New"/>
                          <w:color w:val="000000"/>
                          <w:sz w:val="16"/>
                          <w:szCs w:val="16"/>
                        </w:rPr>
                        <w:t>Wavelength_range</w:t>
                      </w:r>
                      <w:proofErr w:type="spellEnd"/>
                    </w:p>
                    <w:p w:rsidR="00091D5B" w:rsidRPr="00C963B0" w:rsidRDefault="007C469F"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091D5B" w:rsidRPr="00C963B0">
                        <w:rPr>
                          <w:rFonts w:ascii="Courier New" w:hAnsi="Courier New" w:cs="Courier New"/>
                          <w:color w:val="228B22"/>
                          <w:sz w:val="16"/>
                          <w:szCs w:val="16"/>
                        </w:rPr>
                        <w:t>%Reset while loop variables on each loop</w:t>
                      </w:r>
                    </w:p>
                    <w:p w:rsidR="00091D5B" w:rsidRPr="00C963B0" w:rsidRDefault="00091D5B"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P4_SD_loop_1 = 10;</w:t>
                      </w:r>
                    </w:p>
                    <w:p w:rsidR="00091D5B" w:rsidRPr="00C963B0" w:rsidRDefault="00091D5B"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 0;</w:t>
                      </w:r>
                    </w:p>
                    <w:p w:rsidR="007C469F" w:rsidRPr="00C963B0" w:rsidRDefault="007C469F" w:rsidP="00091D5B">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w:t>
                      </w:r>
                      <w:proofErr w:type="gramStart"/>
                      <w:r w:rsidRPr="00C963B0">
                        <w:rPr>
                          <w:rFonts w:ascii="Courier New" w:hAnsi="Courier New" w:cs="Courier New"/>
                          <w:color w:val="228B22"/>
                          <w:sz w:val="16"/>
                          <w:szCs w:val="16"/>
                        </w:rPr>
                        <w:t>For</w:t>
                      </w:r>
                      <w:proofErr w:type="gramEnd"/>
                      <w:r w:rsidRPr="00C963B0">
                        <w:rPr>
                          <w:rFonts w:ascii="Courier New" w:hAnsi="Courier New" w:cs="Courier New"/>
                          <w:color w:val="228B22"/>
                          <w:sz w:val="16"/>
                          <w:szCs w:val="16"/>
                        </w:rPr>
                        <w:t xml:space="preserve"> given peak absorption wavelength, find maximum </w:t>
                      </w:r>
                      <w:proofErr w:type="spellStart"/>
                      <w:r w:rsidRPr="00C963B0">
                        <w:rPr>
                          <w:rFonts w:ascii="Courier New" w:hAnsi="Courier New" w:cs="Courier New"/>
                          <w:color w:val="228B22"/>
                          <w:sz w:val="16"/>
                          <w:szCs w:val="16"/>
                        </w:rPr>
                        <w:t>sd</w:t>
                      </w:r>
                      <w:proofErr w:type="spellEnd"/>
                      <w:r w:rsidRPr="00C963B0">
                        <w:rPr>
                          <w:rFonts w:ascii="Courier New" w:hAnsi="Courier New" w:cs="Courier New"/>
                          <w:color w:val="228B22"/>
                          <w:sz w:val="16"/>
                          <w:szCs w:val="16"/>
                        </w:rPr>
                        <w:t xml:space="preserve"> that corresponds</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%to visible light limit</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FF"/>
                          <w:sz w:val="16"/>
                          <w:szCs w:val="16"/>
                        </w:rPr>
                        <w:t>while</w:t>
                      </w:r>
                      <w:proofErr w:type="gramEnd"/>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&lt; </w:t>
                      </w:r>
                      <w:proofErr w:type="spellStart"/>
                      <w:r w:rsidRPr="00C963B0">
                        <w:rPr>
                          <w:rFonts w:ascii="Courier New" w:hAnsi="Courier New" w:cs="Courier New"/>
                          <w:color w:val="000000"/>
                          <w:sz w:val="16"/>
                          <w:szCs w:val="16"/>
                        </w:rPr>
                        <w:t>Visible_threshold</w:t>
                      </w:r>
                      <w:proofErr w:type="spellEnd"/>
                      <w:r w:rsidRPr="00C963B0">
                        <w:rPr>
                          <w:rFonts w:ascii="Courier New" w:hAnsi="Courier New" w:cs="Courier New"/>
                          <w:color w:val="000000"/>
                          <w:sz w:val="16"/>
                          <w:szCs w:val="16"/>
                        </w:rPr>
                        <w:t>;</w:t>
                      </w:r>
                    </w:p>
                    <w:p w:rsidR="007C469F" w:rsidRPr="00C963B0" w:rsidRDefault="007C469F" w:rsidP="00AC1688">
                      <w:pPr>
                        <w:autoSpaceDE w:val="0"/>
                        <w:autoSpaceDN w:val="0"/>
                        <w:adjustRightInd w:val="0"/>
                        <w:spacing w:after="0" w:line="240" w:lineRule="auto"/>
                        <w:ind w:left="720"/>
                        <w:rPr>
                          <w:rFonts w:ascii="Courier New" w:hAnsi="Courier New" w:cs="Courier New"/>
                          <w:sz w:val="16"/>
                          <w:szCs w:val="16"/>
                        </w:rPr>
                      </w:pPr>
                      <w:proofErr w:type="spellStart"/>
                      <w:r w:rsidRPr="00C963B0">
                        <w:rPr>
                          <w:rFonts w:ascii="Courier New" w:hAnsi="Courier New" w:cs="Courier New"/>
                          <w:color w:val="000000"/>
                          <w:sz w:val="16"/>
                          <w:szCs w:val="16"/>
                        </w:rPr>
                        <w:t>Visible_overlap</w:t>
                      </w:r>
                      <w:proofErr w:type="spellEnd"/>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00"/>
                          <w:sz w:val="16"/>
                          <w:szCs w:val="16"/>
                        </w:rPr>
                        <w:t xml:space="preserve">= </w:t>
                      </w:r>
                      <w:r w:rsidR="00AC1688" w:rsidRPr="00C963B0">
                        <w:rPr>
                          <w:rFonts w:ascii="Courier New" w:hAnsi="Courier New" w:cs="Courier New"/>
                          <w:color w:val="000000"/>
                          <w:sz w:val="16"/>
                          <w:szCs w:val="16"/>
                        </w:rPr>
                        <w:t xml:space="preserve"> </w:t>
                      </w:r>
                      <w:r w:rsidRPr="00C963B0">
                        <w:rPr>
                          <w:rFonts w:ascii="Courier New" w:hAnsi="Courier New" w:cs="Courier New"/>
                          <w:color w:val="000000"/>
                          <w:sz w:val="16"/>
                          <w:szCs w:val="16"/>
                        </w:rPr>
                        <w:t>Phase</w:t>
                      </w:r>
                      <w:proofErr w:type="gramEnd"/>
                      <w:r w:rsidRPr="00C963B0">
                        <w:rPr>
                          <w:rFonts w:ascii="Courier New" w:hAnsi="Courier New" w:cs="Courier New"/>
                          <w:color w:val="000000"/>
                          <w:sz w:val="16"/>
                          <w:szCs w:val="16"/>
                        </w:rPr>
                        <w:t>_4_Fraction_visible_absorbed_function(P4_SD_loop_1,Peak_absorption_wavelength_loop);</w:t>
                      </w:r>
                    </w:p>
                    <w:p w:rsidR="007C469F" w:rsidRPr="00C963B0" w:rsidRDefault="00AC1688"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7C469F" w:rsidRPr="00C963B0">
                        <w:rPr>
                          <w:rFonts w:ascii="Courier New" w:hAnsi="Courier New" w:cs="Courier New"/>
                          <w:color w:val="000000"/>
                          <w:sz w:val="16"/>
                          <w:szCs w:val="16"/>
                        </w:rPr>
                        <w:t>P4_SD_loop_1 = P4_SD_loop_1 + 0.01;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gramStart"/>
                      <w:r w:rsidRPr="00C963B0">
                        <w:rPr>
                          <w:rFonts w:ascii="Courier New" w:hAnsi="Courier New" w:cs="Courier New"/>
                          <w:color w:val="0000FF"/>
                          <w:sz w:val="16"/>
                          <w:szCs w:val="16"/>
                        </w:rPr>
                        <w:t>end</w:t>
                      </w:r>
                      <w:proofErr w:type="gramEnd"/>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w:t>
                      </w:r>
                      <w:proofErr w:type="gramStart"/>
                      <w:r w:rsidRPr="00C963B0">
                        <w:rPr>
                          <w:rFonts w:ascii="Courier New" w:hAnsi="Courier New" w:cs="Courier New"/>
                          <w:color w:val="228B22"/>
                          <w:sz w:val="16"/>
                          <w:szCs w:val="16"/>
                        </w:rPr>
                        <w:t>Set</w:t>
                      </w:r>
                      <w:proofErr w:type="gramEnd"/>
                      <w:r w:rsidRPr="00C963B0">
                        <w:rPr>
                          <w:rFonts w:ascii="Courier New" w:hAnsi="Courier New" w:cs="Courier New"/>
                          <w:color w:val="228B22"/>
                          <w:sz w:val="16"/>
                          <w:szCs w:val="16"/>
                        </w:rPr>
                        <w:t xml:space="preserve"> this SD as the cap for the range of SD optimised over</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SD_range</w:t>
                      </w:r>
                      <w:proofErr w:type="spellEnd"/>
                      <w:r w:rsidRPr="00C963B0">
                        <w:rPr>
                          <w:rFonts w:ascii="Courier New" w:hAnsi="Courier New" w:cs="Courier New"/>
                          <w:color w:val="000000"/>
                          <w:sz w:val="16"/>
                          <w:szCs w:val="16"/>
                        </w:rPr>
                        <w:t xml:space="preserve"> = </w:t>
                      </w:r>
                      <w:proofErr w:type="gramStart"/>
                      <w:r w:rsidRPr="00C963B0">
                        <w:rPr>
                          <w:rFonts w:ascii="Courier New" w:hAnsi="Courier New" w:cs="Courier New"/>
                          <w:color w:val="000000"/>
                          <w:sz w:val="16"/>
                          <w:szCs w:val="16"/>
                        </w:rPr>
                        <w:t>10:0.05:</w:t>
                      </w:r>
                      <w:proofErr w:type="gramEnd"/>
                      <w:r w:rsidRPr="00C963B0">
                        <w:rPr>
                          <w:rFonts w:ascii="Courier New" w:hAnsi="Courier New" w:cs="Courier New"/>
                          <w:color w:val="000000"/>
                          <w:sz w:val="16"/>
                          <w:szCs w:val="16"/>
                        </w:rPr>
                        <w:t>(P4_SD_loop_1-0.01);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Pr="00C963B0">
                        <w:rPr>
                          <w:rFonts w:ascii="Courier New" w:hAnsi="Courier New" w:cs="Courier New"/>
                          <w:color w:val="228B22"/>
                          <w:sz w:val="16"/>
                          <w:szCs w:val="16"/>
                        </w:rPr>
                        <w:t>%Get maximum fraction absorbed (C) and optimal SD (D)</w:t>
                      </w:r>
                    </w:p>
                    <w:p w:rsidR="007C469F" w:rsidRPr="00C963B0" w:rsidRDefault="00AC1688" w:rsidP="00AC1688">
                      <w:pPr>
                        <w:autoSpaceDE w:val="0"/>
                        <w:autoSpaceDN w:val="0"/>
                        <w:adjustRightInd w:val="0"/>
                        <w:spacing w:after="0" w:line="240" w:lineRule="auto"/>
                        <w:rPr>
                          <w:rFonts w:ascii="Courier New" w:hAnsi="Courier New" w:cs="Courier New"/>
                          <w:color w:val="000000"/>
                          <w:sz w:val="16"/>
                          <w:szCs w:val="16"/>
                        </w:rPr>
                      </w:pPr>
                      <w:r w:rsidRPr="00C963B0">
                        <w:rPr>
                          <w:rFonts w:ascii="Courier New" w:hAnsi="Courier New" w:cs="Courier New"/>
                          <w:color w:val="000000"/>
                          <w:sz w:val="16"/>
                          <w:szCs w:val="16"/>
                        </w:rPr>
                        <w:t xml:space="preserve">    [C</w:t>
                      </w:r>
                      <w:proofErr w:type="gramStart"/>
                      <w:r w:rsidRPr="00C963B0">
                        <w:rPr>
                          <w:rFonts w:ascii="Courier New" w:hAnsi="Courier New" w:cs="Courier New"/>
                          <w:color w:val="000000"/>
                          <w:sz w:val="16"/>
                          <w:szCs w:val="16"/>
                        </w:rPr>
                        <w:t>,D</w:t>
                      </w:r>
                      <w:proofErr w:type="gramEnd"/>
                      <w:r w:rsidRPr="00C963B0">
                        <w:rPr>
                          <w:rFonts w:ascii="Courier New" w:hAnsi="Courier New" w:cs="Courier New"/>
                          <w:color w:val="000000"/>
                          <w:sz w:val="16"/>
                          <w:szCs w:val="16"/>
                        </w:rPr>
                        <w:t>] =</w:t>
                      </w:r>
                      <w:r w:rsidRPr="00C963B0">
                        <w:rPr>
                          <w:rFonts w:ascii="Courier New" w:hAnsi="Courier New" w:cs="Courier New"/>
                          <w:color w:val="000000"/>
                          <w:sz w:val="16"/>
                          <w:szCs w:val="16"/>
                        </w:rPr>
                        <w:br/>
                        <w:t xml:space="preserve">    </w:t>
                      </w:r>
                      <w:r w:rsidR="007C469F" w:rsidRPr="00C963B0">
                        <w:rPr>
                          <w:rFonts w:ascii="Courier New" w:hAnsi="Courier New" w:cs="Courier New"/>
                          <w:color w:val="000000"/>
                          <w:sz w:val="16"/>
                          <w:szCs w:val="16"/>
                        </w:rPr>
                        <w:t>Phase_4_Fraction_reaching_PV_</w:t>
                      </w:r>
                      <w:proofErr w:type="gramStart"/>
                      <w:r w:rsidR="007C469F" w:rsidRPr="00C963B0">
                        <w:rPr>
                          <w:rFonts w:ascii="Courier New" w:hAnsi="Courier New" w:cs="Courier New"/>
                          <w:color w:val="000000"/>
                          <w:sz w:val="16"/>
                          <w:szCs w:val="16"/>
                        </w:rPr>
                        <w:t>Cell(</w:t>
                      </w:r>
                      <w:proofErr w:type="gramEnd"/>
                      <w:r w:rsidR="007C469F" w:rsidRPr="00C963B0">
                        <w:rPr>
                          <w:rFonts w:ascii="Courier New" w:hAnsi="Courier New" w:cs="Courier New"/>
                          <w:color w:val="000000"/>
                          <w:sz w:val="16"/>
                          <w:szCs w:val="16"/>
                        </w:rPr>
                        <w:t>SD_range,Peak_absorption_wavelength_loop,</w:t>
                      </w:r>
                      <w:r w:rsidRPr="00C963B0">
                        <w:rPr>
                          <w:rFonts w:ascii="Courier New" w:hAnsi="Courier New" w:cs="Courier New"/>
                          <w:color w:val="000000"/>
                          <w:sz w:val="16"/>
                          <w:szCs w:val="16"/>
                        </w:rPr>
                        <w:br/>
                        <w:t xml:space="preserve">    </w:t>
                      </w:r>
                      <w:r w:rsidR="007C469F" w:rsidRPr="00C963B0">
                        <w:rPr>
                          <w:rFonts w:ascii="Courier New" w:hAnsi="Courier New" w:cs="Courier New"/>
                          <w:color w:val="000000"/>
                          <w:sz w:val="16"/>
                          <w:szCs w:val="16"/>
                        </w:rPr>
                        <w:t>940,Alpha_var,U_matrix);</w:t>
                      </w:r>
                    </w:p>
                    <w:p w:rsidR="007C469F" w:rsidRPr="00C963B0" w:rsidRDefault="00AC1688"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r w:rsidR="007C469F" w:rsidRPr="00C963B0">
                        <w:rPr>
                          <w:rFonts w:ascii="Courier New" w:hAnsi="Courier New" w:cs="Courier New"/>
                          <w:color w:val="228B22"/>
                          <w:sz w:val="16"/>
                          <w:szCs w:val="16"/>
                        </w:rPr>
                        <w:t>%</w:t>
                      </w:r>
                      <w:proofErr w:type="gramStart"/>
                      <w:r w:rsidR="007C469F" w:rsidRPr="00C963B0">
                        <w:rPr>
                          <w:rFonts w:ascii="Courier New" w:hAnsi="Courier New" w:cs="Courier New"/>
                          <w:color w:val="228B22"/>
                          <w:sz w:val="16"/>
                          <w:szCs w:val="16"/>
                        </w:rPr>
                        <w:t>Create</w:t>
                      </w:r>
                      <w:proofErr w:type="gramEnd"/>
                      <w:r w:rsidR="007C469F" w:rsidRPr="00C963B0">
                        <w:rPr>
                          <w:rFonts w:ascii="Courier New" w:hAnsi="Courier New" w:cs="Courier New"/>
                          <w:color w:val="228B22"/>
                          <w:sz w:val="16"/>
                          <w:szCs w:val="16"/>
                        </w:rPr>
                        <w:t xml:space="preserve"> vectors of these for plotting</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P4_Max_Fraction_</w:t>
                      </w:r>
                      <w:proofErr w:type="gramStart"/>
                      <w:r w:rsidRPr="00C963B0">
                        <w:rPr>
                          <w:rFonts w:ascii="Courier New" w:hAnsi="Courier New" w:cs="Courier New"/>
                          <w:color w:val="000000"/>
                          <w:sz w:val="16"/>
                          <w:szCs w:val="16"/>
                        </w:rPr>
                        <w:t>vec(</w:t>
                      </w:r>
                      <w:proofErr w:type="gramEnd"/>
                      <w:r w:rsidRPr="00C963B0">
                        <w:rPr>
                          <w:rFonts w:ascii="Courier New" w:hAnsi="Courier New" w:cs="Courier New"/>
                          <w:color w:val="000000"/>
                          <w:sz w:val="16"/>
                          <w:szCs w:val="16"/>
                        </w:rPr>
                        <w:t>loop_var_10) = C;</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w:t>
                      </w:r>
                      <w:proofErr w:type="spellStart"/>
                      <w:r w:rsidRPr="00C963B0">
                        <w:rPr>
                          <w:rFonts w:ascii="Courier New" w:hAnsi="Courier New" w:cs="Courier New"/>
                          <w:color w:val="000000"/>
                          <w:sz w:val="16"/>
                          <w:szCs w:val="16"/>
                        </w:rPr>
                        <w:t>Optimal_</w:t>
                      </w:r>
                      <w:proofErr w:type="gramStart"/>
                      <w:r w:rsidRPr="00C963B0">
                        <w:rPr>
                          <w:rFonts w:ascii="Courier New" w:hAnsi="Courier New" w:cs="Courier New"/>
                          <w:color w:val="000000"/>
                          <w:sz w:val="16"/>
                          <w:szCs w:val="16"/>
                        </w:rPr>
                        <w:t>SD</w:t>
                      </w:r>
                      <w:proofErr w:type="spellEnd"/>
                      <w:r w:rsidRPr="00C963B0">
                        <w:rPr>
                          <w:rFonts w:ascii="Courier New" w:hAnsi="Courier New" w:cs="Courier New"/>
                          <w:color w:val="000000"/>
                          <w:sz w:val="16"/>
                          <w:szCs w:val="16"/>
                        </w:rPr>
                        <w:t>(</w:t>
                      </w:r>
                      <w:proofErr w:type="gramEnd"/>
                      <w:r w:rsidRPr="00C963B0">
                        <w:rPr>
                          <w:rFonts w:ascii="Courier New" w:hAnsi="Courier New" w:cs="Courier New"/>
                          <w:color w:val="000000"/>
                          <w:sz w:val="16"/>
                          <w:szCs w:val="16"/>
                        </w:rPr>
                        <w:t>loop_var_10) = D;</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r w:rsidRPr="00C963B0">
                        <w:rPr>
                          <w:rFonts w:ascii="Courier New" w:hAnsi="Courier New" w:cs="Courier New"/>
                          <w:color w:val="000000"/>
                          <w:sz w:val="16"/>
                          <w:szCs w:val="16"/>
                        </w:rPr>
                        <w:t xml:space="preserve">    loop_var_10 = loop_var_10 + 1;</w:t>
                      </w:r>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proofErr w:type="gramStart"/>
                      <w:r w:rsidRPr="00C963B0">
                        <w:rPr>
                          <w:rFonts w:ascii="Courier New" w:hAnsi="Courier New" w:cs="Courier New"/>
                          <w:color w:val="0000FF"/>
                          <w:sz w:val="16"/>
                          <w:szCs w:val="16"/>
                        </w:rPr>
                        <w:t>end</w:t>
                      </w:r>
                      <w:proofErr w:type="gramEnd"/>
                    </w:p>
                    <w:p w:rsidR="007C469F" w:rsidRPr="00C963B0" w:rsidRDefault="007C469F" w:rsidP="007C469F">
                      <w:pPr>
                        <w:autoSpaceDE w:val="0"/>
                        <w:autoSpaceDN w:val="0"/>
                        <w:adjustRightInd w:val="0"/>
                        <w:spacing w:after="0" w:line="240" w:lineRule="auto"/>
                        <w:rPr>
                          <w:rFonts w:ascii="Courier New" w:hAnsi="Courier New" w:cs="Courier New"/>
                          <w:sz w:val="16"/>
                          <w:szCs w:val="16"/>
                        </w:rPr>
                      </w:pPr>
                    </w:p>
                  </w:txbxContent>
                </v:textbox>
                <w10:anchorlock/>
              </v:shape>
            </w:pict>
          </mc:Fallback>
        </mc:AlternateContent>
      </w:r>
    </w:p>
    <w:p w:rsidR="003913D0" w:rsidRDefault="00635329" w:rsidP="00074409">
      <w:pPr>
        <w:spacing w:line="240" w:lineRule="auto"/>
        <w:jc w:val="both"/>
      </w:pPr>
      <w:r>
        <w:t xml:space="preserve">The above loop combines the two aforementioned functions to output the optimal standard deviation and fraction of photons reaching the PV cell for each peak absorption wavelength considered. </w:t>
      </w:r>
      <w:proofErr w:type="gramStart"/>
      <w:r w:rsidR="00A92745">
        <w:t>The ‘while’ loop calculated the maximum allowable standard deviation for the given visible light threshold.</w:t>
      </w:r>
      <w:proofErr w:type="gramEnd"/>
      <w:r w:rsidR="00A92745">
        <w:t xml:space="preserve"> This value was then used as the upper bound on </w:t>
      </w:r>
      <w:r w:rsidR="00522DBA">
        <w:t xml:space="preserve">the </w:t>
      </w:r>
      <w:r w:rsidR="00A92745">
        <w:t>standard deviation</w:t>
      </w:r>
      <w:r w:rsidR="000D386C">
        <w:t xml:space="preserve"> in</w:t>
      </w:r>
      <w:r w:rsidR="00522DBA">
        <w:t>put to</w:t>
      </w:r>
      <w:r w:rsidR="000D386C">
        <w:t xml:space="preserve"> the function optimising for fraction of visible light reaching the PV cell.</w:t>
      </w:r>
    </w:p>
    <w:p w:rsidR="00A97C3E" w:rsidRDefault="002B5C7C" w:rsidP="00074409">
      <w:pPr>
        <w:spacing w:line="240" w:lineRule="auto"/>
        <w:jc w:val="both"/>
      </w:pPr>
      <w:r w:rsidRPr="00B02714">
        <w:rPr>
          <w:rFonts w:ascii="Courier New" w:hAnsi="Courier New" w:cs="Courier New"/>
          <w:noProof/>
          <w:sz w:val="24"/>
          <w:szCs w:val="24"/>
          <w:lang w:eastAsia="en-GB"/>
        </w:rPr>
        <w:drawing>
          <wp:anchor distT="0" distB="0" distL="114300" distR="114300" simplePos="0" relativeHeight="251667456" behindDoc="1" locked="0" layoutInCell="1" allowOverlap="1" wp14:anchorId="7A3E052C" wp14:editId="38595E79">
            <wp:simplePos x="0" y="0"/>
            <wp:positionH relativeFrom="column">
              <wp:posOffset>-60960</wp:posOffset>
            </wp:positionH>
            <wp:positionV relativeFrom="paragraph">
              <wp:posOffset>76200</wp:posOffset>
            </wp:positionV>
            <wp:extent cx="3345180" cy="2519680"/>
            <wp:effectExtent l="0" t="0" r="7620" b="0"/>
            <wp:wrapTight wrapText="bothSides">
              <wp:wrapPolygon edited="0">
                <wp:start x="0" y="0"/>
                <wp:lineTo x="0" y="21393"/>
                <wp:lineTo x="21526" y="21393"/>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4 SD Fraction Comparis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5180" cy="2519680"/>
                    </a:xfrm>
                    <a:prstGeom prst="rect">
                      <a:avLst/>
                    </a:prstGeom>
                  </pic:spPr>
                </pic:pic>
              </a:graphicData>
            </a:graphic>
          </wp:anchor>
        </w:drawing>
      </w:r>
      <w:r w:rsidR="009A1B3D" w:rsidRPr="00B02714">
        <w:t>Inter</w:t>
      </w:r>
      <w:r w:rsidRPr="00B02714">
        <w:t>estingly, it was found that the highest</w:t>
      </w:r>
      <w:r w:rsidR="009A1B3D" w:rsidRPr="00B02714">
        <w:t xml:space="preserve"> fraction of photons reaching the PV cell</w:t>
      </w:r>
      <w:r w:rsidRPr="00B02714">
        <w:t xml:space="preserve"> did not occur at the same peak absorption wavelength as</w:t>
      </w:r>
      <w:r w:rsidR="009A1B3D" w:rsidRPr="00B02714">
        <w:t xml:space="preserve"> the </w:t>
      </w:r>
      <w:r w:rsidRPr="00B02714">
        <w:t xml:space="preserve">maximum </w:t>
      </w:r>
      <w:r w:rsidR="009A1B3D" w:rsidRPr="00B02714">
        <w:t>standard deviation</w:t>
      </w:r>
      <w:r w:rsidRPr="00B02714">
        <w:t xml:space="preserve"> i.e. the </w:t>
      </w:r>
      <w:r w:rsidR="00A74DBF" w:rsidRPr="00B02714">
        <w:t>overall optimum</w:t>
      </w:r>
      <w:r w:rsidRPr="00B02714">
        <w:t xml:space="preserve"> absorption spectrum was not the widest but was better positioned on the wavelength axis.</w:t>
      </w:r>
      <w:r w:rsidR="00985783" w:rsidRPr="00B02714">
        <w:t xml:space="preserve"> </w:t>
      </w:r>
      <w:r w:rsidRPr="00B02714">
        <w:t>Additionally, t</w:t>
      </w:r>
      <w:r w:rsidR="00985783" w:rsidRPr="00B02714">
        <w:t xml:space="preserve">he sharp kink </w:t>
      </w:r>
      <w:r w:rsidRPr="00B02714">
        <w:t xml:space="preserve">that can be seen </w:t>
      </w:r>
      <w:r w:rsidR="00985783" w:rsidRPr="00B02714">
        <w:t xml:space="preserve">in the ‘Optimal SD’ curve at around 712nm arises as the limiting factor on the standard deviation switches from the visible light constraint to the </w:t>
      </w:r>
      <w:r w:rsidRPr="00B02714">
        <w:t>reabsorption</w:t>
      </w:r>
      <w:r w:rsidR="00FB3E20" w:rsidRPr="00B02714">
        <w:t xml:space="preserve"> constraint</w:t>
      </w:r>
      <w:r w:rsidRPr="00B02714">
        <w:t>.</w:t>
      </w:r>
    </w:p>
    <w:p w:rsidR="00165DD3" w:rsidRDefault="00C963B0" w:rsidP="00074409">
      <w:pPr>
        <w:spacing w:line="240" w:lineRule="auto"/>
        <w:jc w:val="both"/>
        <w:rPr>
          <w:noProof/>
          <w:lang w:eastAsia="en-GB"/>
        </w:rPr>
      </w:pPr>
      <w:r>
        <w:rPr>
          <w:noProof/>
          <w:lang w:eastAsia="en-GB"/>
        </w:rPr>
        <w:drawing>
          <wp:anchor distT="0" distB="0" distL="114300" distR="114300" simplePos="0" relativeHeight="251669504" behindDoc="0" locked="0" layoutInCell="1" allowOverlap="1" wp14:anchorId="3F046BDE" wp14:editId="27AB0907">
            <wp:simplePos x="0" y="0"/>
            <wp:positionH relativeFrom="column">
              <wp:posOffset>-3386455</wp:posOffset>
            </wp:positionH>
            <wp:positionV relativeFrom="paragraph">
              <wp:posOffset>85090</wp:posOffset>
            </wp:positionV>
            <wp:extent cx="3284220" cy="24631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4 Final Fraction.jpg"/>
                    <pic:cNvPicPr/>
                  </pic:nvPicPr>
                  <pic:blipFill>
                    <a:blip r:embed="rId17">
                      <a:extLst>
                        <a:ext uri="{28A0092B-C50C-407E-A947-70E740481C1C}">
                          <a14:useLocalDpi xmlns:a14="http://schemas.microsoft.com/office/drawing/2010/main" val="0"/>
                        </a:ext>
                      </a:extLst>
                    </a:blip>
                    <a:stretch>
                      <a:fillRect/>
                    </a:stretch>
                  </pic:blipFill>
                  <pic:spPr>
                    <a:xfrm>
                      <a:off x="0" y="0"/>
                      <a:ext cx="3284220" cy="2463165"/>
                    </a:xfrm>
                    <a:prstGeom prst="rect">
                      <a:avLst/>
                    </a:prstGeom>
                  </pic:spPr>
                </pic:pic>
              </a:graphicData>
            </a:graphic>
            <wp14:sizeRelH relativeFrom="page">
              <wp14:pctWidth>0</wp14:pctWidth>
            </wp14:sizeRelH>
            <wp14:sizeRelV relativeFrom="page">
              <wp14:pctHeight>0</wp14:pctHeight>
            </wp14:sizeRelV>
          </wp:anchor>
        </w:drawing>
      </w:r>
      <w:r w:rsidR="00165DD3">
        <w:t xml:space="preserve">The </w:t>
      </w:r>
      <w:r>
        <w:t>adjacent</w:t>
      </w:r>
      <w:r w:rsidR="00165DD3">
        <w:t xml:space="preserve"> plot shows that, as expected, when the constraint upon visible light is relaxed, the fraction of photons reaching the PV cell is increased. </w:t>
      </w:r>
      <w:r w:rsidR="00165DD3" w:rsidRPr="00A359A0">
        <w:t xml:space="preserve">In a room where </w:t>
      </w:r>
      <w:r w:rsidR="00A359A0" w:rsidRPr="00A359A0">
        <w:t>the overall level of naturel light is</w:t>
      </w:r>
      <w:r w:rsidR="00165DD3" w:rsidRPr="00A359A0">
        <w:t xml:space="preserve"> not </w:t>
      </w:r>
      <w:r w:rsidR="00A359A0" w:rsidRPr="00A359A0">
        <w:t>important</w:t>
      </w:r>
      <w:r w:rsidR="00165DD3" w:rsidRPr="00A359A0">
        <w:t xml:space="preserve">, there is </w:t>
      </w:r>
      <w:r w:rsidR="00F56F2A" w:rsidRPr="00A359A0">
        <w:t xml:space="preserve">the </w:t>
      </w:r>
      <w:r w:rsidR="00165DD3" w:rsidRPr="00A359A0">
        <w:t>potential</w:t>
      </w:r>
      <w:r w:rsidR="00254A36" w:rsidRPr="00A359A0">
        <w:t xml:space="preserve"> to</w:t>
      </w:r>
      <w:r w:rsidR="00165DD3" w:rsidRPr="00A359A0">
        <w:t xml:space="preserve"> install a window that absorbs more </w:t>
      </w:r>
      <w:r w:rsidR="009738E5">
        <w:t xml:space="preserve">of the </w:t>
      </w:r>
      <w:r w:rsidR="00165DD3" w:rsidRPr="00A359A0">
        <w:t xml:space="preserve">visible light </w:t>
      </w:r>
      <w:r w:rsidR="009738E5">
        <w:t>but</w:t>
      </w:r>
      <w:r w:rsidR="00165DD3" w:rsidRPr="00A359A0">
        <w:t xml:space="preserve"> collects a</w:t>
      </w:r>
      <w:r w:rsidR="00254A36" w:rsidRPr="00A359A0">
        <w:t xml:space="preserve"> significantly</w:t>
      </w:r>
      <w:r w:rsidR="00165DD3" w:rsidRPr="00A359A0">
        <w:t xml:space="preserve"> increased percentage of sunlight.</w:t>
      </w:r>
    </w:p>
    <w:p w:rsidR="00C963B0" w:rsidRDefault="00C963B0" w:rsidP="00074409">
      <w:pPr>
        <w:spacing w:line="240" w:lineRule="auto"/>
        <w:jc w:val="both"/>
      </w:pPr>
    </w:p>
    <w:p w:rsidR="00C36F17" w:rsidRDefault="00C963B0" w:rsidP="00074409">
      <w:pPr>
        <w:spacing w:line="240" w:lineRule="auto"/>
        <w:jc w:val="both"/>
      </w:pPr>
      <w:r>
        <w:rPr>
          <w:rFonts w:ascii="Courier New" w:hAnsi="Courier New" w:cs="Courier New"/>
          <w:noProof/>
          <w:sz w:val="24"/>
          <w:szCs w:val="24"/>
          <w:lang w:eastAsia="en-GB"/>
        </w:rPr>
        <w:lastRenderedPageBreak/>
        <w:drawing>
          <wp:anchor distT="0" distB="0" distL="114300" distR="114300" simplePos="0" relativeHeight="251670528" behindDoc="0" locked="0" layoutInCell="1" allowOverlap="1" wp14:anchorId="768FA2A5" wp14:editId="7F5F7C2A">
            <wp:simplePos x="0" y="0"/>
            <wp:positionH relativeFrom="column">
              <wp:posOffset>-1181100</wp:posOffset>
            </wp:positionH>
            <wp:positionV relativeFrom="paragraph">
              <wp:posOffset>1021080</wp:posOffset>
            </wp:positionV>
            <wp:extent cx="7925435" cy="37852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room_filter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925435" cy="3785235"/>
                    </a:xfrm>
                    <a:prstGeom prst="rect">
                      <a:avLst/>
                    </a:prstGeom>
                  </pic:spPr>
                </pic:pic>
              </a:graphicData>
            </a:graphic>
            <wp14:sizeRelH relativeFrom="page">
              <wp14:pctWidth>0</wp14:pctWidth>
            </wp14:sizeRelH>
            <wp14:sizeRelV relativeFrom="page">
              <wp14:pctHeight>0</wp14:pctHeight>
            </wp14:sizeRelV>
          </wp:anchor>
        </w:drawing>
      </w:r>
      <w:r w:rsidR="004D43B3">
        <w:t xml:space="preserve">This last image shows a </w:t>
      </w:r>
      <w:r w:rsidR="00F56F2A">
        <w:t>‘</w:t>
      </w:r>
      <w:r w:rsidR="004D43B3">
        <w:t>typical</w:t>
      </w:r>
      <w:r w:rsidR="00F56F2A">
        <w:t>’</w:t>
      </w:r>
      <w:r w:rsidR="004D43B3">
        <w:t xml:space="preserve"> room </w:t>
      </w:r>
      <w:r w:rsidR="00F56F2A">
        <w:t>with various filters applied to simulate the effects of fluorescent windows with different visible</w:t>
      </w:r>
      <w:r w:rsidR="004D43B3">
        <w:t xml:space="preserve"> </w:t>
      </w:r>
      <w:r w:rsidR="00F56F2A">
        <w:t xml:space="preserve">light thresholds. </w:t>
      </w:r>
      <w:r w:rsidR="004D43B3">
        <w:t xml:space="preserve">In the </w:t>
      </w:r>
      <w:r w:rsidR="00F56F2A">
        <w:t>10% and 20%</w:t>
      </w:r>
      <w:r w:rsidR="004D43B3">
        <w:t xml:space="preserve"> case</w:t>
      </w:r>
      <w:r w:rsidR="00F56F2A">
        <w:t>s</w:t>
      </w:r>
      <w:r w:rsidR="004D43B3">
        <w:t xml:space="preserve">, </w:t>
      </w:r>
      <w:r w:rsidR="00F56F2A">
        <w:t>it was estimated that the overlap with the photoreceptor spectra would be large enough to affect</w:t>
      </w:r>
      <w:r w:rsidR="00F52EDA">
        <w:t xml:space="preserve"> both </w:t>
      </w:r>
      <w:r w:rsidR="00F56F2A">
        <w:t xml:space="preserve">‘red’ and ‘green’ photons. </w:t>
      </w:r>
      <w:r w:rsidR="008724E5" w:rsidRPr="008724E5">
        <w:t>The pessimistic</w:t>
      </w:r>
      <w:r w:rsidR="00F56F2A" w:rsidRPr="008724E5">
        <w:t xml:space="preserve"> assumption was made that it would do so equally, despite the ‘green’ spectrum lying below the ‘red’</w:t>
      </w:r>
      <w:r w:rsidR="00D74144" w:rsidRPr="008724E5">
        <w:t xml:space="preserve"> spectrum (as can be seen in the top left image of the photoreceptor spectra)</w:t>
      </w:r>
      <w:r w:rsidR="000E305D" w:rsidRPr="008724E5">
        <w:t>.</w:t>
      </w: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074409">
      <w:pPr>
        <w:spacing w:line="240" w:lineRule="auto"/>
        <w:jc w:val="both"/>
      </w:pPr>
    </w:p>
    <w:p w:rsidR="00642E8D" w:rsidRDefault="00642E8D" w:rsidP="00642E8D">
      <w:pPr>
        <w:pStyle w:val="Heading1"/>
      </w:pPr>
      <w:r>
        <w:br/>
        <w:t>Conclusion</w:t>
      </w:r>
    </w:p>
    <w:p w:rsidR="00294D64" w:rsidRDefault="00642E8D" w:rsidP="00642E8D">
      <w:pPr>
        <w:jc w:val="both"/>
      </w:pPr>
      <w:r>
        <w:t>In conclusion, the non-tracking co</w:t>
      </w:r>
      <w:r w:rsidR="00E363E8">
        <w:t>ncentrator</w:t>
      </w:r>
      <w:r>
        <w:t xml:space="preserve"> considered does have the potential to </w:t>
      </w:r>
      <w:r w:rsidR="00294D64">
        <w:t>collect</w:t>
      </w:r>
      <w:r>
        <w:t xml:space="preserve"> a significant </w:t>
      </w:r>
      <w:r w:rsidR="00294D64">
        <w:t>fraction of sunlight</w:t>
      </w:r>
      <w:r>
        <w:t xml:space="preserve"> if a fluorescent material with the correct properties can be found. There is also further scope for optimising the parameters of the material by allowing the peak wavelength of emission to vary.</w:t>
      </w:r>
    </w:p>
    <w:p w:rsidR="00642E8D" w:rsidRDefault="00642E8D" w:rsidP="00642E8D">
      <w:pPr>
        <w:jc w:val="both"/>
      </w:pPr>
      <w:r>
        <w:t>In London, the average power from the sun is around 120W/m</w:t>
      </w:r>
      <w:r w:rsidRPr="00642E8D">
        <w:rPr>
          <w:vertAlign w:val="superscript"/>
        </w:rPr>
        <w:t>2</w:t>
      </w:r>
      <w:r>
        <w:t xml:space="preserve">. For a window with a visible threshold </w:t>
      </w:r>
      <w:r w:rsidR="00294D64">
        <w:t>set at</w:t>
      </w:r>
      <w:r>
        <w:t xml:space="preserve"> around </w:t>
      </w:r>
      <w:r w:rsidR="009701FB">
        <w:t>4</w:t>
      </w:r>
      <w:r>
        <w:t>%</w:t>
      </w:r>
      <w:r w:rsidR="009701FB">
        <w:t xml:space="preserve">, the fraction of photons reaching the </w:t>
      </w:r>
      <w:r w:rsidR="00E363E8">
        <w:t>PV cell</w:t>
      </w:r>
      <w:r w:rsidR="009701FB">
        <w:t xml:space="preserve"> </w:t>
      </w:r>
      <w:r w:rsidR="00294D64">
        <w:t>would be</w:t>
      </w:r>
      <w:r w:rsidR="009701FB">
        <w:t xml:space="preserve"> roughly 0.05. This equates to around 6W/m</w:t>
      </w:r>
      <w:r w:rsidR="009701FB" w:rsidRPr="009701FB">
        <w:rPr>
          <w:vertAlign w:val="superscript"/>
        </w:rPr>
        <w:t>2</w:t>
      </w:r>
      <w:r w:rsidR="009701FB">
        <w:t xml:space="preserve"> being collected before PV cell efficiency is taken into consideration. At the moment, the very best PV cells in development have reached 44% efficiency but are likely not yet commercially viable</w:t>
      </w:r>
      <w:r w:rsidR="00951E70">
        <w:t xml:space="preserve"> </w:t>
      </w:r>
      <w:r w:rsidR="00951E70" w:rsidRPr="00951E70">
        <w:rPr>
          <w:vertAlign w:val="superscript"/>
        </w:rPr>
        <w:t>[1]</w:t>
      </w:r>
      <w:r w:rsidR="009701FB">
        <w:t xml:space="preserve">. </w:t>
      </w:r>
      <w:r w:rsidR="00E41701">
        <w:t>Given</w:t>
      </w:r>
      <w:r w:rsidR="009701FB">
        <w:t xml:space="preserve"> the small size of the PV cell required </w:t>
      </w:r>
      <w:r w:rsidR="002F1040">
        <w:t>it is assumed that a cell with an efficiency of 25% can be found leading to a power of 1.5W/m</w:t>
      </w:r>
      <w:r w:rsidR="002F1040" w:rsidRPr="002F1040">
        <w:rPr>
          <w:vertAlign w:val="superscript"/>
        </w:rPr>
        <w:t>2</w:t>
      </w:r>
      <w:r w:rsidR="005D295B" w:rsidRPr="005D295B">
        <w:t xml:space="preserve"> being collected</w:t>
      </w:r>
      <w:r w:rsidR="002F1040">
        <w:t xml:space="preserve">. </w:t>
      </w:r>
      <w:r w:rsidR="00E41701">
        <w:t>For comparison, a</w:t>
      </w:r>
      <w:r w:rsidR="009701FB">
        <w:t xml:space="preserve"> standard rooftop solar panel is around 10% efficient </w:t>
      </w:r>
      <w:r w:rsidR="00E41701">
        <w:t>and</w:t>
      </w:r>
      <w:r w:rsidR="009701FB">
        <w:t xml:space="preserve"> would collect about 12W/m</w:t>
      </w:r>
      <w:r w:rsidR="009701FB" w:rsidRPr="009701FB">
        <w:rPr>
          <w:vertAlign w:val="superscript"/>
        </w:rPr>
        <w:t>2</w:t>
      </w:r>
      <w:r w:rsidR="009701FB" w:rsidRPr="009701FB">
        <w:t>.</w:t>
      </w:r>
      <w:r w:rsidR="00951E70">
        <w:t xml:space="preserve"> </w:t>
      </w:r>
      <w:r w:rsidR="00951E70">
        <w:rPr>
          <w:vertAlign w:val="superscript"/>
        </w:rPr>
        <w:t>[2</w:t>
      </w:r>
      <w:r w:rsidR="00951E70" w:rsidRPr="00951E70">
        <w:rPr>
          <w:vertAlign w:val="superscript"/>
        </w:rPr>
        <w:t>]</w:t>
      </w:r>
    </w:p>
    <w:p w:rsidR="00951E70" w:rsidRPr="00951E70" w:rsidRDefault="00951E70" w:rsidP="00642E8D">
      <w:pPr>
        <w:jc w:val="both"/>
      </w:pPr>
      <w:r w:rsidRPr="00951E70">
        <w:rPr>
          <w:noProof/>
          <w:vertAlign w:val="subscript"/>
          <w:lang w:eastAsia="en-GB"/>
        </w:rPr>
        <mc:AlternateContent>
          <mc:Choice Requires="wps">
            <w:drawing>
              <wp:anchor distT="0" distB="0" distL="114300" distR="114300" simplePos="0" relativeHeight="251672576" behindDoc="0" locked="0" layoutInCell="1" allowOverlap="1" wp14:anchorId="0156F005" wp14:editId="7F42A324">
                <wp:simplePos x="0" y="0"/>
                <wp:positionH relativeFrom="column">
                  <wp:posOffset>-53340</wp:posOffset>
                </wp:positionH>
                <wp:positionV relativeFrom="paragraph">
                  <wp:posOffset>1009650</wp:posOffset>
                </wp:positionV>
                <wp:extent cx="4069080" cy="495300"/>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495300"/>
                        </a:xfrm>
                        <a:prstGeom prst="rect">
                          <a:avLst/>
                        </a:prstGeom>
                        <a:solidFill>
                          <a:srgbClr val="FFFFFF"/>
                        </a:solidFill>
                        <a:ln w="9525">
                          <a:noFill/>
                          <a:miter lim="800000"/>
                          <a:headEnd/>
                          <a:tailEnd/>
                        </a:ln>
                      </wps:spPr>
                      <wps:txbx>
                        <w:txbxContent>
                          <w:p w:rsidR="00951E70" w:rsidRDefault="00951E70">
                            <w:r>
                              <w:rPr>
                                <w:vertAlign w:val="subscript"/>
                              </w:rPr>
                              <w:t>[1]</w:t>
                            </w:r>
                            <w:r w:rsidRPr="00951E70">
                              <w:t xml:space="preserve"> </w:t>
                            </w:r>
                            <w:r w:rsidRPr="00951E70">
                              <w:rPr>
                                <w:vertAlign w:val="subscript"/>
                              </w:rPr>
                              <w:t>http://en.wikipedia.org/wiki/</w:t>
                            </w:r>
                            <w:proofErr w:type="gramStart"/>
                            <w:r w:rsidRPr="00951E70">
                              <w:rPr>
                                <w:vertAlign w:val="subscript"/>
                              </w:rPr>
                              <w:t>File:PVeff(</w:t>
                            </w:r>
                            <w:proofErr w:type="gramEnd"/>
                            <w:r w:rsidRPr="00951E70">
                              <w:rPr>
                                <w:vertAlign w:val="subscript"/>
                              </w:rPr>
                              <w:t>rev121211).jpg</w:t>
                            </w:r>
                            <w:r>
                              <w:rPr>
                                <w:vertAlign w:val="subscript"/>
                              </w:rPr>
                              <w:br/>
                            </w:r>
                            <w:r w:rsidRPr="00951E70">
                              <w:rPr>
                                <w:vertAlign w:val="subscript"/>
                              </w:rPr>
                              <w:t>[</w:t>
                            </w:r>
                            <w:r>
                              <w:rPr>
                                <w:vertAlign w:val="subscript"/>
                              </w:rPr>
                              <w:t>2</w:t>
                            </w:r>
                            <w:r w:rsidRPr="00951E70">
                              <w:rPr>
                                <w:vertAlign w:val="subscript"/>
                              </w:rPr>
                              <w:t>]</w:t>
                            </w:r>
                            <w:r>
                              <w:rPr>
                                <w:vertAlign w:val="subscript"/>
                              </w:rPr>
                              <w:t xml:space="preserve"> </w:t>
                            </w:r>
                            <w:r w:rsidRPr="00951E70">
                              <w:rPr>
                                <w:vertAlign w:val="subscript"/>
                              </w:rPr>
                              <w:t>http://www.edfenergy.com/energyfuture/energy-gap-quantity/solar-and-the-energy-gap-quantity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2pt;margin-top:79.5pt;width:320.4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" stroked="f">
                <v:textbox>
                  <w:txbxContent>
                    <w:p w:rsidR="00951E70" w:rsidRDefault="00951E70">
                      <w:r>
                        <w:rPr>
                          <w:vertAlign w:val="subscript"/>
                        </w:rPr>
                        <w:t>[1]</w:t>
                      </w:r>
                      <w:r w:rsidRPr="00951E70">
                        <w:t xml:space="preserve"> </w:t>
                      </w:r>
                      <w:r w:rsidRPr="00951E70">
                        <w:rPr>
                          <w:vertAlign w:val="subscript"/>
                        </w:rPr>
                        <w:t>http://en.wikipedia.org/wiki/</w:t>
                      </w:r>
                      <w:proofErr w:type="gramStart"/>
                      <w:r w:rsidRPr="00951E70">
                        <w:rPr>
                          <w:vertAlign w:val="subscript"/>
                        </w:rPr>
                        <w:t>File:PVeff(</w:t>
                      </w:r>
                      <w:proofErr w:type="gramEnd"/>
                      <w:r w:rsidRPr="00951E70">
                        <w:rPr>
                          <w:vertAlign w:val="subscript"/>
                        </w:rPr>
                        <w:t>rev121211).jpg</w:t>
                      </w:r>
                      <w:r>
                        <w:rPr>
                          <w:vertAlign w:val="subscript"/>
                        </w:rPr>
                        <w:br/>
                      </w:r>
                      <w:r w:rsidRPr="00951E70">
                        <w:rPr>
                          <w:vertAlign w:val="subscript"/>
                        </w:rPr>
                        <w:t>[</w:t>
                      </w:r>
                      <w:r>
                        <w:rPr>
                          <w:vertAlign w:val="subscript"/>
                        </w:rPr>
                        <w:t>2</w:t>
                      </w:r>
                      <w:r w:rsidRPr="00951E70">
                        <w:rPr>
                          <w:vertAlign w:val="subscript"/>
                        </w:rPr>
                        <w:t>]</w:t>
                      </w:r>
                      <w:r>
                        <w:rPr>
                          <w:vertAlign w:val="subscript"/>
                        </w:rPr>
                        <w:t xml:space="preserve"> </w:t>
                      </w:r>
                      <w:r w:rsidRPr="00951E70">
                        <w:rPr>
                          <w:vertAlign w:val="subscript"/>
                        </w:rPr>
                        <w:t>http://www.edfenergy.com/energyfuture/energy-gap-quantity/solar-and-the-energy-gap-quantity</w:t>
                      </w:r>
                    </w:p>
                  </w:txbxContent>
                </v:textbox>
              </v:shape>
            </w:pict>
          </mc:Fallback>
        </mc:AlternateContent>
      </w:r>
      <w:r w:rsidR="00E363E8">
        <w:t>Although the power collected with a non-tracking fluorescent conc</w:t>
      </w:r>
      <w:r w:rsidR="00D36401">
        <w:t>entrator is small, there is potential for very simple and widespread installation. In large enough numbers i.e. installation on every new window in the UK and on large skyscrapers, the overall power contribution would be significant</w:t>
      </w:r>
      <w:r w:rsidR="00905F60">
        <w:t xml:space="preserve"> and would help towards meeting green energy goals</w:t>
      </w:r>
      <w:r w:rsidR="005E5C39">
        <w:t xml:space="preserve"> that are required if the effects of global warming are to be halted.</w:t>
      </w:r>
    </w:p>
    <w:sectPr w:rsidR="00951E70" w:rsidRPr="00951E70" w:rsidSect="004E341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7FE" w:rsidRDefault="000837FE" w:rsidP="007E1E62">
      <w:pPr>
        <w:spacing w:after="0" w:line="240" w:lineRule="auto"/>
      </w:pPr>
      <w:r>
        <w:separator/>
      </w:r>
    </w:p>
  </w:endnote>
  <w:endnote w:type="continuationSeparator" w:id="0">
    <w:p w:rsidR="000837FE" w:rsidRDefault="000837FE" w:rsidP="007E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584724"/>
      <w:docPartObj>
        <w:docPartGallery w:val="Page Numbers (Bottom of Page)"/>
        <w:docPartUnique/>
      </w:docPartObj>
    </w:sdtPr>
    <w:sdtEndPr>
      <w:rPr>
        <w:noProof/>
      </w:rPr>
    </w:sdtEndPr>
    <w:sdtContent>
      <w:p w:rsidR="007E1E62" w:rsidRDefault="004E3413">
        <w:pPr>
          <w:pStyle w:val="Footer"/>
          <w:jc w:val="right"/>
        </w:pPr>
        <w:r>
          <w:fldChar w:fldCharType="begin"/>
        </w:r>
        <w:r w:rsidR="007E1E62">
          <w:instrText xml:space="preserve"> PAGE   \* MERGEFORMAT </w:instrText>
        </w:r>
        <w:r>
          <w:fldChar w:fldCharType="separate"/>
        </w:r>
        <w:r w:rsidR="00F20C3A">
          <w:rPr>
            <w:noProof/>
          </w:rPr>
          <w:t>11</w:t>
        </w:r>
        <w:r>
          <w:rPr>
            <w:noProof/>
          </w:rPr>
          <w:fldChar w:fldCharType="end"/>
        </w:r>
      </w:p>
    </w:sdtContent>
  </w:sdt>
  <w:p w:rsidR="007E1E62" w:rsidRDefault="007E1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7FE" w:rsidRDefault="000837FE" w:rsidP="007E1E62">
      <w:pPr>
        <w:spacing w:after="0" w:line="240" w:lineRule="auto"/>
      </w:pPr>
      <w:r>
        <w:separator/>
      </w:r>
    </w:p>
  </w:footnote>
  <w:footnote w:type="continuationSeparator" w:id="0">
    <w:p w:rsidR="000837FE" w:rsidRDefault="000837FE" w:rsidP="007E1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C3" w:rsidRDefault="00D74144" w:rsidP="00D74144">
    <w:pPr>
      <w:pStyle w:val="Header"/>
      <w:jc w:val="both"/>
    </w:pPr>
    <w:r>
      <w:t>B1 Fluorescent Materials for Non-Tracking Solar Energy Concentrators</w:t>
    </w:r>
    <w:r>
      <w:ptab w:relativeTo="margin" w:alignment="right" w:leader="none"/>
    </w:r>
    <w:r w:rsidRPr="00D74144">
      <w:t xml:space="preserve"> </w:t>
    </w:r>
    <w:r>
      <w:t>Peter Batley</w:t>
    </w:r>
  </w:p>
  <w:p w:rsidR="00D74144" w:rsidRDefault="00D74144">
    <w:pPr>
      <w:pStyle w:val="Header"/>
    </w:pPr>
    <w:r>
      <w:tab/>
    </w:r>
    <w:r>
      <w:tab/>
      <w:t>18/1/2013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4B"/>
    <w:rsid w:val="00004D5F"/>
    <w:rsid w:val="00010AC5"/>
    <w:rsid w:val="0001133F"/>
    <w:rsid w:val="00030FBF"/>
    <w:rsid w:val="00033472"/>
    <w:rsid w:val="00033944"/>
    <w:rsid w:val="00037274"/>
    <w:rsid w:val="00042CE4"/>
    <w:rsid w:val="00044460"/>
    <w:rsid w:val="00055EDC"/>
    <w:rsid w:val="0006345B"/>
    <w:rsid w:val="000641D2"/>
    <w:rsid w:val="00065E9C"/>
    <w:rsid w:val="00067674"/>
    <w:rsid w:val="0007168E"/>
    <w:rsid w:val="00074409"/>
    <w:rsid w:val="00082DBF"/>
    <w:rsid w:val="000837FE"/>
    <w:rsid w:val="00086AF3"/>
    <w:rsid w:val="00091D5B"/>
    <w:rsid w:val="0009341B"/>
    <w:rsid w:val="0009741C"/>
    <w:rsid w:val="000A0DC3"/>
    <w:rsid w:val="000C3DC2"/>
    <w:rsid w:val="000C6712"/>
    <w:rsid w:val="000D32CF"/>
    <w:rsid w:val="000D386C"/>
    <w:rsid w:val="000D7D64"/>
    <w:rsid w:val="000E305D"/>
    <w:rsid w:val="000F5133"/>
    <w:rsid w:val="000F59C4"/>
    <w:rsid w:val="001456C2"/>
    <w:rsid w:val="0015686A"/>
    <w:rsid w:val="00157F4C"/>
    <w:rsid w:val="00165DD3"/>
    <w:rsid w:val="00185AF6"/>
    <w:rsid w:val="00187409"/>
    <w:rsid w:val="0019153A"/>
    <w:rsid w:val="001B12D9"/>
    <w:rsid w:val="001B7A91"/>
    <w:rsid w:val="001D6C28"/>
    <w:rsid w:val="001E1475"/>
    <w:rsid w:val="001E7E1B"/>
    <w:rsid w:val="00213170"/>
    <w:rsid w:val="00215E37"/>
    <w:rsid w:val="00221F8E"/>
    <w:rsid w:val="00225B4D"/>
    <w:rsid w:val="00237CA2"/>
    <w:rsid w:val="002518C8"/>
    <w:rsid w:val="00253637"/>
    <w:rsid w:val="00254A36"/>
    <w:rsid w:val="00256F78"/>
    <w:rsid w:val="00264078"/>
    <w:rsid w:val="00273144"/>
    <w:rsid w:val="0027374F"/>
    <w:rsid w:val="00282009"/>
    <w:rsid w:val="002941E4"/>
    <w:rsid w:val="00294D64"/>
    <w:rsid w:val="00296C1A"/>
    <w:rsid w:val="00296EBE"/>
    <w:rsid w:val="002B5C7C"/>
    <w:rsid w:val="002D26DB"/>
    <w:rsid w:val="002E2570"/>
    <w:rsid w:val="002F1040"/>
    <w:rsid w:val="002F6F29"/>
    <w:rsid w:val="00302877"/>
    <w:rsid w:val="00303C0D"/>
    <w:rsid w:val="003223CD"/>
    <w:rsid w:val="0034240F"/>
    <w:rsid w:val="003542CB"/>
    <w:rsid w:val="00362A09"/>
    <w:rsid w:val="00373F24"/>
    <w:rsid w:val="00375CCC"/>
    <w:rsid w:val="00390728"/>
    <w:rsid w:val="003913D0"/>
    <w:rsid w:val="003A1F8A"/>
    <w:rsid w:val="003B4099"/>
    <w:rsid w:val="003B7D3F"/>
    <w:rsid w:val="003C302F"/>
    <w:rsid w:val="003E3D68"/>
    <w:rsid w:val="003F3F16"/>
    <w:rsid w:val="00403EE4"/>
    <w:rsid w:val="00406710"/>
    <w:rsid w:val="00414582"/>
    <w:rsid w:val="004667FB"/>
    <w:rsid w:val="00470E9B"/>
    <w:rsid w:val="00472FC3"/>
    <w:rsid w:val="004733A6"/>
    <w:rsid w:val="00476889"/>
    <w:rsid w:val="004C5E44"/>
    <w:rsid w:val="004C67C4"/>
    <w:rsid w:val="004D43B3"/>
    <w:rsid w:val="004E3413"/>
    <w:rsid w:val="004F453B"/>
    <w:rsid w:val="004F47DC"/>
    <w:rsid w:val="00503016"/>
    <w:rsid w:val="00507CED"/>
    <w:rsid w:val="00521F98"/>
    <w:rsid w:val="00522DBA"/>
    <w:rsid w:val="0054613A"/>
    <w:rsid w:val="005462D7"/>
    <w:rsid w:val="005616D4"/>
    <w:rsid w:val="00575613"/>
    <w:rsid w:val="00575FF8"/>
    <w:rsid w:val="00580197"/>
    <w:rsid w:val="00595004"/>
    <w:rsid w:val="005C0AC6"/>
    <w:rsid w:val="005D295B"/>
    <w:rsid w:val="005E5C39"/>
    <w:rsid w:val="00603558"/>
    <w:rsid w:val="006253B0"/>
    <w:rsid w:val="00635329"/>
    <w:rsid w:val="00642E8D"/>
    <w:rsid w:val="00655DFC"/>
    <w:rsid w:val="00685DAB"/>
    <w:rsid w:val="00695CBB"/>
    <w:rsid w:val="006A1EA3"/>
    <w:rsid w:val="006B17E0"/>
    <w:rsid w:val="006B267B"/>
    <w:rsid w:val="006D1B7A"/>
    <w:rsid w:val="006E18A5"/>
    <w:rsid w:val="006E3A47"/>
    <w:rsid w:val="0071223B"/>
    <w:rsid w:val="00733B0D"/>
    <w:rsid w:val="00761676"/>
    <w:rsid w:val="00762108"/>
    <w:rsid w:val="00770CEF"/>
    <w:rsid w:val="00781554"/>
    <w:rsid w:val="007841C5"/>
    <w:rsid w:val="007852C5"/>
    <w:rsid w:val="00797262"/>
    <w:rsid w:val="007A014F"/>
    <w:rsid w:val="007A2EE0"/>
    <w:rsid w:val="007A2F69"/>
    <w:rsid w:val="007A6EA8"/>
    <w:rsid w:val="007B66B5"/>
    <w:rsid w:val="007C469F"/>
    <w:rsid w:val="007C6AA9"/>
    <w:rsid w:val="007D6A89"/>
    <w:rsid w:val="007D6CEC"/>
    <w:rsid w:val="007E1E62"/>
    <w:rsid w:val="007E7BA9"/>
    <w:rsid w:val="00810DC1"/>
    <w:rsid w:val="00833035"/>
    <w:rsid w:val="0085517A"/>
    <w:rsid w:val="008724E5"/>
    <w:rsid w:val="0088486C"/>
    <w:rsid w:val="0088595F"/>
    <w:rsid w:val="008B56E1"/>
    <w:rsid w:val="008B6A47"/>
    <w:rsid w:val="008C3C95"/>
    <w:rsid w:val="008C4CA3"/>
    <w:rsid w:val="008D234D"/>
    <w:rsid w:val="008D4F4F"/>
    <w:rsid w:val="008F126C"/>
    <w:rsid w:val="008F486E"/>
    <w:rsid w:val="00905F60"/>
    <w:rsid w:val="00913B15"/>
    <w:rsid w:val="009150CF"/>
    <w:rsid w:val="0092668D"/>
    <w:rsid w:val="00951D10"/>
    <w:rsid w:val="00951E70"/>
    <w:rsid w:val="00955F61"/>
    <w:rsid w:val="009701FB"/>
    <w:rsid w:val="009706E9"/>
    <w:rsid w:val="009738E5"/>
    <w:rsid w:val="009741ED"/>
    <w:rsid w:val="0097778F"/>
    <w:rsid w:val="009802DB"/>
    <w:rsid w:val="00985783"/>
    <w:rsid w:val="009A1B3D"/>
    <w:rsid w:val="009C0579"/>
    <w:rsid w:val="009C1046"/>
    <w:rsid w:val="009D287B"/>
    <w:rsid w:val="009D2C83"/>
    <w:rsid w:val="009E70AB"/>
    <w:rsid w:val="00A149A1"/>
    <w:rsid w:val="00A167B3"/>
    <w:rsid w:val="00A20421"/>
    <w:rsid w:val="00A27643"/>
    <w:rsid w:val="00A359A0"/>
    <w:rsid w:val="00A466C3"/>
    <w:rsid w:val="00A46768"/>
    <w:rsid w:val="00A478D1"/>
    <w:rsid w:val="00A55FFF"/>
    <w:rsid w:val="00A74DBF"/>
    <w:rsid w:val="00A7657D"/>
    <w:rsid w:val="00A85FA2"/>
    <w:rsid w:val="00A92745"/>
    <w:rsid w:val="00A92CDC"/>
    <w:rsid w:val="00A97C3E"/>
    <w:rsid w:val="00AA0DA6"/>
    <w:rsid w:val="00AA4A43"/>
    <w:rsid w:val="00AA58B6"/>
    <w:rsid w:val="00AC1688"/>
    <w:rsid w:val="00AE5A24"/>
    <w:rsid w:val="00AE72B8"/>
    <w:rsid w:val="00AE73C7"/>
    <w:rsid w:val="00AF6D82"/>
    <w:rsid w:val="00B02714"/>
    <w:rsid w:val="00B0296F"/>
    <w:rsid w:val="00B04A06"/>
    <w:rsid w:val="00B2743E"/>
    <w:rsid w:val="00B3271F"/>
    <w:rsid w:val="00B34AF1"/>
    <w:rsid w:val="00B55193"/>
    <w:rsid w:val="00B57952"/>
    <w:rsid w:val="00B609F2"/>
    <w:rsid w:val="00B60A3E"/>
    <w:rsid w:val="00B63230"/>
    <w:rsid w:val="00B66209"/>
    <w:rsid w:val="00BB3A90"/>
    <w:rsid w:val="00BE250A"/>
    <w:rsid w:val="00BF6B05"/>
    <w:rsid w:val="00C00744"/>
    <w:rsid w:val="00C033A7"/>
    <w:rsid w:val="00C06303"/>
    <w:rsid w:val="00C0777C"/>
    <w:rsid w:val="00C10482"/>
    <w:rsid w:val="00C1134E"/>
    <w:rsid w:val="00C15F3E"/>
    <w:rsid w:val="00C30B39"/>
    <w:rsid w:val="00C31C24"/>
    <w:rsid w:val="00C36F17"/>
    <w:rsid w:val="00C43D25"/>
    <w:rsid w:val="00C64A34"/>
    <w:rsid w:val="00C963B0"/>
    <w:rsid w:val="00CC1EED"/>
    <w:rsid w:val="00CC2BA4"/>
    <w:rsid w:val="00CD1D33"/>
    <w:rsid w:val="00CE1843"/>
    <w:rsid w:val="00CE356D"/>
    <w:rsid w:val="00D0274B"/>
    <w:rsid w:val="00D151ED"/>
    <w:rsid w:val="00D2718F"/>
    <w:rsid w:val="00D36401"/>
    <w:rsid w:val="00D444F6"/>
    <w:rsid w:val="00D57F6C"/>
    <w:rsid w:val="00D61EF7"/>
    <w:rsid w:val="00D707DE"/>
    <w:rsid w:val="00D74144"/>
    <w:rsid w:val="00D812BA"/>
    <w:rsid w:val="00D8133D"/>
    <w:rsid w:val="00D861AA"/>
    <w:rsid w:val="00D92FC6"/>
    <w:rsid w:val="00D9464D"/>
    <w:rsid w:val="00DB183A"/>
    <w:rsid w:val="00DB2CF8"/>
    <w:rsid w:val="00DB3773"/>
    <w:rsid w:val="00DC283D"/>
    <w:rsid w:val="00DC4C0F"/>
    <w:rsid w:val="00DD7E74"/>
    <w:rsid w:val="00E040A7"/>
    <w:rsid w:val="00E357B2"/>
    <w:rsid w:val="00E363E8"/>
    <w:rsid w:val="00E40091"/>
    <w:rsid w:val="00E41701"/>
    <w:rsid w:val="00E56686"/>
    <w:rsid w:val="00E75EC0"/>
    <w:rsid w:val="00E77913"/>
    <w:rsid w:val="00EA3C4F"/>
    <w:rsid w:val="00EB3BA2"/>
    <w:rsid w:val="00EB5BE8"/>
    <w:rsid w:val="00EC2058"/>
    <w:rsid w:val="00EC6838"/>
    <w:rsid w:val="00EC77CE"/>
    <w:rsid w:val="00ED07EF"/>
    <w:rsid w:val="00ED63C1"/>
    <w:rsid w:val="00F1241B"/>
    <w:rsid w:val="00F169AA"/>
    <w:rsid w:val="00F20C3A"/>
    <w:rsid w:val="00F219A5"/>
    <w:rsid w:val="00F3351A"/>
    <w:rsid w:val="00F34F99"/>
    <w:rsid w:val="00F41464"/>
    <w:rsid w:val="00F41B50"/>
    <w:rsid w:val="00F52EDA"/>
    <w:rsid w:val="00F56F2A"/>
    <w:rsid w:val="00F66856"/>
    <w:rsid w:val="00F81F38"/>
    <w:rsid w:val="00FA39C7"/>
    <w:rsid w:val="00FA6993"/>
    <w:rsid w:val="00FB3E20"/>
    <w:rsid w:val="00FB4D3F"/>
    <w:rsid w:val="00FC7B57"/>
    <w:rsid w:val="00FD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7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7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74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7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91"/>
    <w:rPr>
      <w:rFonts w:ascii="Tahoma" w:hAnsi="Tahoma" w:cs="Tahoma"/>
      <w:sz w:val="16"/>
      <w:szCs w:val="16"/>
    </w:rPr>
  </w:style>
  <w:style w:type="paragraph" w:styleId="NoSpacing">
    <w:name w:val="No Spacing"/>
    <w:uiPriority w:val="1"/>
    <w:qFormat/>
    <w:rsid w:val="00C31C24"/>
    <w:pPr>
      <w:spacing w:after="0" w:line="240" w:lineRule="auto"/>
    </w:pPr>
  </w:style>
  <w:style w:type="paragraph" w:styleId="Subtitle">
    <w:name w:val="Subtitle"/>
    <w:basedOn w:val="Normal"/>
    <w:next w:val="Normal"/>
    <w:link w:val="SubtitleChar"/>
    <w:uiPriority w:val="11"/>
    <w:qFormat/>
    <w:rsid w:val="00C31C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1C2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E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E62"/>
  </w:style>
  <w:style w:type="paragraph" w:styleId="Footer">
    <w:name w:val="footer"/>
    <w:basedOn w:val="Normal"/>
    <w:link w:val="FooterChar"/>
    <w:uiPriority w:val="99"/>
    <w:unhideWhenUsed/>
    <w:rsid w:val="007E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62"/>
  </w:style>
  <w:style w:type="character" w:styleId="PlaceholderText">
    <w:name w:val="Placeholder Text"/>
    <w:basedOn w:val="DefaultParagraphFont"/>
    <w:uiPriority w:val="99"/>
    <w:semiHidden/>
    <w:rsid w:val="001E14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7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7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74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7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91"/>
    <w:rPr>
      <w:rFonts w:ascii="Tahoma" w:hAnsi="Tahoma" w:cs="Tahoma"/>
      <w:sz w:val="16"/>
      <w:szCs w:val="16"/>
    </w:rPr>
  </w:style>
  <w:style w:type="paragraph" w:styleId="NoSpacing">
    <w:name w:val="No Spacing"/>
    <w:uiPriority w:val="1"/>
    <w:qFormat/>
    <w:rsid w:val="00C31C24"/>
    <w:pPr>
      <w:spacing w:after="0" w:line="240" w:lineRule="auto"/>
    </w:pPr>
  </w:style>
  <w:style w:type="paragraph" w:styleId="Subtitle">
    <w:name w:val="Subtitle"/>
    <w:basedOn w:val="Normal"/>
    <w:next w:val="Normal"/>
    <w:link w:val="SubtitleChar"/>
    <w:uiPriority w:val="11"/>
    <w:qFormat/>
    <w:rsid w:val="00C31C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1C2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E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E62"/>
  </w:style>
  <w:style w:type="paragraph" w:styleId="Footer">
    <w:name w:val="footer"/>
    <w:basedOn w:val="Normal"/>
    <w:link w:val="FooterChar"/>
    <w:uiPriority w:val="99"/>
    <w:unhideWhenUsed/>
    <w:rsid w:val="007E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62"/>
  </w:style>
  <w:style w:type="character" w:styleId="PlaceholderText">
    <w:name w:val="Placeholder Text"/>
    <w:basedOn w:val="DefaultParagraphFont"/>
    <w:uiPriority w:val="99"/>
    <w:semiHidden/>
    <w:rsid w:val="001E14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Batley</dc:creator>
  <cp:lastModifiedBy>Peter Batley</cp:lastModifiedBy>
  <cp:revision>4</cp:revision>
  <dcterms:created xsi:type="dcterms:W3CDTF">2013-01-18T09:16:00Z</dcterms:created>
  <dcterms:modified xsi:type="dcterms:W3CDTF">2013-01-18T09:18:00Z</dcterms:modified>
</cp:coreProperties>
</file>