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7CDBB" w14:textId="73D49251" w:rsidR="002015FF" w:rsidRPr="00B12D95" w:rsidRDefault="00067BBE" w:rsidP="00B12D95">
      <w:pPr>
        <w:pStyle w:val="2"/>
        <w:numPr>
          <w:ilvl w:val="0"/>
          <w:numId w:val="2"/>
        </w:numPr>
        <w:spacing w:before="0" w:after="0" w:line="400" w:lineRule="exact"/>
        <w:rPr>
          <w:rFonts w:ascii="FangSong" w:eastAsia="FangSong" w:hAnsi="FangSong"/>
          <w:sz w:val="28"/>
          <w:szCs w:val="28"/>
        </w:rPr>
      </w:pPr>
      <w:r w:rsidRPr="00B12D95">
        <w:rPr>
          <w:rFonts w:ascii="FangSong" w:eastAsia="FangSong" w:hAnsi="FangSong" w:hint="eastAsia"/>
          <w:sz w:val="28"/>
          <w:szCs w:val="28"/>
        </w:rPr>
        <w:t>退火算法</w:t>
      </w:r>
    </w:p>
    <w:p w14:paraId="0F95D7B4" w14:textId="77777777" w:rsidR="00B12D95" w:rsidRPr="009078A7" w:rsidRDefault="00B12D95" w:rsidP="00B12D95">
      <w:pPr>
        <w:spacing w:line="400" w:lineRule="exact"/>
        <w:rPr>
          <w:rFonts w:ascii="FangSong" w:eastAsia="FangSong" w:hAnsi="FangSong"/>
          <w:sz w:val="28"/>
          <w:szCs w:val="28"/>
        </w:rPr>
      </w:pPr>
      <w:r w:rsidRPr="009078A7">
        <w:rPr>
          <w:rFonts w:ascii="FangSong" w:eastAsia="FangSong" w:hAnsi="FangSong" w:cs="MS Mincho"/>
          <w:color w:val="333333"/>
          <w:sz w:val="21"/>
          <w:szCs w:val="21"/>
        </w:rPr>
        <w:t>模拟退火算法来源于固体退火原理，是一种基于概率的算法，将固体加温至充分高，再让其徐徐冷却，加温时，固体内部</w:t>
      </w:r>
      <w:hyperlink r:id="rId5" w:tgtFrame="_blank" w:history="1">
        <w:r w:rsidRPr="009078A7">
          <w:rPr>
            <w:rFonts w:ascii="FangSong" w:eastAsia="FangSong" w:hAnsi="FangSong"/>
            <w:color w:val="333333"/>
            <w:sz w:val="21"/>
            <w:szCs w:val="21"/>
          </w:rPr>
          <w:t>粒子</w:t>
        </w:r>
      </w:hyperlink>
      <w:r w:rsidRPr="009078A7">
        <w:rPr>
          <w:rFonts w:ascii="FangSong" w:eastAsia="FangSong" w:hAnsi="FangSong" w:cs="MS Mincho"/>
          <w:color w:val="333333"/>
          <w:sz w:val="21"/>
          <w:szCs w:val="21"/>
        </w:rPr>
        <w:t>随</w:t>
      </w:r>
      <w:hyperlink r:id="rId6" w:tgtFrame="_blank" w:history="1">
        <w:r w:rsidRPr="009078A7">
          <w:rPr>
            <w:rFonts w:ascii="FangSong" w:eastAsia="FangSong" w:hAnsi="FangSong"/>
            <w:color w:val="333333"/>
            <w:sz w:val="21"/>
            <w:szCs w:val="21"/>
          </w:rPr>
          <w:t>温升</w:t>
        </w:r>
      </w:hyperlink>
      <w:r w:rsidRPr="009078A7">
        <w:rPr>
          <w:rFonts w:ascii="FangSong" w:eastAsia="FangSong" w:hAnsi="FangSong" w:cs="MS Mincho"/>
          <w:color w:val="333333"/>
          <w:sz w:val="21"/>
          <w:szCs w:val="21"/>
        </w:rPr>
        <w:t>变为无序状，内能增大，而徐徐冷却时粒子渐趋有序，在每个温度都达到</w:t>
      </w:r>
      <w:hyperlink r:id="rId7" w:tgtFrame="_blank" w:history="1">
        <w:r w:rsidRPr="009078A7">
          <w:rPr>
            <w:rFonts w:ascii="FangSong" w:eastAsia="FangSong" w:hAnsi="FangSong"/>
            <w:color w:val="333333"/>
            <w:sz w:val="21"/>
            <w:szCs w:val="21"/>
          </w:rPr>
          <w:t>平衡</w:t>
        </w:r>
        <w:r w:rsidRPr="009078A7">
          <w:rPr>
            <w:rFonts w:ascii="FangSong" w:eastAsia="FangSong" w:hAnsi="FangSong" w:cs="MS Mincho"/>
            <w:color w:val="333333"/>
            <w:sz w:val="21"/>
            <w:szCs w:val="21"/>
          </w:rPr>
          <w:t>态</w:t>
        </w:r>
      </w:hyperlink>
      <w:r w:rsidRPr="009078A7">
        <w:rPr>
          <w:rFonts w:ascii="FangSong" w:eastAsia="FangSong" w:hAnsi="FangSong" w:cs="MS Mincho"/>
          <w:color w:val="333333"/>
          <w:sz w:val="21"/>
          <w:szCs w:val="21"/>
        </w:rPr>
        <w:t>，最后在</w:t>
      </w:r>
      <w:hyperlink r:id="rId8" w:tgtFrame="_blank" w:history="1">
        <w:r w:rsidRPr="009078A7">
          <w:rPr>
            <w:rFonts w:ascii="FangSong" w:eastAsia="FangSong" w:hAnsi="FangSong"/>
            <w:color w:val="333333"/>
            <w:sz w:val="21"/>
            <w:szCs w:val="21"/>
          </w:rPr>
          <w:t>常温</w:t>
        </w:r>
      </w:hyperlink>
      <w:r w:rsidRPr="009078A7">
        <w:rPr>
          <w:rFonts w:ascii="FangSong" w:eastAsia="FangSong" w:hAnsi="FangSong" w:cs="MS Mincho"/>
          <w:color w:val="333333"/>
          <w:sz w:val="21"/>
          <w:szCs w:val="21"/>
        </w:rPr>
        <w:t>时达到基态，内能减为最小。</w:t>
      </w:r>
    </w:p>
    <w:p w14:paraId="6EBE25F6"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MS Mincho"/>
          <w:color w:val="333333"/>
          <w:sz w:val="21"/>
          <w:szCs w:val="21"/>
        </w:rPr>
        <w:t>模</w:t>
      </w:r>
      <w:r w:rsidRPr="009078A7">
        <w:rPr>
          <w:rFonts w:ascii="FangSong" w:eastAsia="FangSong" w:hAnsi="FangSong" w:cs="SimSun"/>
          <w:color w:val="333333"/>
          <w:sz w:val="21"/>
          <w:szCs w:val="21"/>
        </w:rPr>
        <w:t>拟</w:t>
      </w:r>
      <w:r w:rsidRPr="009078A7">
        <w:rPr>
          <w:rFonts w:ascii="FangSong" w:eastAsia="FangSong" w:hAnsi="FangSong" w:cs="MS Mincho"/>
          <w:color w:val="333333"/>
          <w:sz w:val="21"/>
          <w:szCs w:val="21"/>
        </w:rPr>
        <w:t>退火的基本思想</w:t>
      </w:r>
      <w:r w:rsidRPr="009078A7">
        <w:rPr>
          <w:rFonts w:ascii="FangSong" w:eastAsia="FangSong" w:hAnsi="FangSong" w:cs="Arial"/>
          <w:color w:val="333333"/>
          <w:sz w:val="21"/>
          <w:szCs w:val="21"/>
        </w:rPr>
        <w:t>:</w:t>
      </w:r>
    </w:p>
    <w:p w14:paraId="0FC34CD9"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(1) </w:t>
      </w:r>
      <w:r w:rsidRPr="009078A7">
        <w:rPr>
          <w:rFonts w:ascii="FangSong" w:eastAsia="FangSong" w:hAnsi="FangSong" w:cs="MS Mincho"/>
          <w:color w:val="333333"/>
          <w:sz w:val="21"/>
          <w:szCs w:val="21"/>
        </w:rPr>
        <w:t>初始化：初始温度</w:t>
      </w:r>
      <w:r w:rsidRPr="009078A7">
        <w:rPr>
          <w:rFonts w:ascii="FangSong" w:eastAsia="FangSong" w:hAnsi="FangSong" w:cs="Arial"/>
          <w:color w:val="333333"/>
          <w:sz w:val="21"/>
          <w:szCs w:val="21"/>
        </w:rPr>
        <w:t>T(</w:t>
      </w:r>
      <w:hyperlink r:id="rId9" w:tgtFrame="_blank" w:history="1">
        <w:r w:rsidRPr="009078A7">
          <w:rPr>
            <w:rStyle w:val="a6"/>
            <w:rFonts w:ascii="FangSong" w:eastAsia="FangSong" w:hAnsi="FangSong" w:cs="MS Mincho"/>
            <w:color w:val="136EC2"/>
            <w:sz w:val="21"/>
            <w:szCs w:val="21"/>
          </w:rPr>
          <w:t>充分大</w:t>
        </w:r>
      </w:hyperlink>
      <w:r w:rsidRPr="009078A7">
        <w:rPr>
          <w:rFonts w:ascii="FangSong" w:eastAsia="FangSong" w:hAnsi="FangSong" w:cs="Arial"/>
          <w:color w:val="333333"/>
          <w:sz w:val="21"/>
          <w:szCs w:val="21"/>
        </w:rPr>
        <w:t>)</w:t>
      </w:r>
      <w:r w:rsidRPr="009078A7">
        <w:rPr>
          <w:rFonts w:ascii="FangSong" w:eastAsia="FangSong" w:hAnsi="FangSong" w:cs="MS Mincho"/>
          <w:color w:val="333333"/>
          <w:sz w:val="21"/>
          <w:szCs w:val="21"/>
        </w:rPr>
        <w:t>，初始解状</w:t>
      </w:r>
      <w:r w:rsidRPr="009078A7">
        <w:rPr>
          <w:rFonts w:ascii="FangSong" w:eastAsia="FangSong" w:hAnsi="FangSong" w:cs="SimSun"/>
          <w:color w:val="333333"/>
          <w:sz w:val="21"/>
          <w:szCs w:val="21"/>
        </w:rPr>
        <w:t>态</w:t>
      </w:r>
      <w:r w:rsidRPr="009078A7">
        <w:rPr>
          <w:rFonts w:ascii="FangSong" w:eastAsia="FangSong" w:hAnsi="FangSong" w:cs="Arial"/>
          <w:color w:val="333333"/>
          <w:sz w:val="21"/>
          <w:szCs w:val="21"/>
        </w:rPr>
        <w:t>S(</w:t>
      </w:r>
      <w:r w:rsidRPr="009078A7">
        <w:rPr>
          <w:rFonts w:ascii="FangSong" w:eastAsia="FangSong" w:hAnsi="FangSong" w:cs="MS Mincho"/>
          <w:color w:val="333333"/>
          <w:sz w:val="21"/>
          <w:szCs w:val="21"/>
        </w:rPr>
        <w:t>是算法迭代的起点</w:t>
      </w:r>
      <w:r w:rsidRPr="009078A7">
        <w:rPr>
          <w:rFonts w:ascii="FangSong" w:eastAsia="FangSong" w:hAnsi="FangSong" w:cs="Arial"/>
          <w:color w:val="333333"/>
          <w:sz w:val="21"/>
          <w:szCs w:val="21"/>
        </w:rPr>
        <w:t>)</w:t>
      </w:r>
      <w:r w:rsidRPr="009078A7">
        <w:rPr>
          <w:rFonts w:ascii="FangSong" w:eastAsia="FangSong" w:hAnsi="FangSong" w:cs="MS Mincho"/>
          <w:color w:val="333333"/>
          <w:sz w:val="21"/>
          <w:szCs w:val="21"/>
        </w:rPr>
        <w:t>，每个</w:t>
      </w:r>
      <w:r w:rsidRPr="009078A7">
        <w:rPr>
          <w:rFonts w:ascii="FangSong" w:eastAsia="FangSong" w:hAnsi="FangSong" w:cs="Arial"/>
          <w:color w:val="333333"/>
          <w:sz w:val="21"/>
          <w:szCs w:val="21"/>
        </w:rPr>
        <w:t>T</w:t>
      </w:r>
      <w:r w:rsidRPr="009078A7">
        <w:rPr>
          <w:rFonts w:ascii="FangSong" w:eastAsia="FangSong" w:hAnsi="FangSong" w:cs="SimSun"/>
          <w:color w:val="333333"/>
          <w:sz w:val="21"/>
          <w:szCs w:val="21"/>
        </w:rPr>
        <w:t>值的迭代次数</w:t>
      </w:r>
      <w:r w:rsidRPr="009078A7">
        <w:rPr>
          <w:rFonts w:ascii="FangSong" w:eastAsia="FangSong" w:hAnsi="FangSong" w:cs="Arial"/>
          <w:color w:val="333333"/>
          <w:sz w:val="21"/>
          <w:szCs w:val="21"/>
        </w:rPr>
        <w:t>L</w:t>
      </w:r>
    </w:p>
    <w:p w14:paraId="5267EBAF"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(2) </w:t>
      </w:r>
      <w:r w:rsidRPr="009078A7">
        <w:rPr>
          <w:rFonts w:ascii="FangSong" w:eastAsia="FangSong" w:hAnsi="FangSong" w:cs="SimSun"/>
          <w:color w:val="333333"/>
          <w:sz w:val="21"/>
          <w:szCs w:val="21"/>
        </w:rPr>
        <w:t>对</w:t>
      </w:r>
      <w:r w:rsidRPr="009078A7">
        <w:rPr>
          <w:rFonts w:ascii="FangSong" w:eastAsia="FangSong" w:hAnsi="FangSong" w:cs="Arial"/>
          <w:color w:val="333333"/>
          <w:sz w:val="21"/>
          <w:szCs w:val="21"/>
        </w:rPr>
        <w:t>k=1, …, L</w:t>
      </w:r>
      <w:r w:rsidRPr="009078A7">
        <w:rPr>
          <w:rFonts w:ascii="FangSong" w:eastAsia="FangSong" w:hAnsi="FangSong" w:cs="MS Mincho"/>
          <w:color w:val="333333"/>
          <w:sz w:val="21"/>
          <w:szCs w:val="21"/>
        </w:rPr>
        <w:t>做第</w:t>
      </w:r>
      <w:r w:rsidRPr="009078A7">
        <w:rPr>
          <w:rFonts w:ascii="FangSong" w:eastAsia="FangSong" w:hAnsi="FangSong" w:cs="Arial"/>
          <w:color w:val="333333"/>
          <w:sz w:val="21"/>
          <w:szCs w:val="21"/>
        </w:rPr>
        <w:t>(3)</w:t>
      </w:r>
      <w:r w:rsidRPr="009078A7">
        <w:rPr>
          <w:rFonts w:ascii="FangSong" w:eastAsia="FangSong" w:hAnsi="FangSong" w:cs="MS Mincho"/>
          <w:color w:val="333333"/>
          <w:sz w:val="21"/>
          <w:szCs w:val="21"/>
        </w:rPr>
        <w:t>至第</w:t>
      </w:r>
      <w:r w:rsidRPr="009078A7">
        <w:rPr>
          <w:rFonts w:ascii="FangSong" w:eastAsia="FangSong" w:hAnsi="FangSong" w:cs="Arial"/>
          <w:color w:val="333333"/>
          <w:sz w:val="21"/>
          <w:szCs w:val="21"/>
        </w:rPr>
        <w:t>6</w:t>
      </w:r>
      <w:r w:rsidRPr="009078A7">
        <w:rPr>
          <w:rFonts w:ascii="FangSong" w:eastAsia="FangSong" w:hAnsi="FangSong" w:cs="MS Mincho"/>
          <w:color w:val="333333"/>
          <w:sz w:val="21"/>
          <w:szCs w:val="21"/>
        </w:rPr>
        <w:t>步：</w:t>
      </w:r>
    </w:p>
    <w:p w14:paraId="77C98405"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(3) </w:t>
      </w:r>
      <w:r w:rsidRPr="009078A7">
        <w:rPr>
          <w:rFonts w:ascii="FangSong" w:eastAsia="FangSong" w:hAnsi="FangSong" w:cs="SimSun"/>
          <w:color w:val="333333"/>
          <w:sz w:val="21"/>
          <w:szCs w:val="21"/>
        </w:rPr>
        <w:t>产生新解</w:t>
      </w:r>
      <w:r w:rsidRPr="009078A7">
        <w:rPr>
          <w:rFonts w:ascii="FangSong" w:eastAsia="FangSong" w:hAnsi="FangSong" w:cs="Arial"/>
          <w:color w:val="333333"/>
          <w:sz w:val="21"/>
          <w:szCs w:val="21"/>
        </w:rPr>
        <w:t>S′</w:t>
      </w:r>
    </w:p>
    <w:p w14:paraId="08DA9FCB"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(4) </w:t>
      </w:r>
      <w:r w:rsidRPr="009078A7">
        <w:rPr>
          <w:rFonts w:ascii="FangSong" w:eastAsia="FangSong" w:hAnsi="FangSong" w:cs="SimSun"/>
          <w:color w:val="333333"/>
          <w:sz w:val="21"/>
          <w:szCs w:val="21"/>
        </w:rPr>
        <w:t>计算增量</w:t>
      </w:r>
      <w:r w:rsidRPr="009078A7">
        <w:rPr>
          <w:rFonts w:ascii="FangSong" w:eastAsia="FangSong" w:hAnsi="FangSong" w:cs="Arial"/>
          <w:color w:val="333333"/>
          <w:sz w:val="21"/>
          <w:szCs w:val="21"/>
        </w:rPr>
        <w:t>ΔT=C(S′)-C(S)</w:t>
      </w:r>
      <w:r w:rsidRPr="009078A7">
        <w:rPr>
          <w:rFonts w:ascii="FangSong" w:eastAsia="FangSong" w:hAnsi="FangSong" w:cs="MS Mincho"/>
          <w:color w:val="333333"/>
          <w:sz w:val="21"/>
          <w:szCs w:val="21"/>
        </w:rPr>
        <w:t>，其中</w:t>
      </w:r>
      <w:r w:rsidRPr="009078A7">
        <w:rPr>
          <w:rFonts w:ascii="FangSong" w:eastAsia="FangSong" w:hAnsi="FangSong" w:cs="Arial"/>
          <w:color w:val="333333"/>
          <w:sz w:val="21"/>
          <w:szCs w:val="21"/>
        </w:rPr>
        <w:t>C(S)</w:t>
      </w:r>
      <w:r w:rsidRPr="009078A7">
        <w:rPr>
          <w:rFonts w:ascii="FangSong" w:eastAsia="FangSong" w:hAnsi="FangSong" w:cs="SimSun"/>
          <w:color w:val="333333"/>
          <w:sz w:val="21"/>
          <w:szCs w:val="21"/>
        </w:rPr>
        <w:t>为</w:t>
      </w:r>
      <w:hyperlink r:id="rId10" w:tgtFrame="_blank" w:history="1">
        <w:r w:rsidRPr="009078A7">
          <w:rPr>
            <w:rStyle w:val="a6"/>
            <w:rFonts w:ascii="FangSong" w:eastAsia="FangSong" w:hAnsi="FangSong" w:cs="SimSun"/>
            <w:color w:val="136EC2"/>
            <w:sz w:val="21"/>
            <w:szCs w:val="21"/>
          </w:rPr>
          <w:t>评价函数</w:t>
        </w:r>
      </w:hyperlink>
    </w:p>
    <w:p w14:paraId="4630D87B"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(5) </w:t>
      </w:r>
      <w:r w:rsidRPr="009078A7">
        <w:rPr>
          <w:rFonts w:ascii="FangSong" w:eastAsia="FangSong" w:hAnsi="FangSong" w:cs="MS Mincho"/>
          <w:color w:val="333333"/>
          <w:sz w:val="21"/>
          <w:szCs w:val="21"/>
        </w:rPr>
        <w:t>若</w:t>
      </w:r>
      <w:r w:rsidRPr="009078A7">
        <w:rPr>
          <w:rFonts w:ascii="FangSong" w:eastAsia="FangSong" w:hAnsi="FangSong" w:cs="Arial"/>
          <w:color w:val="333333"/>
          <w:sz w:val="21"/>
          <w:szCs w:val="21"/>
        </w:rPr>
        <w:t>ΔT&lt;0</w:t>
      </w:r>
      <w:r w:rsidRPr="009078A7">
        <w:rPr>
          <w:rFonts w:ascii="FangSong" w:eastAsia="FangSong" w:hAnsi="FangSong" w:cs="SimSun"/>
          <w:color w:val="333333"/>
          <w:sz w:val="21"/>
          <w:szCs w:val="21"/>
        </w:rPr>
        <w:t>则接受</w:t>
      </w:r>
      <w:r w:rsidRPr="009078A7">
        <w:rPr>
          <w:rFonts w:ascii="FangSong" w:eastAsia="FangSong" w:hAnsi="FangSong" w:cs="Arial"/>
          <w:color w:val="333333"/>
          <w:sz w:val="21"/>
          <w:szCs w:val="21"/>
        </w:rPr>
        <w:t>S′</w:t>
      </w:r>
      <w:r w:rsidRPr="009078A7">
        <w:rPr>
          <w:rFonts w:ascii="FangSong" w:eastAsia="FangSong" w:hAnsi="FangSong" w:cs="MS Mincho"/>
          <w:color w:val="333333"/>
          <w:sz w:val="21"/>
          <w:szCs w:val="21"/>
        </w:rPr>
        <w:t>作</w:t>
      </w:r>
      <w:r w:rsidRPr="009078A7">
        <w:rPr>
          <w:rFonts w:ascii="FangSong" w:eastAsia="FangSong" w:hAnsi="FangSong" w:cs="SimSun"/>
          <w:color w:val="333333"/>
          <w:sz w:val="21"/>
          <w:szCs w:val="21"/>
        </w:rPr>
        <w:t>为</w:t>
      </w:r>
      <w:r w:rsidRPr="009078A7">
        <w:rPr>
          <w:rFonts w:ascii="FangSong" w:eastAsia="FangSong" w:hAnsi="FangSong" w:cs="MS Mincho"/>
          <w:color w:val="333333"/>
          <w:sz w:val="21"/>
          <w:szCs w:val="21"/>
        </w:rPr>
        <w:t>新的当前解，否</w:t>
      </w:r>
      <w:r w:rsidRPr="009078A7">
        <w:rPr>
          <w:rFonts w:ascii="FangSong" w:eastAsia="FangSong" w:hAnsi="FangSong" w:cs="SimSun"/>
          <w:color w:val="333333"/>
          <w:sz w:val="21"/>
          <w:szCs w:val="21"/>
        </w:rPr>
        <w:t>则</w:t>
      </w:r>
      <w:r w:rsidRPr="009078A7">
        <w:rPr>
          <w:rFonts w:ascii="FangSong" w:eastAsia="FangSong" w:hAnsi="FangSong" w:cs="MS Mincho"/>
          <w:color w:val="333333"/>
          <w:sz w:val="21"/>
          <w:szCs w:val="21"/>
        </w:rPr>
        <w:t>以概率</w:t>
      </w:r>
      <w:r w:rsidRPr="009078A7">
        <w:rPr>
          <w:rFonts w:ascii="FangSong" w:eastAsia="FangSong" w:hAnsi="FangSong" w:cs="Arial"/>
          <w:color w:val="333333"/>
          <w:sz w:val="21"/>
          <w:szCs w:val="21"/>
        </w:rPr>
        <w:t>exp(-ΔT/T)</w:t>
      </w:r>
      <w:r w:rsidRPr="009078A7">
        <w:rPr>
          <w:rFonts w:ascii="FangSong" w:eastAsia="FangSong" w:hAnsi="FangSong" w:cs="MS Mincho"/>
          <w:color w:val="333333"/>
          <w:sz w:val="21"/>
          <w:szCs w:val="21"/>
        </w:rPr>
        <w:t>接受</w:t>
      </w:r>
      <w:r w:rsidRPr="009078A7">
        <w:rPr>
          <w:rFonts w:ascii="FangSong" w:eastAsia="FangSong" w:hAnsi="FangSong" w:cs="Arial"/>
          <w:color w:val="333333"/>
          <w:sz w:val="21"/>
          <w:szCs w:val="21"/>
        </w:rPr>
        <w:t>S′</w:t>
      </w:r>
      <w:r w:rsidRPr="009078A7">
        <w:rPr>
          <w:rFonts w:ascii="FangSong" w:eastAsia="FangSong" w:hAnsi="FangSong" w:cs="MS Mincho"/>
          <w:color w:val="333333"/>
          <w:sz w:val="21"/>
          <w:szCs w:val="21"/>
        </w:rPr>
        <w:t>作</w:t>
      </w:r>
      <w:r w:rsidRPr="009078A7">
        <w:rPr>
          <w:rFonts w:ascii="FangSong" w:eastAsia="FangSong" w:hAnsi="FangSong" w:cs="SimSun"/>
          <w:color w:val="333333"/>
          <w:sz w:val="21"/>
          <w:szCs w:val="21"/>
        </w:rPr>
        <w:t>为</w:t>
      </w:r>
      <w:r w:rsidRPr="009078A7">
        <w:rPr>
          <w:rFonts w:ascii="FangSong" w:eastAsia="FangSong" w:hAnsi="FangSong" w:cs="MS Mincho"/>
          <w:color w:val="333333"/>
          <w:sz w:val="21"/>
          <w:szCs w:val="21"/>
        </w:rPr>
        <w:t>新的当前解</w:t>
      </w:r>
      <w:r w:rsidRPr="009078A7">
        <w:rPr>
          <w:rFonts w:ascii="FangSong" w:eastAsia="FangSong" w:hAnsi="FangSong" w:cs="Arial"/>
          <w:color w:val="333333"/>
          <w:sz w:val="21"/>
          <w:szCs w:val="21"/>
        </w:rPr>
        <w:t>.</w:t>
      </w:r>
    </w:p>
    <w:p w14:paraId="5AEDC731"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(6) </w:t>
      </w:r>
      <w:r w:rsidRPr="009078A7">
        <w:rPr>
          <w:rFonts w:ascii="FangSong" w:eastAsia="FangSong" w:hAnsi="FangSong" w:cs="MS Mincho"/>
          <w:color w:val="333333"/>
          <w:sz w:val="21"/>
          <w:szCs w:val="21"/>
        </w:rPr>
        <w:t>如果</w:t>
      </w:r>
      <w:r w:rsidRPr="009078A7">
        <w:rPr>
          <w:rFonts w:ascii="FangSong" w:eastAsia="FangSong" w:hAnsi="FangSong" w:cs="SimSun"/>
          <w:color w:val="333333"/>
          <w:sz w:val="21"/>
          <w:szCs w:val="21"/>
        </w:rPr>
        <w:t>满</w:t>
      </w:r>
      <w:r w:rsidRPr="009078A7">
        <w:rPr>
          <w:rFonts w:ascii="FangSong" w:eastAsia="FangSong" w:hAnsi="FangSong" w:cs="MS Mincho"/>
          <w:color w:val="333333"/>
          <w:sz w:val="21"/>
          <w:szCs w:val="21"/>
        </w:rPr>
        <w:t>足</w:t>
      </w:r>
      <w:r w:rsidRPr="009078A7">
        <w:rPr>
          <w:rFonts w:ascii="FangSong" w:eastAsia="FangSong" w:hAnsi="FangSong" w:cs="SimSun"/>
          <w:color w:val="333333"/>
          <w:sz w:val="21"/>
          <w:szCs w:val="21"/>
        </w:rPr>
        <w:t>终</w:t>
      </w:r>
      <w:r w:rsidRPr="009078A7">
        <w:rPr>
          <w:rFonts w:ascii="FangSong" w:eastAsia="FangSong" w:hAnsi="FangSong" w:cs="MS Mincho"/>
          <w:color w:val="333333"/>
          <w:sz w:val="21"/>
          <w:szCs w:val="21"/>
        </w:rPr>
        <w:t>止条件</w:t>
      </w:r>
      <w:r w:rsidRPr="009078A7">
        <w:rPr>
          <w:rFonts w:ascii="FangSong" w:eastAsia="FangSong" w:hAnsi="FangSong" w:cs="SimSun"/>
          <w:color w:val="333333"/>
          <w:sz w:val="21"/>
          <w:szCs w:val="21"/>
        </w:rPr>
        <w:t>则输</w:t>
      </w:r>
      <w:r w:rsidRPr="009078A7">
        <w:rPr>
          <w:rFonts w:ascii="FangSong" w:eastAsia="FangSong" w:hAnsi="FangSong" w:cs="MS Mincho"/>
          <w:color w:val="333333"/>
          <w:sz w:val="21"/>
          <w:szCs w:val="21"/>
        </w:rPr>
        <w:t>出当前解作</w:t>
      </w:r>
      <w:r w:rsidRPr="009078A7">
        <w:rPr>
          <w:rFonts w:ascii="FangSong" w:eastAsia="FangSong" w:hAnsi="FangSong" w:cs="SimSun"/>
          <w:color w:val="333333"/>
          <w:sz w:val="21"/>
          <w:szCs w:val="21"/>
        </w:rPr>
        <w:t>为</w:t>
      </w:r>
      <w:hyperlink r:id="rId11" w:tgtFrame="_blank" w:history="1">
        <w:r w:rsidRPr="009078A7">
          <w:rPr>
            <w:rStyle w:val="a6"/>
            <w:rFonts w:ascii="FangSong" w:eastAsia="FangSong" w:hAnsi="FangSong" w:cs="MS Mincho"/>
            <w:color w:val="136EC2"/>
            <w:sz w:val="21"/>
            <w:szCs w:val="21"/>
          </w:rPr>
          <w:t>最</w:t>
        </w:r>
        <w:r w:rsidRPr="009078A7">
          <w:rPr>
            <w:rStyle w:val="a6"/>
            <w:rFonts w:ascii="FangSong" w:eastAsia="FangSong" w:hAnsi="FangSong" w:cs="SimSun"/>
            <w:color w:val="136EC2"/>
            <w:sz w:val="21"/>
            <w:szCs w:val="21"/>
          </w:rPr>
          <w:t>优</w:t>
        </w:r>
        <w:r w:rsidRPr="009078A7">
          <w:rPr>
            <w:rStyle w:val="a6"/>
            <w:rFonts w:ascii="FangSong" w:eastAsia="FangSong" w:hAnsi="FangSong" w:cs="MS Mincho"/>
            <w:color w:val="136EC2"/>
            <w:sz w:val="21"/>
            <w:szCs w:val="21"/>
          </w:rPr>
          <w:t>解</w:t>
        </w:r>
      </w:hyperlink>
      <w:r w:rsidRPr="009078A7">
        <w:rPr>
          <w:rFonts w:ascii="FangSong" w:eastAsia="FangSong" w:hAnsi="FangSong" w:cs="MS Mincho"/>
          <w:color w:val="333333"/>
          <w:sz w:val="21"/>
          <w:szCs w:val="21"/>
        </w:rPr>
        <w:t>，</w:t>
      </w:r>
      <w:r w:rsidRPr="009078A7">
        <w:rPr>
          <w:rFonts w:ascii="FangSong" w:eastAsia="FangSong" w:hAnsi="FangSong" w:cs="SimSun"/>
          <w:color w:val="333333"/>
          <w:sz w:val="21"/>
          <w:szCs w:val="21"/>
        </w:rPr>
        <w:t>结</w:t>
      </w:r>
      <w:r w:rsidRPr="009078A7">
        <w:rPr>
          <w:rFonts w:ascii="FangSong" w:eastAsia="FangSong" w:hAnsi="FangSong" w:cs="MS Mincho"/>
          <w:color w:val="333333"/>
          <w:sz w:val="21"/>
          <w:szCs w:val="21"/>
        </w:rPr>
        <w:t>束程序。</w:t>
      </w:r>
    </w:p>
    <w:p w14:paraId="6EFF7AD7"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SimSun"/>
          <w:color w:val="333333"/>
          <w:sz w:val="21"/>
          <w:szCs w:val="21"/>
        </w:rPr>
        <w:t>终止条件通常取为连续若干个新解都没有被接受时终止算法</w:t>
      </w:r>
      <w:r w:rsidRPr="009078A7">
        <w:rPr>
          <w:rFonts w:ascii="FangSong" w:eastAsia="FangSong" w:hAnsi="FangSong" w:cs="MS Mincho"/>
          <w:color w:val="333333"/>
          <w:sz w:val="21"/>
          <w:szCs w:val="21"/>
        </w:rPr>
        <w:t>。</w:t>
      </w:r>
    </w:p>
    <w:p w14:paraId="5A18745A"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(7) T</w:t>
      </w:r>
      <w:r w:rsidRPr="009078A7">
        <w:rPr>
          <w:rFonts w:ascii="FangSong" w:eastAsia="FangSong" w:hAnsi="FangSong" w:cs="MS Mincho"/>
          <w:color w:val="333333"/>
          <w:sz w:val="21"/>
          <w:szCs w:val="21"/>
        </w:rPr>
        <w:t>逐</w:t>
      </w:r>
      <w:r w:rsidRPr="009078A7">
        <w:rPr>
          <w:rFonts w:ascii="FangSong" w:eastAsia="FangSong" w:hAnsi="FangSong" w:cs="SimSun"/>
          <w:color w:val="333333"/>
          <w:sz w:val="21"/>
          <w:szCs w:val="21"/>
        </w:rPr>
        <w:t>渐</w:t>
      </w:r>
      <w:r w:rsidRPr="009078A7">
        <w:rPr>
          <w:rFonts w:ascii="FangSong" w:eastAsia="FangSong" w:hAnsi="FangSong" w:cs="MS Mincho"/>
          <w:color w:val="333333"/>
          <w:sz w:val="21"/>
          <w:szCs w:val="21"/>
        </w:rPr>
        <w:t>减少，且</w:t>
      </w:r>
      <w:r w:rsidRPr="009078A7">
        <w:rPr>
          <w:rFonts w:ascii="FangSong" w:eastAsia="FangSong" w:hAnsi="FangSong" w:cs="Arial"/>
          <w:color w:val="333333"/>
          <w:sz w:val="21"/>
          <w:szCs w:val="21"/>
        </w:rPr>
        <w:t>T-&gt;0</w:t>
      </w:r>
      <w:r w:rsidRPr="009078A7">
        <w:rPr>
          <w:rFonts w:ascii="FangSong" w:eastAsia="FangSong" w:hAnsi="FangSong" w:cs="MS Mincho"/>
          <w:color w:val="333333"/>
          <w:sz w:val="21"/>
          <w:szCs w:val="21"/>
        </w:rPr>
        <w:t>，然后</w:t>
      </w:r>
      <w:r w:rsidRPr="009078A7">
        <w:rPr>
          <w:rFonts w:ascii="FangSong" w:eastAsia="FangSong" w:hAnsi="FangSong" w:cs="SimSun"/>
          <w:color w:val="333333"/>
          <w:sz w:val="21"/>
          <w:szCs w:val="21"/>
        </w:rPr>
        <w:t>转</w:t>
      </w:r>
      <w:r w:rsidRPr="009078A7">
        <w:rPr>
          <w:rFonts w:ascii="FangSong" w:eastAsia="FangSong" w:hAnsi="FangSong" w:cs="MS Mincho"/>
          <w:color w:val="333333"/>
          <w:sz w:val="21"/>
          <w:szCs w:val="21"/>
        </w:rPr>
        <w:t>第</w:t>
      </w:r>
      <w:r w:rsidRPr="009078A7">
        <w:rPr>
          <w:rFonts w:ascii="FangSong" w:eastAsia="FangSong" w:hAnsi="FangSong" w:cs="Arial"/>
          <w:color w:val="333333"/>
          <w:sz w:val="21"/>
          <w:szCs w:val="21"/>
        </w:rPr>
        <w:t>2</w:t>
      </w:r>
      <w:r w:rsidRPr="009078A7">
        <w:rPr>
          <w:rFonts w:ascii="FangSong" w:eastAsia="FangSong" w:hAnsi="FangSong" w:cs="MS Mincho"/>
          <w:color w:val="333333"/>
          <w:sz w:val="21"/>
          <w:szCs w:val="21"/>
        </w:rPr>
        <w:t>步。</w:t>
      </w:r>
    </w:p>
    <w:p w14:paraId="223D8021" w14:textId="77777777" w:rsidR="003B1E32" w:rsidRPr="009078A7" w:rsidRDefault="003B1E32" w:rsidP="006E1E64">
      <w:pPr>
        <w:spacing w:line="400" w:lineRule="exact"/>
        <w:rPr>
          <w:rFonts w:ascii="FangSong" w:eastAsia="FangSong" w:hAnsi="FangSong"/>
        </w:rPr>
      </w:pPr>
      <w:r w:rsidRPr="009078A7">
        <w:rPr>
          <w:rFonts w:ascii="FangSong" w:eastAsia="FangSong" w:hAnsi="FangSong" w:cs="MS Mincho"/>
          <w:color w:val="333333"/>
          <w:sz w:val="21"/>
          <w:szCs w:val="21"/>
          <w:shd w:val="clear" w:color="auto" w:fill="FFFFFF"/>
        </w:rPr>
        <w:t>模</w:t>
      </w:r>
      <w:r w:rsidRPr="009078A7">
        <w:rPr>
          <w:rFonts w:ascii="FangSong" w:eastAsia="FangSong" w:hAnsi="FangSong" w:cs="SimSun"/>
          <w:color w:val="333333"/>
          <w:sz w:val="21"/>
          <w:szCs w:val="21"/>
          <w:shd w:val="clear" w:color="auto" w:fill="FFFFFF"/>
        </w:rPr>
        <w:t>拟</w:t>
      </w:r>
      <w:r w:rsidRPr="009078A7">
        <w:rPr>
          <w:rFonts w:ascii="FangSong" w:eastAsia="FangSong" w:hAnsi="FangSong" w:cs="MS Mincho"/>
          <w:color w:val="333333"/>
          <w:sz w:val="21"/>
          <w:szCs w:val="21"/>
          <w:shd w:val="clear" w:color="auto" w:fill="FFFFFF"/>
        </w:rPr>
        <w:t>退火算法具有跳出局部最</w:t>
      </w:r>
      <w:r w:rsidRPr="009078A7">
        <w:rPr>
          <w:rFonts w:ascii="FangSong" w:eastAsia="FangSong" w:hAnsi="FangSong" w:cs="SimSun"/>
          <w:color w:val="333333"/>
          <w:sz w:val="21"/>
          <w:szCs w:val="21"/>
          <w:shd w:val="clear" w:color="auto" w:fill="FFFFFF"/>
        </w:rPr>
        <w:t>优</w:t>
      </w:r>
      <w:r w:rsidRPr="009078A7">
        <w:rPr>
          <w:rFonts w:ascii="FangSong" w:eastAsia="FangSong" w:hAnsi="FangSong" w:cs="MS Mincho"/>
          <w:color w:val="333333"/>
          <w:sz w:val="21"/>
          <w:szCs w:val="21"/>
          <w:shd w:val="clear" w:color="auto" w:fill="FFFFFF"/>
        </w:rPr>
        <w:t>陷阱的能力。在</w:t>
      </w:r>
      <w:r w:rsidRPr="009078A7">
        <w:rPr>
          <w:rFonts w:ascii="FangSong" w:eastAsia="FangSong" w:hAnsi="FangSong" w:cs="Arial"/>
          <w:color w:val="333333"/>
          <w:sz w:val="21"/>
          <w:szCs w:val="21"/>
          <w:shd w:val="clear" w:color="auto" w:fill="FFFFFF"/>
        </w:rPr>
        <w:t>Boltzmann</w:t>
      </w:r>
      <w:r w:rsidRPr="009078A7">
        <w:rPr>
          <w:rFonts w:ascii="FangSong" w:eastAsia="FangSong" w:hAnsi="FangSong" w:cs="MS Mincho"/>
          <w:color w:val="333333"/>
          <w:sz w:val="21"/>
          <w:szCs w:val="21"/>
          <w:shd w:val="clear" w:color="auto" w:fill="FFFFFF"/>
        </w:rPr>
        <w:t>机中，即使系</w:t>
      </w:r>
      <w:r w:rsidRPr="009078A7">
        <w:rPr>
          <w:rFonts w:ascii="FangSong" w:eastAsia="FangSong" w:hAnsi="FangSong" w:cs="SimSun"/>
          <w:color w:val="333333"/>
          <w:sz w:val="21"/>
          <w:szCs w:val="21"/>
          <w:shd w:val="clear" w:color="auto" w:fill="FFFFFF"/>
        </w:rPr>
        <w:t>统</w:t>
      </w:r>
      <w:r w:rsidRPr="009078A7">
        <w:rPr>
          <w:rFonts w:ascii="FangSong" w:eastAsia="FangSong" w:hAnsi="FangSong" w:cs="MS Mincho"/>
          <w:color w:val="333333"/>
          <w:sz w:val="21"/>
          <w:szCs w:val="21"/>
          <w:shd w:val="clear" w:color="auto" w:fill="FFFFFF"/>
        </w:rPr>
        <w:t>落入了局部最</w:t>
      </w:r>
      <w:r w:rsidRPr="009078A7">
        <w:rPr>
          <w:rFonts w:ascii="FangSong" w:eastAsia="FangSong" w:hAnsi="FangSong" w:cs="SimSun"/>
          <w:color w:val="333333"/>
          <w:sz w:val="21"/>
          <w:szCs w:val="21"/>
          <w:shd w:val="clear" w:color="auto" w:fill="FFFFFF"/>
        </w:rPr>
        <w:t>优</w:t>
      </w:r>
      <w:r w:rsidRPr="009078A7">
        <w:rPr>
          <w:rFonts w:ascii="FangSong" w:eastAsia="FangSong" w:hAnsi="FangSong" w:cs="MS Mincho"/>
          <w:color w:val="333333"/>
          <w:sz w:val="21"/>
          <w:szCs w:val="21"/>
          <w:shd w:val="clear" w:color="auto" w:fill="FFFFFF"/>
        </w:rPr>
        <w:t>的陷阱，</w:t>
      </w:r>
      <w:r w:rsidRPr="009078A7">
        <w:rPr>
          <w:rFonts w:ascii="FangSong" w:eastAsia="FangSong" w:hAnsi="FangSong" w:cs="SimSun"/>
          <w:color w:val="333333"/>
          <w:sz w:val="21"/>
          <w:szCs w:val="21"/>
          <w:shd w:val="clear" w:color="auto" w:fill="FFFFFF"/>
        </w:rPr>
        <w:t>经过</w:t>
      </w:r>
      <w:r w:rsidRPr="009078A7">
        <w:rPr>
          <w:rFonts w:ascii="FangSong" w:eastAsia="FangSong" w:hAnsi="FangSong" w:cs="MS Mincho"/>
          <w:color w:val="333333"/>
          <w:sz w:val="21"/>
          <w:szCs w:val="21"/>
          <w:shd w:val="clear" w:color="auto" w:fill="FFFFFF"/>
        </w:rPr>
        <w:t>一段</w:t>
      </w:r>
      <w:r w:rsidRPr="009078A7">
        <w:rPr>
          <w:rFonts w:ascii="FangSong" w:eastAsia="FangSong" w:hAnsi="FangSong" w:cs="SimSun"/>
          <w:color w:val="333333"/>
          <w:sz w:val="21"/>
          <w:szCs w:val="21"/>
          <w:shd w:val="clear" w:color="auto" w:fill="FFFFFF"/>
        </w:rPr>
        <w:t>时间</w:t>
      </w:r>
      <w:r w:rsidRPr="009078A7">
        <w:rPr>
          <w:rFonts w:ascii="FangSong" w:eastAsia="FangSong" w:hAnsi="FangSong" w:cs="MS Mincho"/>
          <w:color w:val="333333"/>
          <w:sz w:val="21"/>
          <w:szCs w:val="21"/>
          <w:shd w:val="clear" w:color="auto" w:fill="FFFFFF"/>
        </w:rPr>
        <w:t>后，它</w:t>
      </w:r>
      <w:r w:rsidRPr="009078A7">
        <w:rPr>
          <w:rFonts w:ascii="FangSong" w:eastAsia="FangSong" w:hAnsi="FangSong" w:cs="SimSun"/>
          <w:color w:val="333333"/>
          <w:sz w:val="21"/>
          <w:szCs w:val="21"/>
          <w:shd w:val="clear" w:color="auto" w:fill="FFFFFF"/>
        </w:rPr>
        <w:t>还</w:t>
      </w:r>
      <w:r w:rsidRPr="009078A7">
        <w:rPr>
          <w:rFonts w:ascii="FangSong" w:eastAsia="FangSong" w:hAnsi="FangSong" w:cs="MS Mincho"/>
          <w:color w:val="333333"/>
          <w:sz w:val="21"/>
          <w:szCs w:val="21"/>
          <w:shd w:val="clear" w:color="auto" w:fill="FFFFFF"/>
        </w:rPr>
        <w:t>能再跳出来，再系</w:t>
      </w:r>
      <w:r w:rsidRPr="009078A7">
        <w:rPr>
          <w:rFonts w:ascii="FangSong" w:eastAsia="FangSong" w:hAnsi="FangSong" w:cs="SimSun"/>
          <w:color w:val="333333"/>
          <w:sz w:val="21"/>
          <w:szCs w:val="21"/>
          <w:shd w:val="clear" w:color="auto" w:fill="FFFFFF"/>
        </w:rPr>
        <w:t>统</w:t>
      </w:r>
      <w:r w:rsidRPr="009078A7">
        <w:rPr>
          <w:rFonts w:ascii="FangSong" w:eastAsia="FangSong" w:hAnsi="FangSong" w:cs="MS Mincho"/>
          <w:color w:val="333333"/>
          <w:sz w:val="21"/>
          <w:szCs w:val="21"/>
          <w:shd w:val="clear" w:color="auto" w:fill="FFFFFF"/>
        </w:rPr>
        <w:t>最</w:t>
      </w:r>
      <w:r w:rsidRPr="009078A7">
        <w:rPr>
          <w:rFonts w:ascii="FangSong" w:eastAsia="FangSong" w:hAnsi="FangSong" w:cs="SimSun"/>
          <w:color w:val="333333"/>
          <w:sz w:val="21"/>
          <w:szCs w:val="21"/>
          <w:shd w:val="clear" w:color="auto" w:fill="FFFFFF"/>
        </w:rPr>
        <w:t>终</w:t>
      </w:r>
      <w:r w:rsidRPr="009078A7">
        <w:rPr>
          <w:rFonts w:ascii="FangSong" w:eastAsia="FangSong" w:hAnsi="FangSong" w:cs="MS Mincho"/>
          <w:color w:val="333333"/>
          <w:sz w:val="21"/>
          <w:szCs w:val="21"/>
          <w:shd w:val="clear" w:color="auto" w:fill="FFFFFF"/>
        </w:rPr>
        <w:t>将往全局最</w:t>
      </w:r>
      <w:r w:rsidRPr="009078A7">
        <w:rPr>
          <w:rFonts w:ascii="FangSong" w:eastAsia="FangSong" w:hAnsi="FangSong" w:cs="SimSun"/>
          <w:color w:val="333333"/>
          <w:sz w:val="21"/>
          <w:szCs w:val="21"/>
          <w:shd w:val="clear" w:color="auto" w:fill="FFFFFF"/>
        </w:rPr>
        <w:t>优值</w:t>
      </w:r>
      <w:r w:rsidRPr="009078A7">
        <w:rPr>
          <w:rFonts w:ascii="FangSong" w:eastAsia="FangSong" w:hAnsi="FangSong" w:cs="MS Mincho"/>
          <w:color w:val="333333"/>
          <w:sz w:val="21"/>
          <w:szCs w:val="21"/>
          <w:shd w:val="clear" w:color="auto" w:fill="FFFFFF"/>
        </w:rPr>
        <w:t>的方向收</w:t>
      </w:r>
      <w:r w:rsidRPr="009078A7">
        <w:rPr>
          <w:rFonts w:ascii="FangSong" w:eastAsia="FangSong" w:hAnsi="FangSong" w:cs="SimSun"/>
          <w:color w:val="333333"/>
          <w:sz w:val="21"/>
          <w:szCs w:val="21"/>
          <w:shd w:val="clear" w:color="auto" w:fill="FFFFFF"/>
        </w:rPr>
        <w:t>敛</w:t>
      </w:r>
      <w:r w:rsidRPr="009078A7">
        <w:rPr>
          <w:rFonts w:ascii="FangSong" w:eastAsia="FangSong" w:hAnsi="FangSong" w:cs="MS Mincho"/>
          <w:color w:val="333333"/>
          <w:sz w:val="21"/>
          <w:szCs w:val="21"/>
          <w:shd w:val="clear" w:color="auto" w:fill="FFFFFF"/>
        </w:rPr>
        <w:t>。</w:t>
      </w:r>
    </w:p>
    <w:p w14:paraId="4B90247C" w14:textId="59F43A44" w:rsidR="00B12D95" w:rsidRDefault="00080BA9" w:rsidP="00080BA9">
      <w:pPr>
        <w:pStyle w:val="2"/>
        <w:numPr>
          <w:ilvl w:val="0"/>
          <w:numId w:val="2"/>
        </w:numPr>
        <w:spacing w:before="0" w:after="0" w:line="400" w:lineRule="exact"/>
        <w:rPr>
          <w:rFonts w:ascii="FangSong" w:eastAsia="FangSong" w:hAnsi="FangSong"/>
          <w:sz w:val="28"/>
          <w:szCs w:val="28"/>
        </w:rPr>
      </w:pPr>
      <w:r>
        <w:rPr>
          <w:rFonts w:ascii="FangSong" w:eastAsia="FangSong" w:hAnsi="FangSong" w:hint="eastAsia"/>
          <w:sz w:val="28"/>
          <w:szCs w:val="28"/>
        </w:rPr>
        <w:t>MCMC方法</w:t>
      </w:r>
    </w:p>
    <w:p w14:paraId="70CEE40A" w14:textId="77777777" w:rsidR="0052691E" w:rsidRPr="001568F8" w:rsidRDefault="0052691E" w:rsidP="008F493A">
      <w:pPr>
        <w:shd w:val="clear" w:color="auto" w:fill="FFFFFF"/>
        <w:spacing w:line="360" w:lineRule="atLeast"/>
        <w:ind w:firstLine="480"/>
        <w:rPr>
          <w:rFonts w:ascii="FangSong" w:eastAsia="FangSong" w:hAnsi="FangSong" w:cs="MS Mincho"/>
          <w:color w:val="333333"/>
          <w:sz w:val="21"/>
          <w:szCs w:val="21"/>
        </w:rPr>
      </w:pPr>
      <w:r w:rsidRPr="001568F8">
        <w:rPr>
          <w:rFonts w:ascii="FangSong" w:eastAsia="FangSong" w:hAnsi="FangSong" w:cs="MS Mincho" w:hint="eastAsia"/>
          <w:color w:val="333333"/>
          <w:sz w:val="21"/>
          <w:szCs w:val="21"/>
        </w:rPr>
        <w:t>MCMC就是一种通过在概率空间中随机采样来近似感兴趣参数的后验分布的方法</w:t>
      </w:r>
    </w:p>
    <w:p w14:paraId="1C55F08E" w14:textId="77777777" w:rsidR="008F493A" w:rsidRPr="001568F8" w:rsidRDefault="008F493A" w:rsidP="008F493A">
      <w:pPr>
        <w:shd w:val="clear" w:color="auto" w:fill="FFFFFF"/>
        <w:spacing w:line="360" w:lineRule="atLeast"/>
        <w:ind w:firstLine="480"/>
        <w:rPr>
          <w:rFonts w:ascii="FangSong" w:eastAsia="FangSong" w:hAnsi="FangSong" w:cs="MS Mincho"/>
          <w:color w:val="333333"/>
          <w:sz w:val="21"/>
          <w:szCs w:val="21"/>
        </w:rPr>
      </w:pPr>
      <w:r w:rsidRPr="001568F8">
        <w:rPr>
          <w:rFonts w:ascii="FangSong" w:eastAsia="FangSong" w:hAnsi="FangSong" w:cs="MS Mincho" w:hint="eastAsia"/>
          <w:color w:val="333333"/>
          <w:sz w:val="21"/>
          <w:szCs w:val="21"/>
        </w:rPr>
        <w:t>MCMC基本思想：</w:t>
      </w:r>
    </w:p>
    <w:p w14:paraId="096C2F21" w14:textId="27FA357A" w:rsidR="004C6ECC" w:rsidRPr="001568F8" w:rsidRDefault="008F493A" w:rsidP="008F493A">
      <w:pPr>
        <w:shd w:val="clear" w:color="auto" w:fill="FFFFFF"/>
        <w:spacing w:line="360" w:lineRule="atLeast"/>
        <w:ind w:firstLine="480"/>
        <w:rPr>
          <w:rFonts w:ascii="FangSong" w:eastAsia="FangSong" w:hAnsi="FangSong" w:cs="MS Mincho"/>
          <w:color w:val="333333"/>
          <w:sz w:val="21"/>
          <w:szCs w:val="21"/>
        </w:rPr>
      </w:pPr>
      <w:r w:rsidRPr="001568F8">
        <w:rPr>
          <w:rFonts w:ascii="FangSong" w:eastAsia="FangSong" w:hAnsi="FangSong" w:cs="MS Mincho" w:hint="eastAsia"/>
          <w:color w:val="333333"/>
          <w:sz w:val="21"/>
          <w:szCs w:val="21"/>
        </w:rPr>
        <w:t xml:space="preserve">  既然马尔科夫链可以收敛于一个平稳分布，如果这个分布恰好是我们需要采样的分布，那么当马尔科夫链在第n步收敛之后，其后续不断生成的序列X(n), X(n+1), ... 就可以当做是采样的样本。</w:t>
      </w:r>
    </w:p>
    <w:p w14:paraId="22D1F146" w14:textId="3B6AEAD3" w:rsidR="00940177" w:rsidRPr="00940177" w:rsidRDefault="00940177" w:rsidP="00940177">
      <w:pPr>
        <w:rPr>
          <w:rFonts w:eastAsia="Times New Roman"/>
        </w:rPr>
      </w:pPr>
      <w:r>
        <w:rPr>
          <w:rFonts w:eastAsia="Times New Roman"/>
          <w:noProof/>
        </w:rPr>
        <w:drawing>
          <wp:inline distT="0" distB="0" distL="0" distR="0" wp14:anchorId="3D3D423D" wp14:editId="4068BBF1">
            <wp:extent cx="5233321" cy="1349646"/>
            <wp:effectExtent l="0" t="0" r="0" b="0"/>
            <wp:docPr id="1" name="图片 1" descr="https://img-blog.csdn.net/2016010423255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42325549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488" cy="1374447"/>
                    </a:xfrm>
                    <a:prstGeom prst="rect">
                      <a:avLst/>
                    </a:prstGeom>
                    <a:noFill/>
                    <a:ln>
                      <a:noFill/>
                    </a:ln>
                  </pic:spPr>
                </pic:pic>
              </a:graphicData>
            </a:graphic>
          </wp:inline>
        </w:drawing>
      </w:r>
    </w:p>
    <w:p w14:paraId="6DDF1F3B" w14:textId="77777777" w:rsidR="00536E38" w:rsidRPr="00536E38" w:rsidRDefault="00536E38" w:rsidP="00536E38">
      <w:pPr>
        <w:shd w:val="clear" w:color="auto" w:fill="FFFFFF"/>
        <w:spacing w:line="360" w:lineRule="atLeast"/>
        <w:ind w:firstLine="480"/>
        <w:rPr>
          <w:rFonts w:ascii="MS Mincho" w:eastAsia="MS Mincho" w:hAnsi="MS Mincho" w:cs="MS Mincho"/>
          <w:color w:val="333333"/>
          <w:sz w:val="21"/>
          <w:szCs w:val="21"/>
        </w:rPr>
      </w:pPr>
      <w:r w:rsidRPr="005D198A">
        <w:rPr>
          <w:rFonts w:ascii="SimHei" w:eastAsia="SimHei" w:hAnsi="SimHei" w:cs="MS Mincho" w:hint="eastAsia"/>
          <w:b/>
          <w:color w:val="333333"/>
          <w:sz w:val="21"/>
          <w:szCs w:val="21"/>
        </w:rPr>
        <w:t>Metropolis Hastings算法</w:t>
      </w:r>
      <w:r w:rsidRPr="00536E38">
        <w:rPr>
          <w:rFonts w:ascii="MS Mincho" w:eastAsia="MS Mincho" w:hAnsi="MS Mincho" w:cs="MS Mincho" w:hint="eastAsia"/>
          <w:color w:val="333333"/>
          <w:sz w:val="21"/>
          <w:szCs w:val="21"/>
        </w:rPr>
        <w:t>:</w:t>
      </w:r>
    </w:p>
    <w:p w14:paraId="4FABE9FA" w14:textId="2FA3E3C8" w:rsidR="00536E38" w:rsidRPr="00FD4E06" w:rsidRDefault="00536E38" w:rsidP="00536E38">
      <w:pPr>
        <w:shd w:val="clear" w:color="auto" w:fill="FFFFFF"/>
        <w:spacing w:line="360" w:lineRule="atLeast"/>
        <w:ind w:firstLine="480"/>
        <w:rPr>
          <w:rFonts w:ascii="FangSong" w:eastAsia="FangSong" w:hAnsi="FangSong" w:cs="MS Mincho"/>
          <w:color w:val="333333"/>
          <w:sz w:val="21"/>
          <w:szCs w:val="21"/>
        </w:rPr>
      </w:pPr>
      <w:r w:rsidRPr="00536E38">
        <w:rPr>
          <w:rFonts w:ascii="MS Mincho" w:eastAsia="MS Mincho" w:hAnsi="MS Mincho" w:cs="MS Mincho" w:hint="eastAsia"/>
          <w:color w:val="333333"/>
          <w:sz w:val="21"/>
          <w:szCs w:val="21"/>
        </w:rPr>
        <w:t xml:space="preserve">  </w:t>
      </w:r>
      <w:r w:rsidRPr="00FD4E06">
        <w:rPr>
          <w:rFonts w:ascii="FangSong" w:eastAsia="FangSong" w:hAnsi="FangSong" w:cs="MS Mincho" w:hint="eastAsia"/>
          <w:color w:val="333333"/>
          <w:sz w:val="21"/>
          <w:szCs w:val="21"/>
        </w:rPr>
        <w:t>接受率a如果偏小，那么马尔科夫链很容易拒绝跳转，导致收敛速度慢。实际上我们可以把a放大，只要保证对任意i,j，max(a(i,j), a(j,i))=1即可。</w:t>
      </w:r>
    </w:p>
    <w:p w14:paraId="6B12EFD3" w14:textId="1E337161" w:rsidR="00E106D1" w:rsidRDefault="00E106D1" w:rsidP="00E106D1">
      <w:pPr>
        <w:rPr>
          <w:rFonts w:eastAsia="Times New Roman"/>
        </w:rPr>
      </w:pPr>
      <w:r>
        <w:rPr>
          <w:rFonts w:eastAsia="Times New Roman"/>
          <w:noProof/>
        </w:rPr>
        <w:drawing>
          <wp:inline distT="0" distB="0" distL="0" distR="0" wp14:anchorId="36F4DEC5" wp14:editId="03123112">
            <wp:extent cx="5250815" cy="1309940"/>
            <wp:effectExtent l="0" t="0" r="6985" b="11430"/>
            <wp:docPr id="2" name="图片 2" descr="https://img-blog.csdn.net/2016010423291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1042329135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593" cy="1351796"/>
                    </a:xfrm>
                    <a:prstGeom prst="rect">
                      <a:avLst/>
                    </a:prstGeom>
                    <a:noFill/>
                    <a:ln>
                      <a:noFill/>
                    </a:ln>
                  </pic:spPr>
                </pic:pic>
              </a:graphicData>
            </a:graphic>
          </wp:inline>
        </w:drawing>
      </w:r>
    </w:p>
    <w:p w14:paraId="3C97856D" w14:textId="77777777" w:rsidR="00E106D1" w:rsidRPr="00536E38" w:rsidRDefault="00E106D1" w:rsidP="00536E38">
      <w:pPr>
        <w:shd w:val="clear" w:color="auto" w:fill="FFFFFF"/>
        <w:spacing w:line="360" w:lineRule="atLeast"/>
        <w:ind w:firstLine="480"/>
        <w:rPr>
          <w:rFonts w:ascii="MS Mincho" w:eastAsia="MS Mincho" w:hAnsi="MS Mincho" w:cs="MS Mincho"/>
          <w:color w:val="333333"/>
          <w:sz w:val="21"/>
          <w:szCs w:val="21"/>
        </w:rPr>
      </w:pPr>
    </w:p>
    <w:p w14:paraId="113C03D3" w14:textId="77777777" w:rsidR="00536E38" w:rsidRPr="005D198A" w:rsidRDefault="00536E38" w:rsidP="00536E38">
      <w:pPr>
        <w:shd w:val="clear" w:color="auto" w:fill="FFFFFF"/>
        <w:spacing w:line="360" w:lineRule="atLeast"/>
        <w:ind w:firstLine="480"/>
        <w:rPr>
          <w:rFonts w:ascii="SimHei" w:eastAsia="SimHei" w:hAnsi="SimHei" w:cs="MS Mincho"/>
          <w:b/>
          <w:color w:val="333333"/>
          <w:sz w:val="21"/>
          <w:szCs w:val="21"/>
        </w:rPr>
      </w:pPr>
      <w:r w:rsidRPr="005D198A">
        <w:rPr>
          <w:rFonts w:ascii="SimHei" w:eastAsia="SimHei" w:hAnsi="SimHei" w:cs="MS Mincho" w:hint="eastAsia"/>
          <w:b/>
          <w:color w:val="333333"/>
          <w:sz w:val="21"/>
          <w:szCs w:val="21"/>
        </w:rPr>
        <w:t>Gibbs采样：</w:t>
      </w:r>
    </w:p>
    <w:p w14:paraId="225960E7" w14:textId="74AB2E50" w:rsidR="00536E38" w:rsidRPr="008868FE" w:rsidRDefault="00536E38" w:rsidP="005D198A">
      <w:pPr>
        <w:shd w:val="clear" w:color="auto" w:fill="FFFFFF"/>
        <w:spacing w:line="360" w:lineRule="atLeast"/>
        <w:ind w:firstLine="480"/>
        <w:rPr>
          <w:rFonts w:ascii="FangSong" w:eastAsia="FangSong" w:hAnsi="FangSong" w:cs="MS Mincho"/>
          <w:color w:val="333333"/>
          <w:sz w:val="21"/>
          <w:szCs w:val="21"/>
        </w:rPr>
      </w:pPr>
      <w:r w:rsidRPr="00536E38">
        <w:rPr>
          <w:rFonts w:ascii="MS Mincho" w:eastAsia="MS Mincho" w:hAnsi="MS Mincho" w:cs="MS Mincho" w:hint="eastAsia"/>
          <w:color w:val="333333"/>
          <w:sz w:val="21"/>
          <w:szCs w:val="21"/>
        </w:rPr>
        <w:t xml:space="preserve">  </w:t>
      </w:r>
      <w:r w:rsidRPr="008868FE">
        <w:rPr>
          <w:rFonts w:ascii="FangSong" w:eastAsia="FangSong" w:hAnsi="FangSong" w:cs="MS Mincho" w:hint="eastAsia"/>
          <w:color w:val="333333"/>
          <w:sz w:val="21"/>
          <w:szCs w:val="21"/>
        </w:rPr>
        <w:t>应用在至少二维的数据上，也就是高维数据的MCMC采样。</w:t>
      </w:r>
    </w:p>
    <w:p w14:paraId="59E74639" w14:textId="77777777" w:rsidR="00536E38" w:rsidRPr="008868FE" w:rsidRDefault="00536E38" w:rsidP="00536E38">
      <w:pPr>
        <w:shd w:val="clear" w:color="auto" w:fill="FFFFFF"/>
        <w:spacing w:line="360" w:lineRule="atLeast"/>
        <w:ind w:firstLine="480"/>
        <w:rPr>
          <w:rFonts w:ascii="FangSong" w:eastAsia="FangSong" w:hAnsi="FangSong" w:cs="MS Mincho"/>
          <w:b/>
          <w:color w:val="333333"/>
          <w:sz w:val="21"/>
          <w:szCs w:val="21"/>
        </w:rPr>
      </w:pPr>
      <w:r w:rsidRPr="008868FE">
        <w:rPr>
          <w:rFonts w:ascii="FangSong" w:eastAsia="FangSong" w:hAnsi="FangSong" w:cs="MS Mincho" w:hint="eastAsia"/>
          <w:b/>
          <w:color w:val="333333"/>
          <w:sz w:val="21"/>
          <w:szCs w:val="21"/>
        </w:rPr>
        <w:t>注意：</w:t>
      </w:r>
    </w:p>
    <w:p w14:paraId="187DDD6A" w14:textId="77777777" w:rsidR="00536E38" w:rsidRPr="008868FE" w:rsidRDefault="00536E38" w:rsidP="00536E38">
      <w:pPr>
        <w:shd w:val="clear" w:color="auto" w:fill="FFFFFF"/>
        <w:spacing w:line="360" w:lineRule="atLeast"/>
        <w:ind w:firstLine="480"/>
        <w:rPr>
          <w:rFonts w:ascii="FangSong" w:eastAsia="FangSong" w:hAnsi="FangSong" w:cs="MS Mincho"/>
          <w:color w:val="333333"/>
          <w:sz w:val="21"/>
          <w:szCs w:val="21"/>
        </w:rPr>
      </w:pPr>
      <w:r w:rsidRPr="008868FE">
        <w:rPr>
          <w:rFonts w:ascii="FangSong" w:eastAsia="FangSong" w:hAnsi="FangSong" w:cs="MS Mincho" w:hint="eastAsia"/>
          <w:color w:val="333333"/>
          <w:sz w:val="21"/>
          <w:szCs w:val="21"/>
        </w:rPr>
        <w:t>要将状态转移矩阵的每一行都设计成与输入概率分布相一致，这样该算法才能得到更好的结果。</w:t>
      </w:r>
    </w:p>
    <w:p w14:paraId="1658B219" w14:textId="6C7A1D42" w:rsidR="004C6ECC" w:rsidRPr="008868FE" w:rsidRDefault="00377563" w:rsidP="00940177">
      <w:pPr>
        <w:shd w:val="clear" w:color="auto" w:fill="FFFFFF"/>
        <w:spacing w:line="360" w:lineRule="atLeast"/>
        <w:rPr>
          <w:rFonts w:ascii="FangSong" w:eastAsia="FangSong" w:hAnsi="FangSong"/>
        </w:rPr>
      </w:pPr>
      <w:r w:rsidRPr="008868FE">
        <w:rPr>
          <w:rFonts w:ascii="FangSong" w:eastAsia="FangSong" w:hAnsi="FangSong" w:hint="eastAsia"/>
        </w:rPr>
        <w:t xml:space="preserve">    </w:t>
      </w:r>
      <w:r w:rsidRPr="008868FE">
        <w:rPr>
          <w:rFonts w:ascii="FangSong" w:eastAsia="FangSong" w:hAnsi="FangSong" w:cs="MS Mincho"/>
          <w:color w:val="333333"/>
          <w:sz w:val="21"/>
          <w:szCs w:val="21"/>
        </w:rPr>
        <w:t>M</w:t>
      </w:r>
      <w:r w:rsidRPr="008868FE">
        <w:rPr>
          <w:rFonts w:ascii="FangSong" w:eastAsia="FangSong" w:hAnsi="FangSong" w:cs="MS Mincho" w:hint="eastAsia"/>
          <w:color w:val="333333"/>
          <w:sz w:val="21"/>
          <w:szCs w:val="21"/>
        </w:rPr>
        <w:t>cmc从均匀分布中采样，每次都是独立的随机过程。</w:t>
      </w:r>
    </w:p>
    <w:p w14:paraId="63B529E5" w14:textId="77777777" w:rsidR="004C6ECC" w:rsidRDefault="004C6ECC" w:rsidP="004C6ECC">
      <w:pPr>
        <w:shd w:val="clear" w:color="auto" w:fill="FFFFFF"/>
        <w:spacing w:line="360" w:lineRule="atLeast"/>
        <w:ind w:firstLine="480"/>
      </w:pPr>
    </w:p>
    <w:p w14:paraId="3815149A" w14:textId="2CEB4857" w:rsidR="004C6ECC" w:rsidRDefault="002630F0" w:rsidP="002630F0">
      <w:pPr>
        <w:pStyle w:val="2"/>
        <w:numPr>
          <w:ilvl w:val="0"/>
          <w:numId w:val="2"/>
        </w:numPr>
        <w:spacing w:before="0" w:after="0" w:line="400" w:lineRule="exact"/>
      </w:pPr>
      <w:r>
        <w:rPr>
          <w:rFonts w:hint="eastAsia"/>
        </w:rPr>
        <w:t>弱人工智能</w:t>
      </w:r>
      <w:r w:rsidR="00130BE3">
        <w:rPr>
          <w:rFonts w:hint="eastAsia"/>
        </w:rPr>
        <w:t>和强人工智能</w:t>
      </w:r>
    </w:p>
    <w:p w14:paraId="6B3BCDCA" w14:textId="5C934A9B" w:rsidR="002630F0" w:rsidRPr="002630F0" w:rsidRDefault="002630F0" w:rsidP="002630F0">
      <w:pPr>
        <w:shd w:val="clear" w:color="auto" w:fill="FFFFFF"/>
        <w:spacing w:line="360" w:lineRule="atLeast"/>
        <w:ind w:firstLine="480"/>
        <w:rPr>
          <w:rFonts w:eastAsia="Times New Roman"/>
        </w:rPr>
      </w:pPr>
      <w:r w:rsidRPr="002630F0">
        <w:rPr>
          <w:rFonts w:ascii="MS Mincho" w:eastAsia="MS Mincho" w:hAnsi="MS Mincho" w:cs="MS Mincho"/>
          <w:color w:val="333333"/>
          <w:sz w:val="21"/>
          <w:szCs w:val="21"/>
          <w:shd w:val="clear" w:color="auto" w:fill="FFFFFF"/>
        </w:rPr>
        <w:t>弱人工智能是指不能制造出真正地推理（</w:t>
      </w:r>
      <w:r w:rsidRPr="002630F0">
        <w:rPr>
          <w:rFonts w:ascii="Arial" w:eastAsia="Times New Roman" w:hAnsi="Arial" w:cs="Arial"/>
          <w:color w:val="333333"/>
          <w:sz w:val="21"/>
          <w:szCs w:val="21"/>
          <w:shd w:val="clear" w:color="auto" w:fill="FFFFFF"/>
        </w:rPr>
        <w:t>Reasoning</w:t>
      </w:r>
      <w:r w:rsidRPr="002630F0">
        <w:rPr>
          <w:rFonts w:ascii="MS Mincho" w:eastAsia="MS Mincho" w:hAnsi="MS Mincho" w:cs="MS Mincho"/>
          <w:color w:val="333333"/>
          <w:sz w:val="21"/>
          <w:szCs w:val="21"/>
          <w:shd w:val="clear" w:color="auto" w:fill="FFFFFF"/>
        </w:rPr>
        <w:t>）和解决</w:t>
      </w:r>
      <w:r w:rsidRPr="002630F0">
        <w:rPr>
          <w:rFonts w:ascii="SimSun" w:eastAsia="SimSun" w:hAnsi="SimSun" w:cs="SimSun"/>
          <w:color w:val="333333"/>
          <w:sz w:val="21"/>
          <w:szCs w:val="21"/>
          <w:shd w:val="clear" w:color="auto" w:fill="FFFFFF"/>
        </w:rPr>
        <w:t>问</w:t>
      </w:r>
      <w:r w:rsidRPr="002630F0">
        <w:rPr>
          <w:rFonts w:ascii="MS Mincho" w:eastAsia="MS Mincho" w:hAnsi="MS Mincho" w:cs="MS Mincho"/>
          <w:color w:val="333333"/>
          <w:sz w:val="21"/>
          <w:szCs w:val="21"/>
          <w:shd w:val="clear" w:color="auto" w:fill="FFFFFF"/>
        </w:rPr>
        <w:t>（</w:t>
      </w:r>
      <w:r w:rsidRPr="002630F0">
        <w:rPr>
          <w:rFonts w:ascii="Arial" w:eastAsia="Times New Roman" w:hAnsi="Arial" w:cs="Arial"/>
          <w:color w:val="333333"/>
          <w:sz w:val="21"/>
          <w:szCs w:val="21"/>
          <w:shd w:val="clear" w:color="auto" w:fill="FFFFFF"/>
        </w:rPr>
        <w:t>Problem_solving</w:t>
      </w:r>
      <w:r w:rsidRPr="002630F0">
        <w:rPr>
          <w:rFonts w:ascii="MS Mincho" w:eastAsia="MS Mincho" w:hAnsi="MS Mincho" w:cs="MS Mincho"/>
          <w:color w:val="333333"/>
          <w:sz w:val="21"/>
          <w:szCs w:val="21"/>
          <w:shd w:val="clear" w:color="auto" w:fill="FFFFFF"/>
        </w:rPr>
        <w:t>）的智能机器，</w:t>
      </w:r>
      <w:r w:rsidRPr="002630F0">
        <w:rPr>
          <w:rFonts w:ascii="SimSun" w:eastAsia="SimSun" w:hAnsi="SimSun" w:cs="SimSun"/>
          <w:color w:val="333333"/>
          <w:sz w:val="21"/>
          <w:szCs w:val="21"/>
          <w:shd w:val="clear" w:color="auto" w:fill="FFFFFF"/>
        </w:rPr>
        <w:t>这</w:t>
      </w:r>
      <w:r w:rsidRPr="002630F0">
        <w:rPr>
          <w:rFonts w:ascii="MS Mincho" w:eastAsia="MS Mincho" w:hAnsi="MS Mincho" w:cs="MS Mincho"/>
          <w:color w:val="333333"/>
          <w:sz w:val="21"/>
          <w:szCs w:val="21"/>
          <w:shd w:val="clear" w:color="auto" w:fill="FFFFFF"/>
        </w:rPr>
        <w:t>些机器只不</w:t>
      </w:r>
      <w:r w:rsidRPr="002630F0">
        <w:rPr>
          <w:rFonts w:ascii="SimSun" w:eastAsia="SimSun" w:hAnsi="SimSun" w:cs="SimSun"/>
          <w:color w:val="333333"/>
          <w:sz w:val="21"/>
          <w:szCs w:val="21"/>
          <w:shd w:val="clear" w:color="auto" w:fill="FFFFFF"/>
        </w:rPr>
        <w:t>过</w:t>
      </w:r>
      <w:r w:rsidRPr="002630F0">
        <w:rPr>
          <w:rFonts w:ascii="MS Mincho" w:eastAsia="MS Mincho" w:hAnsi="MS Mincho" w:cs="MS Mincho"/>
          <w:color w:val="333333"/>
          <w:sz w:val="21"/>
          <w:szCs w:val="21"/>
          <w:shd w:val="clear" w:color="auto" w:fill="FFFFFF"/>
        </w:rPr>
        <w:t>看起来像是智能的，但是并不真正</w:t>
      </w:r>
      <w:r w:rsidRPr="002630F0">
        <w:rPr>
          <w:rFonts w:ascii="SimSun" w:eastAsia="SimSun" w:hAnsi="SimSun" w:cs="SimSun"/>
          <w:color w:val="333333"/>
          <w:sz w:val="21"/>
          <w:szCs w:val="21"/>
          <w:shd w:val="clear" w:color="auto" w:fill="FFFFFF"/>
        </w:rPr>
        <w:t>拥</w:t>
      </w:r>
      <w:r w:rsidRPr="002630F0">
        <w:rPr>
          <w:rFonts w:ascii="MS Mincho" w:eastAsia="MS Mincho" w:hAnsi="MS Mincho" w:cs="MS Mincho"/>
          <w:color w:val="333333"/>
          <w:sz w:val="21"/>
          <w:szCs w:val="21"/>
          <w:shd w:val="clear" w:color="auto" w:fill="FFFFFF"/>
        </w:rPr>
        <w:t>有智能，也不会有自主意</w:t>
      </w:r>
      <w:r w:rsidRPr="002630F0">
        <w:rPr>
          <w:rFonts w:ascii="SimSun" w:eastAsia="SimSun" w:hAnsi="SimSun" w:cs="SimSun"/>
          <w:color w:val="333333"/>
          <w:sz w:val="21"/>
          <w:szCs w:val="21"/>
          <w:shd w:val="clear" w:color="auto" w:fill="FFFFFF"/>
        </w:rPr>
        <w:t>识</w:t>
      </w:r>
      <w:r w:rsidRPr="002630F0">
        <w:rPr>
          <w:rFonts w:ascii="MS Mincho" w:eastAsia="MS Mincho" w:hAnsi="MS Mincho" w:cs="MS Mincho"/>
          <w:color w:val="333333"/>
          <w:sz w:val="21"/>
          <w:szCs w:val="21"/>
          <w:shd w:val="clear" w:color="auto" w:fill="FFFFFF"/>
        </w:rPr>
        <w:t>。</w:t>
      </w:r>
    </w:p>
    <w:p w14:paraId="276BBDE3" w14:textId="6B60711F" w:rsidR="00E8585C" w:rsidRPr="00E8585C" w:rsidRDefault="00E8585C" w:rsidP="00E8585C">
      <w:pPr>
        <w:shd w:val="clear" w:color="auto" w:fill="FFFFFF"/>
        <w:spacing w:line="360" w:lineRule="atLeast"/>
        <w:ind w:firstLine="480"/>
        <w:rPr>
          <w:rFonts w:ascii="MS Mincho" w:eastAsia="MS Mincho" w:hAnsi="MS Mincho" w:cs="MS Mincho"/>
          <w:color w:val="333333"/>
          <w:sz w:val="21"/>
          <w:szCs w:val="21"/>
          <w:shd w:val="clear" w:color="auto" w:fill="FFFFFF"/>
        </w:rPr>
      </w:pPr>
      <w:r w:rsidRPr="00E8585C">
        <w:rPr>
          <w:rFonts w:ascii="MS Mincho" w:eastAsia="MS Mincho" w:hAnsi="MS Mincho" w:cs="MS Mincho"/>
          <w:color w:val="333333"/>
          <w:sz w:val="21"/>
          <w:szCs w:val="21"/>
          <w:shd w:val="clear" w:color="auto" w:fill="FFFFFF"/>
        </w:rPr>
        <w:t>强人工智能观点认为有可能制造出真正能推理和解决问题的智能机器，并且，这样的机器能将被认为是有知觉的，有自我意识的。强人工智能可以有两类：类人的人工智能，即机器的思考和推理就像人的思维一样。非类人的人工智能，即机器产生了和人完全不一样的知觉和意识，使用和人完全不一样的推理方式</w:t>
      </w:r>
      <w:r>
        <w:rPr>
          <w:rFonts w:ascii="MS Mincho" w:eastAsia="MS Mincho" w:hAnsi="MS Mincho" w:cs="MS Mincho" w:hint="eastAsia"/>
          <w:color w:val="333333"/>
          <w:sz w:val="21"/>
          <w:szCs w:val="21"/>
          <w:shd w:val="clear" w:color="auto" w:fill="FFFFFF"/>
        </w:rPr>
        <w:t>。</w:t>
      </w:r>
    </w:p>
    <w:p w14:paraId="3AFC4CEA" w14:textId="77777777" w:rsidR="002630F0" w:rsidRDefault="002630F0" w:rsidP="002630F0">
      <w:pPr>
        <w:rPr>
          <w:rFonts w:hint="eastAsia"/>
        </w:rPr>
      </w:pPr>
    </w:p>
    <w:p w14:paraId="5C0FD890" w14:textId="77777777" w:rsidR="004C10B9" w:rsidRDefault="004C10B9" w:rsidP="002630F0">
      <w:pPr>
        <w:rPr>
          <w:rFonts w:hint="eastAsia"/>
        </w:rPr>
      </w:pPr>
    </w:p>
    <w:p w14:paraId="66F4058B" w14:textId="55B8E18E" w:rsidR="004C10B9" w:rsidRDefault="000D7DDC" w:rsidP="004C10B9">
      <w:pPr>
        <w:pStyle w:val="2"/>
        <w:numPr>
          <w:ilvl w:val="0"/>
          <w:numId w:val="2"/>
        </w:numPr>
        <w:spacing w:before="0" w:after="0" w:line="400" w:lineRule="exact"/>
        <w:rPr>
          <w:rFonts w:hint="eastAsia"/>
        </w:rPr>
      </w:pPr>
      <w:r>
        <w:rPr>
          <w:rFonts w:hint="eastAsia"/>
        </w:rPr>
        <w:t>JGAP</w:t>
      </w:r>
      <w:r>
        <w:t xml:space="preserve"> java</w:t>
      </w:r>
      <w:r>
        <w:rPr>
          <w:rFonts w:hint="eastAsia"/>
        </w:rPr>
        <w:t>的遗传算法库</w:t>
      </w:r>
    </w:p>
    <w:p w14:paraId="30B1EDB6" w14:textId="18462F41" w:rsidR="000D7DDC" w:rsidRDefault="00127653" w:rsidP="000D7DDC">
      <w:pPr>
        <w:rPr>
          <w:rFonts w:hint="eastAsia"/>
        </w:rPr>
      </w:pPr>
      <w:r>
        <w:rPr>
          <w:rFonts w:hint="eastAsia"/>
        </w:rPr>
        <w:t>官网：</w:t>
      </w:r>
      <w:hyperlink r:id="rId14" w:history="1">
        <w:r w:rsidR="002C4F5D" w:rsidRPr="00922997">
          <w:rPr>
            <w:rStyle w:val="a6"/>
          </w:rPr>
          <w:t>https://sourceforge.net/projects/jgap/</w:t>
        </w:r>
      </w:hyperlink>
    </w:p>
    <w:p w14:paraId="689AB808" w14:textId="77777777" w:rsidR="002C4F5D" w:rsidRDefault="002C4F5D" w:rsidP="000D7DDC">
      <w:pPr>
        <w:rPr>
          <w:rFonts w:hint="eastAsia"/>
        </w:rPr>
      </w:pPr>
    </w:p>
    <w:p w14:paraId="578F8CC8" w14:textId="672F0E05" w:rsidR="002C4F5D" w:rsidRDefault="002C4F5D" w:rsidP="002C4F5D">
      <w:pPr>
        <w:pStyle w:val="2"/>
        <w:numPr>
          <w:ilvl w:val="0"/>
          <w:numId w:val="2"/>
        </w:numPr>
        <w:spacing w:before="0" w:after="0" w:line="400" w:lineRule="exact"/>
        <w:rPr>
          <w:rFonts w:hint="eastAsia"/>
        </w:rPr>
      </w:pPr>
      <w:r>
        <w:rPr>
          <w:rFonts w:hint="eastAsia"/>
        </w:rPr>
        <w:t>GAFT</w:t>
      </w:r>
      <w:r>
        <w:t xml:space="preserve"> python</w:t>
      </w:r>
      <w:r>
        <w:rPr>
          <w:rFonts w:hint="eastAsia"/>
        </w:rPr>
        <w:t>遗传算法库</w:t>
      </w:r>
    </w:p>
    <w:p w14:paraId="1DF23CD5" w14:textId="5E959403" w:rsidR="00127653" w:rsidRDefault="002C4F5D" w:rsidP="00127653">
      <w:pPr>
        <w:shd w:val="clear" w:color="auto" w:fill="FFFFFF"/>
        <w:spacing w:line="360" w:lineRule="atLeast"/>
        <w:rPr>
          <w:rFonts w:hint="eastAsia"/>
        </w:rPr>
      </w:pPr>
      <w:r>
        <w:rPr>
          <w:rFonts w:hint="eastAsia"/>
        </w:rPr>
        <w:t>官网：</w:t>
      </w:r>
      <w:hyperlink r:id="rId15" w:history="1">
        <w:r w:rsidRPr="00922997">
          <w:rPr>
            <w:rStyle w:val="a6"/>
          </w:rPr>
          <w:t>https://github.com/PytLab/gaft</w:t>
        </w:r>
      </w:hyperlink>
    </w:p>
    <w:p w14:paraId="52C80BC7" w14:textId="77777777" w:rsidR="002C4F5D" w:rsidRDefault="002C4F5D" w:rsidP="00127653">
      <w:pPr>
        <w:shd w:val="clear" w:color="auto" w:fill="FFFFFF"/>
        <w:spacing w:line="360" w:lineRule="atLeast"/>
        <w:rPr>
          <w:rFonts w:hint="eastAsia"/>
        </w:rPr>
      </w:pPr>
    </w:p>
    <w:p w14:paraId="2B5C0EC2" w14:textId="77777777" w:rsidR="002C4F5D" w:rsidRPr="000D7DDC" w:rsidRDefault="002C4F5D" w:rsidP="00127653">
      <w:pPr>
        <w:shd w:val="clear" w:color="auto" w:fill="FFFFFF"/>
        <w:spacing w:line="360" w:lineRule="atLeast"/>
        <w:rPr>
          <w:rFonts w:hint="eastAsia"/>
        </w:rPr>
      </w:pPr>
      <w:bookmarkStart w:id="0" w:name="_GoBack"/>
      <w:bookmarkEnd w:id="0"/>
    </w:p>
    <w:p w14:paraId="1BC42CB1" w14:textId="77777777" w:rsidR="004C6ECC" w:rsidRPr="004C6ECC" w:rsidRDefault="004C6ECC" w:rsidP="004C6ECC">
      <w:pPr>
        <w:shd w:val="clear" w:color="auto" w:fill="FFFFFF"/>
        <w:spacing w:line="360" w:lineRule="atLeast"/>
        <w:ind w:firstLine="480"/>
      </w:pPr>
    </w:p>
    <w:sectPr w:rsidR="004C6ECC" w:rsidRPr="004C6ECC" w:rsidSect="007C05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E6FD5"/>
    <w:multiLevelType w:val="multilevel"/>
    <w:tmpl w:val="252C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D7F56"/>
    <w:multiLevelType w:val="hybridMultilevel"/>
    <w:tmpl w:val="50F0761A"/>
    <w:lvl w:ilvl="0" w:tplc="09A2E2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5"/>
    <w:rsid w:val="00026939"/>
    <w:rsid w:val="00042C12"/>
    <w:rsid w:val="00067BBE"/>
    <w:rsid w:val="00080BA9"/>
    <w:rsid w:val="000A3F9B"/>
    <w:rsid w:val="000C5985"/>
    <w:rsid w:val="000D7DDC"/>
    <w:rsid w:val="000F25FD"/>
    <w:rsid w:val="000F569B"/>
    <w:rsid w:val="00125427"/>
    <w:rsid w:val="00127653"/>
    <w:rsid w:val="00130BE3"/>
    <w:rsid w:val="00145877"/>
    <w:rsid w:val="001568F8"/>
    <w:rsid w:val="00161095"/>
    <w:rsid w:val="001A4335"/>
    <w:rsid w:val="001B2D90"/>
    <w:rsid w:val="001B39EF"/>
    <w:rsid w:val="002015FF"/>
    <w:rsid w:val="00242BD6"/>
    <w:rsid w:val="002630F0"/>
    <w:rsid w:val="00270050"/>
    <w:rsid w:val="002774CC"/>
    <w:rsid w:val="002C4F5D"/>
    <w:rsid w:val="00375A99"/>
    <w:rsid w:val="00377563"/>
    <w:rsid w:val="003B1E32"/>
    <w:rsid w:val="003E4FF9"/>
    <w:rsid w:val="00417B9B"/>
    <w:rsid w:val="0046239C"/>
    <w:rsid w:val="004C10B9"/>
    <w:rsid w:val="004C6E6E"/>
    <w:rsid w:val="004C6ECC"/>
    <w:rsid w:val="005044BE"/>
    <w:rsid w:val="0052691E"/>
    <w:rsid w:val="005350C5"/>
    <w:rsid w:val="00536E38"/>
    <w:rsid w:val="005B42A8"/>
    <w:rsid w:val="005C0B21"/>
    <w:rsid w:val="005D198A"/>
    <w:rsid w:val="00607BA8"/>
    <w:rsid w:val="00690C88"/>
    <w:rsid w:val="006E1E64"/>
    <w:rsid w:val="00726CE4"/>
    <w:rsid w:val="00774D99"/>
    <w:rsid w:val="007C0515"/>
    <w:rsid w:val="007D5E44"/>
    <w:rsid w:val="00855EC0"/>
    <w:rsid w:val="008868FE"/>
    <w:rsid w:val="008F493A"/>
    <w:rsid w:val="009078A7"/>
    <w:rsid w:val="00940177"/>
    <w:rsid w:val="00941549"/>
    <w:rsid w:val="0095158D"/>
    <w:rsid w:val="009A5F9C"/>
    <w:rsid w:val="00A02DA0"/>
    <w:rsid w:val="00A51A00"/>
    <w:rsid w:val="00A60E16"/>
    <w:rsid w:val="00A63210"/>
    <w:rsid w:val="00B12D95"/>
    <w:rsid w:val="00B4704E"/>
    <w:rsid w:val="00C42738"/>
    <w:rsid w:val="00C91C6D"/>
    <w:rsid w:val="00CC4597"/>
    <w:rsid w:val="00CE1DD1"/>
    <w:rsid w:val="00CF6D36"/>
    <w:rsid w:val="00D145C4"/>
    <w:rsid w:val="00D45E44"/>
    <w:rsid w:val="00D57E18"/>
    <w:rsid w:val="00D73D3F"/>
    <w:rsid w:val="00D9003B"/>
    <w:rsid w:val="00D94D32"/>
    <w:rsid w:val="00DA7059"/>
    <w:rsid w:val="00DD1A5A"/>
    <w:rsid w:val="00DF212A"/>
    <w:rsid w:val="00E07ED8"/>
    <w:rsid w:val="00E106D1"/>
    <w:rsid w:val="00E53835"/>
    <w:rsid w:val="00E679E4"/>
    <w:rsid w:val="00E8585C"/>
    <w:rsid w:val="00EF4A65"/>
    <w:rsid w:val="00F55A4C"/>
    <w:rsid w:val="00FA0007"/>
    <w:rsid w:val="00FB5908"/>
    <w:rsid w:val="00FD4E06"/>
    <w:rsid w:val="00FE6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1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25FD"/>
    <w:rPr>
      <w:rFonts w:ascii="Times New Roman" w:hAnsi="Times New Roman" w:cs="Times New Roman"/>
      <w:kern w:val="0"/>
    </w:rPr>
  </w:style>
  <w:style w:type="paragraph" w:styleId="1">
    <w:name w:val="heading 1"/>
    <w:basedOn w:val="a"/>
    <w:link w:val="10"/>
    <w:uiPriority w:val="9"/>
    <w:qFormat/>
    <w:rsid w:val="00FB5908"/>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C91C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B5908"/>
    <w:rPr>
      <w:rFonts w:ascii="Times New Roman" w:hAnsi="Times New Roman" w:cs="Times New Roman"/>
      <w:b/>
      <w:bCs/>
      <w:kern w:val="36"/>
      <w:sz w:val="48"/>
      <w:szCs w:val="48"/>
    </w:rPr>
  </w:style>
  <w:style w:type="character" w:customStyle="1" w:styleId="20">
    <w:name w:val="标题 2字符"/>
    <w:basedOn w:val="a0"/>
    <w:link w:val="2"/>
    <w:uiPriority w:val="9"/>
    <w:rsid w:val="00C91C6D"/>
    <w:rPr>
      <w:rFonts w:asciiTheme="majorHAnsi" w:eastAsiaTheme="majorEastAsia" w:hAnsiTheme="majorHAnsi" w:cstheme="majorBidi"/>
      <w:b/>
      <w:bCs/>
      <w:sz w:val="32"/>
      <w:szCs w:val="32"/>
    </w:rPr>
  </w:style>
  <w:style w:type="paragraph" w:styleId="a3">
    <w:name w:val="Normal (Web)"/>
    <w:basedOn w:val="a"/>
    <w:uiPriority w:val="99"/>
    <w:semiHidden/>
    <w:unhideWhenUsed/>
    <w:rsid w:val="00A51A00"/>
    <w:pPr>
      <w:spacing w:before="100" w:beforeAutospacing="1" w:after="100" w:afterAutospacing="1"/>
    </w:pPr>
  </w:style>
  <w:style w:type="character" w:styleId="a4">
    <w:name w:val="Strong"/>
    <w:basedOn w:val="a0"/>
    <w:uiPriority w:val="22"/>
    <w:qFormat/>
    <w:rsid w:val="00A51A00"/>
    <w:rPr>
      <w:b/>
      <w:bCs/>
    </w:rPr>
  </w:style>
  <w:style w:type="character" w:styleId="a5">
    <w:name w:val="Placeholder Text"/>
    <w:basedOn w:val="a0"/>
    <w:uiPriority w:val="99"/>
    <w:semiHidden/>
    <w:rsid w:val="00FE6D09"/>
    <w:rPr>
      <w:color w:val="808080"/>
    </w:rPr>
  </w:style>
  <w:style w:type="paragraph" w:styleId="HTML">
    <w:name w:val="HTML Preformatted"/>
    <w:basedOn w:val="a"/>
    <w:link w:val="HTML0"/>
    <w:uiPriority w:val="99"/>
    <w:semiHidden/>
    <w:unhideWhenUsed/>
    <w:rsid w:val="0072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726CE4"/>
    <w:rPr>
      <w:rFonts w:ascii="Courier New" w:hAnsi="Courier New" w:cs="Courier New"/>
      <w:kern w:val="0"/>
      <w:sz w:val="20"/>
      <w:szCs w:val="20"/>
    </w:rPr>
  </w:style>
  <w:style w:type="character" w:customStyle="1" w:styleId="n">
    <w:name w:val="n"/>
    <w:basedOn w:val="a0"/>
    <w:rsid w:val="00726CE4"/>
  </w:style>
  <w:style w:type="character" w:customStyle="1" w:styleId="o">
    <w:name w:val="o"/>
    <w:basedOn w:val="a0"/>
    <w:rsid w:val="00726CE4"/>
  </w:style>
  <w:style w:type="character" w:customStyle="1" w:styleId="p">
    <w:name w:val="p"/>
    <w:basedOn w:val="a0"/>
    <w:rsid w:val="00726CE4"/>
  </w:style>
  <w:style w:type="character" w:styleId="a6">
    <w:name w:val="Hyperlink"/>
    <w:basedOn w:val="a0"/>
    <w:uiPriority w:val="99"/>
    <w:unhideWhenUsed/>
    <w:rsid w:val="00B12D95"/>
    <w:rPr>
      <w:color w:val="0000FF"/>
      <w:u w:val="single"/>
    </w:rPr>
  </w:style>
  <w:style w:type="paragraph" w:styleId="a7">
    <w:name w:val="List Paragraph"/>
    <w:basedOn w:val="a"/>
    <w:uiPriority w:val="34"/>
    <w:qFormat/>
    <w:rsid w:val="00B12D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872">
      <w:bodyDiv w:val="1"/>
      <w:marLeft w:val="0"/>
      <w:marRight w:val="0"/>
      <w:marTop w:val="0"/>
      <w:marBottom w:val="0"/>
      <w:divBdr>
        <w:top w:val="none" w:sz="0" w:space="0" w:color="auto"/>
        <w:left w:val="none" w:sz="0" w:space="0" w:color="auto"/>
        <w:bottom w:val="none" w:sz="0" w:space="0" w:color="auto"/>
        <w:right w:val="none" w:sz="0" w:space="0" w:color="auto"/>
      </w:divBdr>
    </w:div>
    <w:div w:id="219950184">
      <w:bodyDiv w:val="1"/>
      <w:marLeft w:val="0"/>
      <w:marRight w:val="0"/>
      <w:marTop w:val="0"/>
      <w:marBottom w:val="0"/>
      <w:divBdr>
        <w:top w:val="none" w:sz="0" w:space="0" w:color="auto"/>
        <w:left w:val="none" w:sz="0" w:space="0" w:color="auto"/>
        <w:bottom w:val="none" w:sz="0" w:space="0" w:color="auto"/>
        <w:right w:val="none" w:sz="0" w:space="0" w:color="auto"/>
      </w:divBdr>
    </w:div>
    <w:div w:id="255289511">
      <w:bodyDiv w:val="1"/>
      <w:marLeft w:val="0"/>
      <w:marRight w:val="0"/>
      <w:marTop w:val="0"/>
      <w:marBottom w:val="0"/>
      <w:divBdr>
        <w:top w:val="none" w:sz="0" w:space="0" w:color="auto"/>
        <w:left w:val="none" w:sz="0" w:space="0" w:color="auto"/>
        <w:bottom w:val="none" w:sz="0" w:space="0" w:color="auto"/>
        <w:right w:val="none" w:sz="0" w:space="0" w:color="auto"/>
      </w:divBdr>
    </w:div>
    <w:div w:id="352147431">
      <w:bodyDiv w:val="1"/>
      <w:marLeft w:val="0"/>
      <w:marRight w:val="0"/>
      <w:marTop w:val="0"/>
      <w:marBottom w:val="0"/>
      <w:divBdr>
        <w:top w:val="none" w:sz="0" w:space="0" w:color="auto"/>
        <w:left w:val="none" w:sz="0" w:space="0" w:color="auto"/>
        <w:bottom w:val="none" w:sz="0" w:space="0" w:color="auto"/>
        <w:right w:val="none" w:sz="0" w:space="0" w:color="auto"/>
      </w:divBdr>
    </w:div>
    <w:div w:id="413363330">
      <w:bodyDiv w:val="1"/>
      <w:marLeft w:val="0"/>
      <w:marRight w:val="0"/>
      <w:marTop w:val="0"/>
      <w:marBottom w:val="0"/>
      <w:divBdr>
        <w:top w:val="none" w:sz="0" w:space="0" w:color="auto"/>
        <w:left w:val="none" w:sz="0" w:space="0" w:color="auto"/>
        <w:bottom w:val="none" w:sz="0" w:space="0" w:color="auto"/>
        <w:right w:val="none" w:sz="0" w:space="0" w:color="auto"/>
      </w:divBdr>
    </w:div>
    <w:div w:id="516045641">
      <w:bodyDiv w:val="1"/>
      <w:marLeft w:val="0"/>
      <w:marRight w:val="0"/>
      <w:marTop w:val="0"/>
      <w:marBottom w:val="0"/>
      <w:divBdr>
        <w:top w:val="none" w:sz="0" w:space="0" w:color="auto"/>
        <w:left w:val="none" w:sz="0" w:space="0" w:color="auto"/>
        <w:bottom w:val="none" w:sz="0" w:space="0" w:color="auto"/>
        <w:right w:val="none" w:sz="0" w:space="0" w:color="auto"/>
      </w:divBdr>
    </w:div>
    <w:div w:id="632557952">
      <w:bodyDiv w:val="1"/>
      <w:marLeft w:val="0"/>
      <w:marRight w:val="0"/>
      <w:marTop w:val="0"/>
      <w:marBottom w:val="0"/>
      <w:divBdr>
        <w:top w:val="none" w:sz="0" w:space="0" w:color="auto"/>
        <w:left w:val="none" w:sz="0" w:space="0" w:color="auto"/>
        <w:bottom w:val="none" w:sz="0" w:space="0" w:color="auto"/>
        <w:right w:val="none" w:sz="0" w:space="0" w:color="auto"/>
      </w:divBdr>
    </w:div>
    <w:div w:id="705065211">
      <w:bodyDiv w:val="1"/>
      <w:marLeft w:val="0"/>
      <w:marRight w:val="0"/>
      <w:marTop w:val="0"/>
      <w:marBottom w:val="0"/>
      <w:divBdr>
        <w:top w:val="none" w:sz="0" w:space="0" w:color="auto"/>
        <w:left w:val="none" w:sz="0" w:space="0" w:color="auto"/>
        <w:bottom w:val="none" w:sz="0" w:space="0" w:color="auto"/>
        <w:right w:val="none" w:sz="0" w:space="0" w:color="auto"/>
      </w:divBdr>
    </w:div>
    <w:div w:id="782457636">
      <w:bodyDiv w:val="1"/>
      <w:marLeft w:val="0"/>
      <w:marRight w:val="0"/>
      <w:marTop w:val="0"/>
      <w:marBottom w:val="0"/>
      <w:divBdr>
        <w:top w:val="none" w:sz="0" w:space="0" w:color="auto"/>
        <w:left w:val="none" w:sz="0" w:space="0" w:color="auto"/>
        <w:bottom w:val="none" w:sz="0" w:space="0" w:color="auto"/>
        <w:right w:val="none" w:sz="0" w:space="0" w:color="auto"/>
      </w:divBdr>
    </w:div>
    <w:div w:id="783693439">
      <w:bodyDiv w:val="1"/>
      <w:marLeft w:val="0"/>
      <w:marRight w:val="0"/>
      <w:marTop w:val="0"/>
      <w:marBottom w:val="0"/>
      <w:divBdr>
        <w:top w:val="none" w:sz="0" w:space="0" w:color="auto"/>
        <w:left w:val="none" w:sz="0" w:space="0" w:color="auto"/>
        <w:bottom w:val="none" w:sz="0" w:space="0" w:color="auto"/>
        <w:right w:val="none" w:sz="0" w:space="0" w:color="auto"/>
      </w:divBdr>
      <w:divsChild>
        <w:div w:id="1292789545">
          <w:marLeft w:val="0"/>
          <w:marRight w:val="0"/>
          <w:marTop w:val="0"/>
          <w:marBottom w:val="225"/>
          <w:divBdr>
            <w:top w:val="none" w:sz="0" w:space="0" w:color="auto"/>
            <w:left w:val="none" w:sz="0" w:space="0" w:color="auto"/>
            <w:bottom w:val="none" w:sz="0" w:space="0" w:color="auto"/>
            <w:right w:val="none" w:sz="0" w:space="0" w:color="auto"/>
          </w:divBdr>
        </w:div>
        <w:div w:id="1191801033">
          <w:marLeft w:val="0"/>
          <w:marRight w:val="0"/>
          <w:marTop w:val="0"/>
          <w:marBottom w:val="225"/>
          <w:divBdr>
            <w:top w:val="none" w:sz="0" w:space="0" w:color="auto"/>
            <w:left w:val="none" w:sz="0" w:space="0" w:color="auto"/>
            <w:bottom w:val="none" w:sz="0" w:space="0" w:color="auto"/>
            <w:right w:val="none" w:sz="0" w:space="0" w:color="auto"/>
          </w:divBdr>
        </w:div>
        <w:div w:id="117994016">
          <w:marLeft w:val="0"/>
          <w:marRight w:val="0"/>
          <w:marTop w:val="0"/>
          <w:marBottom w:val="225"/>
          <w:divBdr>
            <w:top w:val="none" w:sz="0" w:space="0" w:color="auto"/>
            <w:left w:val="none" w:sz="0" w:space="0" w:color="auto"/>
            <w:bottom w:val="none" w:sz="0" w:space="0" w:color="auto"/>
            <w:right w:val="none" w:sz="0" w:space="0" w:color="auto"/>
          </w:divBdr>
        </w:div>
        <w:div w:id="1804957443">
          <w:marLeft w:val="0"/>
          <w:marRight w:val="0"/>
          <w:marTop w:val="0"/>
          <w:marBottom w:val="225"/>
          <w:divBdr>
            <w:top w:val="none" w:sz="0" w:space="0" w:color="auto"/>
            <w:left w:val="none" w:sz="0" w:space="0" w:color="auto"/>
            <w:bottom w:val="none" w:sz="0" w:space="0" w:color="auto"/>
            <w:right w:val="none" w:sz="0" w:space="0" w:color="auto"/>
          </w:divBdr>
        </w:div>
        <w:div w:id="1223904188">
          <w:marLeft w:val="0"/>
          <w:marRight w:val="0"/>
          <w:marTop w:val="0"/>
          <w:marBottom w:val="225"/>
          <w:divBdr>
            <w:top w:val="none" w:sz="0" w:space="0" w:color="auto"/>
            <w:left w:val="none" w:sz="0" w:space="0" w:color="auto"/>
            <w:bottom w:val="none" w:sz="0" w:space="0" w:color="auto"/>
            <w:right w:val="none" w:sz="0" w:space="0" w:color="auto"/>
          </w:divBdr>
        </w:div>
        <w:div w:id="311719402">
          <w:marLeft w:val="0"/>
          <w:marRight w:val="0"/>
          <w:marTop w:val="0"/>
          <w:marBottom w:val="225"/>
          <w:divBdr>
            <w:top w:val="none" w:sz="0" w:space="0" w:color="auto"/>
            <w:left w:val="none" w:sz="0" w:space="0" w:color="auto"/>
            <w:bottom w:val="none" w:sz="0" w:space="0" w:color="auto"/>
            <w:right w:val="none" w:sz="0" w:space="0" w:color="auto"/>
          </w:divBdr>
        </w:div>
        <w:div w:id="1121075152">
          <w:marLeft w:val="0"/>
          <w:marRight w:val="0"/>
          <w:marTop w:val="0"/>
          <w:marBottom w:val="225"/>
          <w:divBdr>
            <w:top w:val="none" w:sz="0" w:space="0" w:color="auto"/>
            <w:left w:val="none" w:sz="0" w:space="0" w:color="auto"/>
            <w:bottom w:val="none" w:sz="0" w:space="0" w:color="auto"/>
            <w:right w:val="none" w:sz="0" w:space="0" w:color="auto"/>
          </w:divBdr>
        </w:div>
        <w:div w:id="824978836">
          <w:marLeft w:val="0"/>
          <w:marRight w:val="0"/>
          <w:marTop w:val="0"/>
          <w:marBottom w:val="225"/>
          <w:divBdr>
            <w:top w:val="none" w:sz="0" w:space="0" w:color="auto"/>
            <w:left w:val="none" w:sz="0" w:space="0" w:color="auto"/>
            <w:bottom w:val="none" w:sz="0" w:space="0" w:color="auto"/>
            <w:right w:val="none" w:sz="0" w:space="0" w:color="auto"/>
          </w:divBdr>
        </w:div>
        <w:div w:id="495191545">
          <w:marLeft w:val="0"/>
          <w:marRight w:val="0"/>
          <w:marTop w:val="0"/>
          <w:marBottom w:val="225"/>
          <w:divBdr>
            <w:top w:val="none" w:sz="0" w:space="0" w:color="auto"/>
            <w:left w:val="none" w:sz="0" w:space="0" w:color="auto"/>
            <w:bottom w:val="none" w:sz="0" w:space="0" w:color="auto"/>
            <w:right w:val="none" w:sz="0" w:space="0" w:color="auto"/>
          </w:divBdr>
        </w:div>
      </w:divsChild>
    </w:div>
    <w:div w:id="815030726">
      <w:bodyDiv w:val="1"/>
      <w:marLeft w:val="0"/>
      <w:marRight w:val="0"/>
      <w:marTop w:val="0"/>
      <w:marBottom w:val="0"/>
      <w:divBdr>
        <w:top w:val="none" w:sz="0" w:space="0" w:color="auto"/>
        <w:left w:val="none" w:sz="0" w:space="0" w:color="auto"/>
        <w:bottom w:val="none" w:sz="0" w:space="0" w:color="auto"/>
        <w:right w:val="none" w:sz="0" w:space="0" w:color="auto"/>
      </w:divBdr>
    </w:div>
    <w:div w:id="876309299">
      <w:bodyDiv w:val="1"/>
      <w:marLeft w:val="0"/>
      <w:marRight w:val="0"/>
      <w:marTop w:val="0"/>
      <w:marBottom w:val="0"/>
      <w:divBdr>
        <w:top w:val="none" w:sz="0" w:space="0" w:color="auto"/>
        <w:left w:val="none" w:sz="0" w:space="0" w:color="auto"/>
        <w:bottom w:val="none" w:sz="0" w:space="0" w:color="auto"/>
        <w:right w:val="none" w:sz="0" w:space="0" w:color="auto"/>
      </w:divBdr>
    </w:div>
    <w:div w:id="894858608">
      <w:bodyDiv w:val="1"/>
      <w:marLeft w:val="0"/>
      <w:marRight w:val="0"/>
      <w:marTop w:val="0"/>
      <w:marBottom w:val="0"/>
      <w:divBdr>
        <w:top w:val="none" w:sz="0" w:space="0" w:color="auto"/>
        <w:left w:val="none" w:sz="0" w:space="0" w:color="auto"/>
        <w:bottom w:val="none" w:sz="0" w:space="0" w:color="auto"/>
        <w:right w:val="none" w:sz="0" w:space="0" w:color="auto"/>
      </w:divBdr>
    </w:div>
    <w:div w:id="1020398001">
      <w:bodyDiv w:val="1"/>
      <w:marLeft w:val="0"/>
      <w:marRight w:val="0"/>
      <w:marTop w:val="0"/>
      <w:marBottom w:val="0"/>
      <w:divBdr>
        <w:top w:val="none" w:sz="0" w:space="0" w:color="auto"/>
        <w:left w:val="none" w:sz="0" w:space="0" w:color="auto"/>
        <w:bottom w:val="none" w:sz="0" w:space="0" w:color="auto"/>
        <w:right w:val="none" w:sz="0" w:space="0" w:color="auto"/>
      </w:divBdr>
    </w:div>
    <w:div w:id="1021778466">
      <w:bodyDiv w:val="1"/>
      <w:marLeft w:val="0"/>
      <w:marRight w:val="0"/>
      <w:marTop w:val="0"/>
      <w:marBottom w:val="0"/>
      <w:divBdr>
        <w:top w:val="none" w:sz="0" w:space="0" w:color="auto"/>
        <w:left w:val="none" w:sz="0" w:space="0" w:color="auto"/>
        <w:bottom w:val="none" w:sz="0" w:space="0" w:color="auto"/>
        <w:right w:val="none" w:sz="0" w:space="0" w:color="auto"/>
      </w:divBdr>
      <w:divsChild>
        <w:div w:id="552498059">
          <w:marLeft w:val="0"/>
          <w:marRight w:val="0"/>
          <w:marTop w:val="0"/>
          <w:marBottom w:val="0"/>
          <w:divBdr>
            <w:top w:val="none" w:sz="0" w:space="0" w:color="auto"/>
            <w:left w:val="none" w:sz="0" w:space="0" w:color="auto"/>
            <w:bottom w:val="none" w:sz="0" w:space="0" w:color="auto"/>
            <w:right w:val="none" w:sz="0" w:space="0" w:color="auto"/>
          </w:divBdr>
          <w:divsChild>
            <w:div w:id="1637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130">
      <w:bodyDiv w:val="1"/>
      <w:marLeft w:val="0"/>
      <w:marRight w:val="0"/>
      <w:marTop w:val="0"/>
      <w:marBottom w:val="0"/>
      <w:divBdr>
        <w:top w:val="none" w:sz="0" w:space="0" w:color="auto"/>
        <w:left w:val="none" w:sz="0" w:space="0" w:color="auto"/>
        <w:bottom w:val="none" w:sz="0" w:space="0" w:color="auto"/>
        <w:right w:val="none" w:sz="0" w:space="0" w:color="auto"/>
      </w:divBdr>
    </w:div>
    <w:div w:id="1220045993">
      <w:bodyDiv w:val="1"/>
      <w:marLeft w:val="0"/>
      <w:marRight w:val="0"/>
      <w:marTop w:val="0"/>
      <w:marBottom w:val="0"/>
      <w:divBdr>
        <w:top w:val="none" w:sz="0" w:space="0" w:color="auto"/>
        <w:left w:val="none" w:sz="0" w:space="0" w:color="auto"/>
        <w:bottom w:val="none" w:sz="0" w:space="0" w:color="auto"/>
        <w:right w:val="none" w:sz="0" w:space="0" w:color="auto"/>
      </w:divBdr>
    </w:div>
    <w:div w:id="1243372494">
      <w:bodyDiv w:val="1"/>
      <w:marLeft w:val="0"/>
      <w:marRight w:val="0"/>
      <w:marTop w:val="0"/>
      <w:marBottom w:val="0"/>
      <w:divBdr>
        <w:top w:val="none" w:sz="0" w:space="0" w:color="auto"/>
        <w:left w:val="none" w:sz="0" w:space="0" w:color="auto"/>
        <w:bottom w:val="none" w:sz="0" w:space="0" w:color="auto"/>
        <w:right w:val="none" w:sz="0" w:space="0" w:color="auto"/>
      </w:divBdr>
    </w:div>
    <w:div w:id="1348360792">
      <w:bodyDiv w:val="1"/>
      <w:marLeft w:val="0"/>
      <w:marRight w:val="0"/>
      <w:marTop w:val="0"/>
      <w:marBottom w:val="0"/>
      <w:divBdr>
        <w:top w:val="none" w:sz="0" w:space="0" w:color="auto"/>
        <w:left w:val="none" w:sz="0" w:space="0" w:color="auto"/>
        <w:bottom w:val="none" w:sz="0" w:space="0" w:color="auto"/>
        <w:right w:val="none" w:sz="0" w:space="0" w:color="auto"/>
      </w:divBdr>
    </w:div>
    <w:div w:id="1348364142">
      <w:bodyDiv w:val="1"/>
      <w:marLeft w:val="0"/>
      <w:marRight w:val="0"/>
      <w:marTop w:val="0"/>
      <w:marBottom w:val="0"/>
      <w:divBdr>
        <w:top w:val="none" w:sz="0" w:space="0" w:color="auto"/>
        <w:left w:val="none" w:sz="0" w:space="0" w:color="auto"/>
        <w:bottom w:val="none" w:sz="0" w:space="0" w:color="auto"/>
        <w:right w:val="none" w:sz="0" w:space="0" w:color="auto"/>
      </w:divBdr>
    </w:div>
    <w:div w:id="1350719382">
      <w:bodyDiv w:val="1"/>
      <w:marLeft w:val="0"/>
      <w:marRight w:val="0"/>
      <w:marTop w:val="0"/>
      <w:marBottom w:val="0"/>
      <w:divBdr>
        <w:top w:val="none" w:sz="0" w:space="0" w:color="auto"/>
        <w:left w:val="none" w:sz="0" w:space="0" w:color="auto"/>
        <w:bottom w:val="none" w:sz="0" w:space="0" w:color="auto"/>
        <w:right w:val="none" w:sz="0" w:space="0" w:color="auto"/>
      </w:divBdr>
    </w:div>
    <w:div w:id="1358966662">
      <w:bodyDiv w:val="1"/>
      <w:marLeft w:val="0"/>
      <w:marRight w:val="0"/>
      <w:marTop w:val="0"/>
      <w:marBottom w:val="0"/>
      <w:divBdr>
        <w:top w:val="none" w:sz="0" w:space="0" w:color="auto"/>
        <w:left w:val="none" w:sz="0" w:space="0" w:color="auto"/>
        <w:bottom w:val="none" w:sz="0" w:space="0" w:color="auto"/>
        <w:right w:val="none" w:sz="0" w:space="0" w:color="auto"/>
      </w:divBdr>
      <w:divsChild>
        <w:div w:id="1286153601">
          <w:marLeft w:val="0"/>
          <w:marRight w:val="0"/>
          <w:marTop w:val="0"/>
          <w:marBottom w:val="0"/>
          <w:divBdr>
            <w:top w:val="none" w:sz="0" w:space="0" w:color="auto"/>
            <w:left w:val="none" w:sz="0" w:space="0" w:color="auto"/>
            <w:bottom w:val="none" w:sz="0" w:space="0" w:color="auto"/>
            <w:right w:val="none" w:sz="0" w:space="0" w:color="auto"/>
          </w:divBdr>
          <w:divsChild>
            <w:div w:id="3764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176">
      <w:bodyDiv w:val="1"/>
      <w:marLeft w:val="0"/>
      <w:marRight w:val="0"/>
      <w:marTop w:val="0"/>
      <w:marBottom w:val="0"/>
      <w:divBdr>
        <w:top w:val="none" w:sz="0" w:space="0" w:color="auto"/>
        <w:left w:val="none" w:sz="0" w:space="0" w:color="auto"/>
        <w:bottom w:val="none" w:sz="0" w:space="0" w:color="auto"/>
        <w:right w:val="none" w:sz="0" w:space="0" w:color="auto"/>
      </w:divBdr>
    </w:div>
    <w:div w:id="1443644599">
      <w:bodyDiv w:val="1"/>
      <w:marLeft w:val="0"/>
      <w:marRight w:val="0"/>
      <w:marTop w:val="0"/>
      <w:marBottom w:val="0"/>
      <w:divBdr>
        <w:top w:val="none" w:sz="0" w:space="0" w:color="auto"/>
        <w:left w:val="none" w:sz="0" w:space="0" w:color="auto"/>
        <w:bottom w:val="none" w:sz="0" w:space="0" w:color="auto"/>
        <w:right w:val="none" w:sz="0" w:space="0" w:color="auto"/>
      </w:divBdr>
    </w:div>
    <w:div w:id="1582569550">
      <w:bodyDiv w:val="1"/>
      <w:marLeft w:val="0"/>
      <w:marRight w:val="0"/>
      <w:marTop w:val="0"/>
      <w:marBottom w:val="0"/>
      <w:divBdr>
        <w:top w:val="none" w:sz="0" w:space="0" w:color="auto"/>
        <w:left w:val="none" w:sz="0" w:space="0" w:color="auto"/>
        <w:bottom w:val="none" w:sz="0" w:space="0" w:color="auto"/>
        <w:right w:val="none" w:sz="0" w:space="0" w:color="auto"/>
      </w:divBdr>
    </w:div>
    <w:div w:id="1690328992">
      <w:bodyDiv w:val="1"/>
      <w:marLeft w:val="0"/>
      <w:marRight w:val="0"/>
      <w:marTop w:val="0"/>
      <w:marBottom w:val="0"/>
      <w:divBdr>
        <w:top w:val="none" w:sz="0" w:space="0" w:color="auto"/>
        <w:left w:val="none" w:sz="0" w:space="0" w:color="auto"/>
        <w:bottom w:val="none" w:sz="0" w:space="0" w:color="auto"/>
        <w:right w:val="none" w:sz="0" w:space="0" w:color="auto"/>
      </w:divBdr>
    </w:div>
    <w:div w:id="1736586401">
      <w:bodyDiv w:val="1"/>
      <w:marLeft w:val="0"/>
      <w:marRight w:val="0"/>
      <w:marTop w:val="0"/>
      <w:marBottom w:val="0"/>
      <w:divBdr>
        <w:top w:val="none" w:sz="0" w:space="0" w:color="auto"/>
        <w:left w:val="none" w:sz="0" w:space="0" w:color="auto"/>
        <w:bottom w:val="none" w:sz="0" w:space="0" w:color="auto"/>
        <w:right w:val="none" w:sz="0" w:space="0" w:color="auto"/>
      </w:divBdr>
    </w:div>
    <w:div w:id="1763405897">
      <w:bodyDiv w:val="1"/>
      <w:marLeft w:val="0"/>
      <w:marRight w:val="0"/>
      <w:marTop w:val="0"/>
      <w:marBottom w:val="0"/>
      <w:divBdr>
        <w:top w:val="none" w:sz="0" w:space="0" w:color="auto"/>
        <w:left w:val="none" w:sz="0" w:space="0" w:color="auto"/>
        <w:bottom w:val="none" w:sz="0" w:space="0" w:color="auto"/>
        <w:right w:val="none" w:sz="0" w:space="0" w:color="auto"/>
      </w:divBdr>
    </w:div>
    <w:div w:id="1790974566">
      <w:bodyDiv w:val="1"/>
      <w:marLeft w:val="0"/>
      <w:marRight w:val="0"/>
      <w:marTop w:val="0"/>
      <w:marBottom w:val="0"/>
      <w:divBdr>
        <w:top w:val="none" w:sz="0" w:space="0" w:color="auto"/>
        <w:left w:val="none" w:sz="0" w:space="0" w:color="auto"/>
        <w:bottom w:val="none" w:sz="0" w:space="0" w:color="auto"/>
        <w:right w:val="none" w:sz="0" w:space="0" w:color="auto"/>
      </w:divBdr>
    </w:div>
    <w:div w:id="2008437278">
      <w:bodyDiv w:val="1"/>
      <w:marLeft w:val="0"/>
      <w:marRight w:val="0"/>
      <w:marTop w:val="0"/>
      <w:marBottom w:val="0"/>
      <w:divBdr>
        <w:top w:val="none" w:sz="0" w:space="0" w:color="auto"/>
        <w:left w:val="none" w:sz="0" w:space="0" w:color="auto"/>
        <w:bottom w:val="none" w:sz="0" w:space="0" w:color="auto"/>
        <w:right w:val="none" w:sz="0" w:space="0" w:color="auto"/>
      </w:divBdr>
    </w:div>
    <w:div w:id="2055227468">
      <w:bodyDiv w:val="1"/>
      <w:marLeft w:val="0"/>
      <w:marRight w:val="0"/>
      <w:marTop w:val="0"/>
      <w:marBottom w:val="0"/>
      <w:divBdr>
        <w:top w:val="none" w:sz="0" w:space="0" w:color="auto"/>
        <w:left w:val="none" w:sz="0" w:space="0" w:color="auto"/>
        <w:bottom w:val="none" w:sz="0" w:space="0" w:color="auto"/>
        <w:right w:val="none" w:sz="0" w:space="0" w:color="auto"/>
      </w:divBdr>
    </w:div>
    <w:div w:id="2130276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aike.baidu.com/item/%E6%9C%80%E4%BC%98%E8%A7%A3"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sourceforge.net/projects/jgap/" TargetMode="External"/><Relationship Id="rId15" Type="http://schemas.openxmlformats.org/officeDocument/2006/relationships/hyperlink" Target="https://github.com/PytLab/gaf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ike.baidu.com/item/%E7%B2%92%E5%AD%90" TargetMode="External"/><Relationship Id="rId6" Type="http://schemas.openxmlformats.org/officeDocument/2006/relationships/hyperlink" Target="https://baike.baidu.com/item/%E6%B8%A9%E5%8D%87" TargetMode="External"/><Relationship Id="rId7" Type="http://schemas.openxmlformats.org/officeDocument/2006/relationships/hyperlink" Target="https://baike.baidu.com/item/%E5%B9%B3%E8%A1%A1%E6%80%81" TargetMode="External"/><Relationship Id="rId8" Type="http://schemas.openxmlformats.org/officeDocument/2006/relationships/hyperlink" Target="https://baike.baidu.com/item/%E5%B8%B8%E6%B8%A9" TargetMode="External"/><Relationship Id="rId9" Type="http://schemas.openxmlformats.org/officeDocument/2006/relationships/hyperlink" Target="https://baike.baidu.com/item/%E5%85%85%E5%88%86%E5%A4%A7" TargetMode="External"/><Relationship Id="rId10" Type="http://schemas.openxmlformats.org/officeDocument/2006/relationships/hyperlink" Target="https://baike.baidu.com/item/%E8%AF%84%E4%BB%B7%E5%87%BD%E6%95%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280</Words>
  <Characters>1597</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    退火算法</vt:lpstr>
      <vt:lpstr>    MCMC方法</vt:lpstr>
    </vt:vector>
  </TitlesOfParts>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wj</dc:creator>
  <cp:keywords/>
  <dc:description/>
  <cp:lastModifiedBy>z wj</cp:lastModifiedBy>
  <cp:revision>79</cp:revision>
  <dcterms:created xsi:type="dcterms:W3CDTF">2018-05-21T15:49:00Z</dcterms:created>
  <dcterms:modified xsi:type="dcterms:W3CDTF">2018-12-11T02:14:00Z</dcterms:modified>
</cp:coreProperties>
</file>