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p14">
  <w:body>
    <w:p w14:paraId="4E4DD03F" w14:textId="7313D18D" w:rsidR="00577775" w:rsidRPr="00B24FE5" w:rsidRDefault="00577775" w:rsidP="00577775">
      <w:pPr>
        <w:spacing w:after="120" w:line="264" w:lineRule="auto"/>
        <w:ind w:firstLine="499"/>
        <w:jc w:val="center"/>
        <w:outlineLvl w:val="0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B24FE5">
        <w:rPr>
          <w:rFonts w:ascii="Times New Roman" w:hAnsi="Times New Roman" w:cs="Times New Roman"/>
          <w:b/>
          <w:sz w:val="22"/>
          <w:szCs w:val="22"/>
        </w:rPr>
        <w:t>ДОГОВОР</w:t>
      </w:r>
      <w:r w:rsidRPr="00B24FE5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B24FE5">
        <w:rPr>
          <w:rFonts w:ascii="Times New Roman" w:hAnsi="Times New Roman" w:cs="Times New Roman"/>
          <w:b/>
          <w:sz w:val="22"/>
          <w:szCs w:val="22"/>
        </w:rPr>
        <w:t xml:space="preserve">ВНЕДРЕНИЯ № </w:t>
      </w:r>
      <w:r w:rsidR="00BD3ABE">
        <w:rPr>
          <w:rFonts w:ascii="Times New Roman" w:hAnsi="Times New Roman" w:cs="Times New Roman"/>
          <w:b/>
          <w:sz w:val="22"/>
          <w:szCs w:val="22"/>
        </w:rPr>
        <w:t xml:space="preserve">{{DG_NUMBER}}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8"/>
        <w:gridCol w:w="5024"/>
      </w:tblGrid>
      <w:tr w:rsidR="00715751" w:rsidRPr="00B24FE5" w14:paraId="55B8C5F6" w14:textId="77777777" w:rsidTr="00715751">
        <w:tc>
          <w:tcPr>
            <w:tcW w:w="5028" w:type="dxa"/>
          </w:tcPr>
          <w:p w14:paraId="1A3ADCC0" w14:textId="77777777" w:rsidR="00715751" w:rsidRPr="00B24FE5" w:rsidRDefault="00715751" w:rsidP="00715751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24FE5">
              <w:rPr>
                <w:rFonts w:ascii="Times New Roman" w:hAnsi="Times New Roman" w:cs="Times New Roman"/>
                <w:sz w:val="22"/>
                <w:szCs w:val="22"/>
              </w:rPr>
              <w:t>г. Минск</w:t>
            </w:r>
          </w:p>
        </w:tc>
        <w:tc>
          <w:tcPr>
            <w:tcW w:w="5024" w:type="dxa"/>
          </w:tcPr>
          <w:p w14:paraId="5F337FC0" w14:textId="4C42A40D" w:rsidR="00715751" w:rsidRPr="00EE03E3" w:rsidRDefault="00EE03E3" w:rsidP="00715751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0F986D84" w14:textId="66A22E21" w:rsidR="00577775" w:rsidRPr="001F30F5" w:rsidRDefault="004B355C" w:rsidP="00577775">
      <w:pPr>
        <w:autoSpaceDE w:val="0"/>
        <w:autoSpaceDN w:val="0"/>
        <w:adjustRightInd w:val="0"/>
        <w:spacing w:line="264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bookmarkStart w:id="0" w:name="_Hlk200405137"/>
      <w:r w:rsidRPr="001F30F5">
        <w:rPr>
          <w:rFonts w:ascii="Times New Roman" w:eastAsia="Yu Gothic UI Semilight" w:hAnsi="Times New Roman" w:cs="Times New Roman"/>
          <w:b/>
          <w:bCs/>
          <w:sz w:val="22"/>
          <w:szCs w:val="22"/>
          <w:lang w:eastAsia="en-US"/>
        </w:rPr>
        <w:t>Общество с ограниченной ответственностью «Ава Тетис»</w:t>
      </w:r>
      <w:bookmarkEnd w:id="0"/>
      <w:r w:rsidR="0070189D" w:rsidRPr="001F30F5">
        <w:rPr>
          <w:rFonts w:ascii="Times New Roman" w:hAnsi="Times New Roman" w:cs="Times New Roman"/>
          <w:sz w:val="22"/>
          <w:szCs w:val="22"/>
        </w:rPr>
        <w:t xml:space="preserve">,  </w:t>
      </w:r>
      <w:r w:rsidR="0070189D" w:rsidRPr="00B24FE5">
        <w:rPr>
          <w:rFonts w:ascii="Times New Roman" w:hAnsi="Times New Roman" w:cs="Times New Roman"/>
          <w:sz w:val="22"/>
          <w:szCs w:val="22"/>
        </w:rPr>
        <w:t>именуемый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в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дальнейшем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«</w:t>
      </w:r>
      <w:r w:rsidR="005D3BD9" w:rsidRPr="00B24FE5">
        <w:rPr>
          <w:rFonts w:ascii="Times New Roman" w:hAnsi="Times New Roman" w:cs="Times New Roman"/>
          <w:sz w:val="22"/>
          <w:szCs w:val="22"/>
        </w:rPr>
        <w:t>Исполнитель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», </w:t>
      </w:r>
      <w:r w:rsidR="0070189D" w:rsidRPr="00B24FE5">
        <w:rPr>
          <w:rFonts w:ascii="Times New Roman" w:hAnsi="Times New Roman" w:cs="Times New Roman"/>
          <w:sz w:val="22"/>
          <w:szCs w:val="22"/>
        </w:rPr>
        <w:t>в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лице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A4554D" w:rsidRPr="001F30F5">
        <w:rPr>
          <w:rFonts w:ascii="Times New Roman" w:hAnsi="Times New Roman" w:cs="Times New Roman"/>
          <w:sz w:val="22"/>
          <w:szCs w:val="22"/>
        </w:rPr>
        <w:t xml:space="preserve">заместителя директора по общим вопросам Шидловской Натальи Витальевны, действующей </w:t>
      </w:r>
      <w:r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на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основании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Доверенности № 1 от 10.06.2025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, </w:t>
      </w:r>
      <w:r w:rsidR="0070189D" w:rsidRPr="00B24FE5">
        <w:rPr>
          <w:rFonts w:ascii="Times New Roman" w:hAnsi="Times New Roman" w:cs="Times New Roman"/>
          <w:sz w:val="22"/>
          <w:szCs w:val="22"/>
        </w:rPr>
        <w:t>с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одной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стороны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, </w:t>
      </w:r>
      <w:r w:rsidR="0070189D" w:rsidRPr="00B24FE5">
        <w:rPr>
          <w:rFonts w:ascii="Times New Roman" w:hAnsi="Times New Roman" w:cs="Times New Roman"/>
          <w:sz w:val="22"/>
          <w:szCs w:val="22"/>
        </w:rPr>
        <w:t>и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425D6A" w:rsidRPr="00425D6A">
        <w:rPr>
          <w:rFonts w:ascii="Times New Roman" w:hAnsi="Times New Roman" w:cs="Times New Roman"/>
          <w:sz w:val="22"/>
          <w:szCs w:val="22"/>
        </w:rPr>
        <w:t xml:space="preserve">{{DG_COMPANY_FULL}}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,  </w:t>
      </w:r>
      <w:r w:rsidR="001E1DBA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именуемое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1E1DBA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1E1DBA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дальнейшем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«</w:t>
      </w:r>
      <w:r w:rsidR="004C4A3F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Заказчик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», </w:t>
      </w:r>
      <w:r w:rsidR="001E1DBA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1E1DBA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лице</w:t>
      </w:r>
      <w:r w:rsidR="001E1DBA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425D6A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{{DG_POST_GEN}}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425D6A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{{DG_FIO_GEN}}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, действующего </w:t>
      </w:r>
      <w:r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на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основании</w:t>
      </w:r>
      <w:r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Устава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, </w:t>
      </w:r>
      <w:r w:rsidR="0070189D" w:rsidRPr="00B24FE5">
        <w:rPr>
          <w:rFonts w:ascii="Times New Roman" w:hAnsi="Times New Roman" w:cs="Times New Roman"/>
          <w:sz w:val="22"/>
          <w:szCs w:val="22"/>
        </w:rPr>
        <w:t>с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другой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стороны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, </w:t>
      </w:r>
      <w:r w:rsidR="0070189D" w:rsidRPr="00B24FE5">
        <w:rPr>
          <w:rFonts w:ascii="Times New Roman" w:hAnsi="Times New Roman" w:cs="Times New Roman"/>
          <w:sz w:val="22"/>
          <w:szCs w:val="22"/>
        </w:rPr>
        <w:t>совместно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именуемые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«</w:t>
      </w:r>
      <w:r w:rsidR="0070189D" w:rsidRPr="00B24FE5">
        <w:rPr>
          <w:rFonts w:ascii="Times New Roman" w:hAnsi="Times New Roman" w:cs="Times New Roman"/>
          <w:sz w:val="22"/>
          <w:szCs w:val="22"/>
        </w:rPr>
        <w:t>Стороны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», </w:t>
      </w:r>
      <w:r w:rsidR="0070189D" w:rsidRPr="00B24FE5">
        <w:rPr>
          <w:rFonts w:ascii="Times New Roman" w:hAnsi="Times New Roman" w:cs="Times New Roman"/>
          <w:sz w:val="22"/>
          <w:szCs w:val="22"/>
        </w:rPr>
        <w:t>а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по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отдельности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«</w:t>
      </w:r>
      <w:r w:rsidR="0070189D" w:rsidRPr="00B24FE5">
        <w:rPr>
          <w:rFonts w:ascii="Times New Roman" w:hAnsi="Times New Roman" w:cs="Times New Roman"/>
          <w:sz w:val="22"/>
          <w:szCs w:val="22"/>
        </w:rPr>
        <w:t>Сторона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», </w:t>
      </w:r>
      <w:r w:rsidR="0070189D" w:rsidRPr="00B24FE5">
        <w:rPr>
          <w:rFonts w:ascii="Times New Roman" w:hAnsi="Times New Roman" w:cs="Times New Roman"/>
          <w:sz w:val="22"/>
          <w:szCs w:val="22"/>
        </w:rPr>
        <w:t>заключили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настоящий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договор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(</w:t>
      </w:r>
      <w:r w:rsidR="0070189D" w:rsidRPr="00B24FE5">
        <w:rPr>
          <w:rFonts w:ascii="Times New Roman" w:hAnsi="Times New Roman" w:cs="Times New Roman"/>
          <w:sz w:val="22"/>
          <w:szCs w:val="22"/>
        </w:rPr>
        <w:t>далее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- «</w:t>
      </w:r>
      <w:r w:rsidR="0070189D" w:rsidRPr="00B24FE5">
        <w:rPr>
          <w:rFonts w:ascii="Times New Roman" w:hAnsi="Times New Roman" w:cs="Times New Roman"/>
          <w:sz w:val="22"/>
          <w:szCs w:val="22"/>
        </w:rPr>
        <w:t>Договор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») </w:t>
      </w:r>
      <w:r w:rsidR="0070189D" w:rsidRPr="00B24FE5">
        <w:rPr>
          <w:rFonts w:ascii="Times New Roman" w:hAnsi="Times New Roman" w:cs="Times New Roman"/>
          <w:sz w:val="22"/>
          <w:szCs w:val="22"/>
        </w:rPr>
        <w:t>о</w:t>
      </w:r>
      <w:r w:rsidR="0070189D" w:rsidRPr="001F30F5">
        <w:rPr>
          <w:rFonts w:ascii="Times New Roman" w:hAnsi="Times New Roman" w:cs="Times New Roman"/>
          <w:sz w:val="22"/>
          <w:szCs w:val="22"/>
        </w:rPr>
        <w:t xml:space="preserve"> </w:t>
      </w:r>
      <w:r w:rsidR="0070189D" w:rsidRPr="00B24FE5">
        <w:rPr>
          <w:rFonts w:ascii="Times New Roman" w:hAnsi="Times New Roman" w:cs="Times New Roman"/>
          <w:sz w:val="22"/>
          <w:szCs w:val="22"/>
        </w:rPr>
        <w:t>нижеследующем</w:t>
      </w:r>
      <w:r w:rsidR="0070189D" w:rsidRPr="001F30F5">
        <w:rPr>
          <w:rFonts w:ascii="Times New Roman" w:hAnsi="Times New Roman" w:cs="Times New Roman"/>
          <w:sz w:val="22"/>
          <w:szCs w:val="22"/>
        </w:rPr>
        <w:t>:</w:t>
      </w:r>
    </w:p>
    <w:p w14:paraId="65AE19AC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ПРЕДМЕТ ДОГОВОРА</w:t>
      </w:r>
    </w:p>
    <w:p w14:paraId="631BC894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Заказчик поручает, а Исполнитель принимает на себя обязательство оказать услуги по внедрению и доработке программного обеспечения на платформе "Битрикс24" (далее Битрикс24), по требованиям и условиям, указанным в Спецификациях, являющимися неотъемлемыми Приложениями к настоящему Договору.</w:t>
      </w:r>
    </w:p>
    <w:p w14:paraId="3BEAC197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Заказчик обязуется оплачивать Исполнителю предоставляемые по настоящему Договору услуги в порядке, сроки и на условиях, предусмотренных настоящим Договором. </w:t>
      </w:r>
    </w:p>
    <w:p w14:paraId="38117FF1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Сроки оказания услуг устанавливаются в Спецификациях, </w:t>
      </w:r>
      <w:bookmarkStart w:id="1" w:name="_Hlk73350989"/>
      <w:r w:rsidRPr="00B24FE5">
        <w:rPr>
          <w:rFonts w:ascii="Times New Roman" w:hAnsi="Times New Roman" w:cs="Times New Roman"/>
          <w:sz w:val="22"/>
          <w:szCs w:val="22"/>
        </w:rPr>
        <w:t>являющимися неотъемлемыми Приложениями к настоящему Договору</w:t>
      </w:r>
      <w:bookmarkEnd w:id="1"/>
      <w:r w:rsidRPr="00B24FE5">
        <w:rPr>
          <w:rFonts w:ascii="Times New Roman" w:hAnsi="Times New Roman" w:cs="Times New Roman"/>
          <w:sz w:val="22"/>
          <w:szCs w:val="22"/>
        </w:rPr>
        <w:t>.</w:t>
      </w:r>
    </w:p>
    <w:p w14:paraId="12662256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УСЛОВИЯ ОКАЗАНИЯ УСЛУГ</w:t>
      </w:r>
    </w:p>
    <w:p w14:paraId="733FF24A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Исполнитель оказывает услуги, используя собственные методы разработки, в соответствии со Спецификациями.</w:t>
      </w:r>
    </w:p>
    <w:p w14:paraId="773EF1CC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ОБЯЗАННОСТИ ИСПОЛНИТЕЛЯ</w:t>
      </w:r>
    </w:p>
    <w:p w14:paraId="44CF151F" w14:textId="77777777" w:rsidR="00577775" w:rsidRPr="00B24FE5" w:rsidRDefault="00577775" w:rsidP="00577775">
      <w:pPr>
        <w:autoSpaceDE w:val="0"/>
        <w:autoSpaceDN w:val="0"/>
        <w:adjustRightInd w:val="0"/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Исполнитель обязан:</w:t>
      </w:r>
    </w:p>
    <w:p w14:paraId="576A2365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Надлежащим образом оказывать услуги в соответствии с требованиями, указанными в спецификациях, являющимися неотъемлемой частью настоящего Договора.</w:t>
      </w:r>
    </w:p>
    <w:p w14:paraId="1DDCD16E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ОБЯЗАННОСТИ ЗАКАЗЧИКА</w:t>
      </w:r>
    </w:p>
    <w:p w14:paraId="3B5B267A" w14:textId="77777777" w:rsidR="00577775" w:rsidRPr="00B24FE5" w:rsidRDefault="00577775" w:rsidP="00577775">
      <w:pPr>
        <w:autoSpaceDE w:val="0"/>
        <w:autoSpaceDN w:val="0"/>
        <w:adjustRightInd w:val="0"/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Заказчик обязан:</w:t>
      </w:r>
    </w:p>
    <w:p w14:paraId="32DFF508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Для связи с Исполнителем Заказчик обязан назначить ответственное лицо, которое указывается как контактное лицо в Спецификациях. Все контакты по вопросам оказания услуг осуществляются Исполнителем только через контактное лицо, указанное Заказчиком в Спецификации. В случае замены контактного лица стороны обязаны оповестить друг друга на фирменном бланке, с подтверждающей печатью и подписью. </w:t>
      </w:r>
    </w:p>
    <w:p w14:paraId="54C7FE29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Своевременно оплачивать услуги Исполнителя в соответствии с п. 6 настоящего Договора. </w:t>
      </w:r>
    </w:p>
    <w:p w14:paraId="176E44F6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ПОРЯДОК ОКАЗАНИЯ И СДАЧИ-ПРИЕМКИ УСЛУГ</w:t>
      </w:r>
    </w:p>
    <w:p w14:paraId="7C585194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Услуги оказываются после внесения Заказчиком платежа в соответствии с п. 6.1. настоящего Договора. </w:t>
      </w:r>
    </w:p>
    <w:p w14:paraId="633E8E27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Исполнитель гарантирует, что услуги будут оказаны в указанный срок, при условии, что в ходе оказания услуг не было простоев, произошедших не по вине Исполнителя. Допускается досрочная сдача-приемка услуг.</w:t>
      </w:r>
    </w:p>
    <w:p w14:paraId="71E063E1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После оказания услуг по Спецификации, Стороны подписывают Акт сдачи-приемки оказанных услуг. </w:t>
      </w:r>
    </w:p>
    <w:p w14:paraId="4864964A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Заказчик в течение 3 (трех) рабочих дней с даты получения подписанного Исполнителем Акта сдачи-приемки оказанных услуг обязан подписать его или направить Исполнителю мотивированный отказ от приемки в письменном виде. </w:t>
      </w:r>
    </w:p>
    <w:p w14:paraId="55E66FEB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lastRenderedPageBreak/>
        <w:t>Мотивированным отказом признается письменный документ, составленный и подписанный Заказчиком, который должен содержать указания на несоответствия оказанных услуг, описанных в действующей Спецификации.</w:t>
      </w:r>
    </w:p>
    <w:p w14:paraId="04607ED0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В случае направления мотивированного отказа Сторонами составляется двухсторонний акт с перечнем необходимых доработок и сроков их выполнения. По согласованию Сторон, может заключаться дополнительное соглашение, в котором оговариваются перечень, стоимость и срок оказания дополнительных услуг.</w:t>
      </w:r>
    </w:p>
    <w:p w14:paraId="04EDAF62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В случае, если Заказчик не представил Исполнителю мотивированный отказ от приемки оказанных услуг в течение 3 (трех) рабочих дней с даты представления Исполнителем Акта сдачи-приемки оказанных услуг, они считаются сданными, а Акт, подписанный Исполнителем в одностороннем порядке, имеет силу двустороннего и является юридическим основанием для проведения расчетов Заказчика с Исполнителем за оказанные им услуги.</w:t>
      </w:r>
    </w:p>
    <w:p w14:paraId="2D6DF076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СТОИМОСТЬ УСЛУГ И ПОРЯДОК РАСЧЕТОВ</w:t>
      </w:r>
    </w:p>
    <w:p w14:paraId="6DAE98A2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Стоимость и порядок расчетов услуг по настоящему Договору указывается в Спецификациях, являющимися неотъемлемыми Приложениями к настоящему Договору.</w:t>
      </w:r>
    </w:p>
    <w:p w14:paraId="5E2280C7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ОТВЕТСТВЕННОСТЬ СТОРОН</w:t>
      </w:r>
    </w:p>
    <w:p w14:paraId="6CB32AEE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Стороны несут ответственность по настоящему Договору в соответствии с действующим законодательством Республики Беларусь.</w:t>
      </w:r>
    </w:p>
    <w:p w14:paraId="3082E818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При нарушении Исполнителем сроков оказания услуг, указанных в текущей Спецификации, Исполнитель обязан выплатить Заказчику пени в размере 0,1% от стоимости услуг по текущей Спецификации, за каждый день просрочки. </w:t>
      </w:r>
    </w:p>
    <w:p w14:paraId="290EAF78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Штрафные санкции, указанные в п. 7.2. настоящего Договора, начисляются на основании и с момента получения исполнителем письменной претензии от Заказчика.</w:t>
      </w:r>
    </w:p>
    <w:p w14:paraId="336E64C3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ОБСТОЯТЕЛЬСТВА НЕПРЕОДОЛИМОЙ СИЛЫ (ФОРС-МАЖОР)</w:t>
      </w:r>
    </w:p>
    <w:p w14:paraId="2D1C6256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а именно: пожар, наводнение, землетрясение, военные действия, при условии, что данные обстоятельства непосредственно повлияли на выполнение условий по настоящему Договору. В этом случае срок выполнения договорных обязательств будет продлен на время действий указанных обстоятельств.</w:t>
      </w:r>
    </w:p>
    <w:p w14:paraId="34F53A62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Сторона, которая не в состоянии выполнить свои договорные обязательства, незамедлительно информирует другую Сторону о начале и прекращении указанных выше обстоятельств, но в любом случае не позднее 3 (трех) рабочих дней после начала или окончания их действия с подтверждением компетентных государственных органов. Несвоевременное уведомление об обстоятельствах непреодолимой силы лишает соответствующую Сторону права на освобождение от ответственности за неисполнение или ненадлежащее исполнение договорных обязательств по причине указанных обстоятельств.</w:t>
      </w:r>
    </w:p>
    <w:p w14:paraId="3ECDA3D5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Если указанные в п. 8.1. обстоятельства продолжаются более 3 (трех) месяцев, любая из Сторон вправе отказаться от дальнейшего исполнения обязательств по настоящему Договору, причем ни одна из Сторон не вправе требовать компенсации понесенных ею расходов.</w:t>
      </w:r>
    </w:p>
    <w:p w14:paraId="7213013C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ПРИМЕНИМОЕ ПРАВО И ПОРЯДОК РАЗРЕШЕНИЯ СПОРА</w:t>
      </w:r>
    </w:p>
    <w:p w14:paraId="5E235959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Настоящий Договор, порядок его исполнения, а также все споры, вытекающие из настоящего Договора, регулируются законодательством Республики Беларусь.</w:t>
      </w:r>
    </w:p>
    <w:p w14:paraId="0D27A398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Споры и разногласия, которые могут возникнуть из настоящего Договора, Стороны будут разрешать путем переговоров.</w:t>
      </w:r>
    </w:p>
    <w:p w14:paraId="44BBC626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В случае, если Стороны не достигнут соглашения, то спор передается на рассмотрение в экономическом суде Минской области.</w:t>
      </w:r>
    </w:p>
    <w:p w14:paraId="72AD8807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СРОК ДЕЙСТВИЯ ДОГОВОРА И ПОРЯДОК ЕГО РАСТОРЖЕНИЯ</w:t>
      </w:r>
    </w:p>
    <w:p w14:paraId="064867C9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Настоящий договор действителен с момента его подписания сторонами и действует до исполнения сторонами взятых на себя обязательств.</w:t>
      </w:r>
    </w:p>
    <w:p w14:paraId="22C24B95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lastRenderedPageBreak/>
        <w:t>Моментом исполнения обязательств Исполнителя в полном объеме является дата подписания Заказчиком всех актов сдачи-приемки оказанных по Договору услуг.</w:t>
      </w:r>
    </w:p>
    <w:p w14:paraId="12DA6A80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Моментом исполнения обязательств Заказчика в полном объеме, является дата зачисления денежных средств на счет Исполнителя по всем Спецификациям, подписанным в двухстороннем порядке, являющимися неотъемлемыми Приложениями к настоящему Договору.</w:t>
      </w:r>
    </w:p>
    <w:p w14:paraId="60345C08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Настоящий Договор, может быть расторгнут по обоюдному согласию Сторон в письменной форме при подписании соответствующего соглашения уполномоченными представителями Сторон.</w:t>
      </w:r>
    </w:p>
    <w:p w14:paraId="53BB8D33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Письменное уведомление о расторжении Договора направляется в адрес другой Стороны за 10 (десять) банковских дней до указанной в уведомлении даты расторжения.</w:t>
      </w:r>
    </w:p>
    <w:p w14:paraId="5D24C5C0" w14:textId="77777777" w:rsidR="00577775" w:rsidRPr="00B24FE5" w:rsidRDefault="00577775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>ЗАКЛЮЧИТЕЛЬНЫЕ ПОЛОЖЕНИЯ</w:t>
      </w:r>
    </w:p>
    <w:p w14:paraId="66C349FD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Во всем, что не предусмотрено настоящим Договором, Стороны руководствуются действующим законодательством Республики Беларусь.</w:t>
      </w:r>
    </w:p>
    <w:p w14:paraId="6CFA56AF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Стороны признают обязательную юридическую силу за перепиской посредством электронных каналов связи (с электронных адресов Сторон, указанных в п. 12 настоящего Договора), а также с использованием факсимиле, и пересылаемыми с их помощью документами (содержимое электронных писем). В переписке может использоваться факсимильное воспроизведение подписи представителей Сторон с помощью средств механического или иного копирования, электронно-цифровой подписи либо иного аналога подписи. Все письма, поступающие с адресов электронной почты и номеров телефонов, указанных в п. 12 настоящего Договора, Стороны признают поступившими от Заказчика/Исполнителя.</w:t>
      </w:r>
    </w:p>
    <w:p w14:paraId="5ADC675E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Факсимильные и сканированные копии настоящего договора и приложений к нему имеют такую же юридическую силу, как и оригинал документа, в случае получения их Сторонами в порядке, предусмотренном п. 11.2 настоящего договора.</w:t>
      </w:r>
    </w:p>
    <w:p w14:paraId="54765B49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Изменения и/или дополнения содержания Договора могут быть внесены в него только по согласованию Сторон, оформляются в письменном виде, подписываются сторонами и являются его неотъемлемыми частями.</w:t>
      </w:r>
    </w:p>
    <w:p w14:paraId="5B98ED10" w14:textId="77777777" w:rsidR="00577775" w:rsidRPr="00B24FE5" w:rsidRDefault="00577775" w:rsidP="00577775">
      <w:pPr>
        <w:numPr>
          <w:ilvl w:val="1"/>
          <w:numId w:val="1"/>
        </w:numPr>
        <w:tabs>
          <w:tab w:val="clear" w:pos="567"/>
          <w:tab w:val="num" w:pos="142"/>
        </w:tabs>
        <w:autoSpaceDE w:val="0"/>
        <w:autoSpaceDN w:val="0"/>
        <w:adjustRightInd w:val="0"/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>Настоящий Договор составлен в двух экземплярах, имеющих одинаковую юридическую силу, по одному для каждой из Сторон и содержит Спецификации, являющиеся неотъемлемыми Приложениями к настоящему Договору.</w:t>
      </w:r>
    </w:p>
    <w:p w14:paraId="14CB6E15" w14:textId="30F20795" w:rsidR="00577775" w:rsidRPr="00B24FE5" w:rsidRDefault="00D7132C" w:rsidP="00577775">
      <w:pPr>
        <w:pStyle w:val="a9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B24FE5">
        <w:rPr>
          <w:rFonts w:ascii="Times New Roman" w:hAnsi="Times New Roman"/>
          <w:b/>
        </w:rPr>
        <w:t xml:space="preserve"> АДРЕСА И БАНКОВСКИЕ РЕКВИЗИТЫ СТОРОН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045"/>
        <w:gridCol w:w="5024"/>
      </w:tblGrid>
      <w:tr w:rsidR="00D7132C" w:rsidRPr="00D7132C" w14:paraId="69A8CB0C" w14:textId="77777777" w:rsidTr="00E5008F">
        <w:trPr>
          <w:trHeight w:val="207"/>
          <w:jc w:val="center"/>
        </w:trPr>
        <w:tc>
          <w:tcPr>
            <w:tcW w:w="5159" w:type="dxa"/>
            <w:gridSpan w:val="3"/>
            <w:vMerge w:val="restart"/>
          </w:tcPr>
          <w:p w14:paraId="2723801F" w14:textId="2B42E8F1" w:rsidR="00D7132C" w:rsidRPr="00D7132C" w:rsidRDefault="00D7132C" w:rsidP="00D7132C">
            <w:pPr>
              <w:spacing w:after="240" w:line="264" w:lineRule="auto"/>
              <w:ind w:right="-28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eastAsia="en-US"/>
              </w:rPr>
            </w:pPr>
            <w:r w:rsidRPr="00B24FE5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ИСПОЛНИТЕЛЬ</w:t>
            </w:r>
            <w:r w:rsidRPr="00D7132C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:</w:t>
            </w:r>
          </w:p>
          <w:p w14:paraId="17F6DD16" w14:textId="77777777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</w:pPr>
            <w:r w:rsidRPr="00D7132C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>ООО «Ава Тетис»</w:t>
            </w:r>
          </w:p>
          <w:p w14:paraId="748C54D4" w14:textId="77777777" w:rsidR="00D7132C" w:rsidRPr="00D7132C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</w:rPr>
              <w:t>Юридический адрес компании</w:t>
            </w:r>
          </w:p>
          <w:p w14:paraId="469F3FED" w14:textId="77777777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</w:rPr>
              <w:t>Беларусь, Советский район, г. Минск, ул. Якуба Коласа, дом 73, корп. 3, оф. 1</w:t>
            </w:r>
          </w:p>
          <w:p w14:paraId="66644B20" w14:textId="77777777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>УНП: 193666356</w:t>
            </w:r>
          </w:p>
          <w:p w14:paraId="30A2F746" w14:textId="1132B930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>Текущий (расчетный) счет</w:t>
            </w:r>
          </w:p>
          <w:p w14:paraId="76F4FA70" w14:textId="176EC403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 xml:space="preserve">BY63ALFA30122C93830010270000 в BYN </w:t>
            </w:r>
          </w:p>
          <w:p w14:paraId="2F389BDD" w14:textId="6787E244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>в ЗАО "Альфа-Банк" БИК: ALFABY2X</w:t>
            </w:r>
          </w:p>
          <w:p w14:paraId="29C04CD2" w14:textId="442D2654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>Тел.  +375 29 105-50-03</w:t>
            </w:r>
          </w:p>
          <w:p w14:paraId="514FDE78" w14:textId="1A181CC9" w:rsidR="00D7132C" w:rsidRPr="00D7132C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/>
              </w:rPr>
              <w:t xml:space="preserve">E-mail: </w:t>
            </w:r>
            <w:r w:rsidRPr="00D7132C">
              <w:rPr>
                <w:rFonts w:ascii="Times New Roman" w:hAnsi="Times New Roman" w:cs="Times New Roman"/>
                <w:color w:val="000000"/>
                <w:sz w:val="22"/>
                <w:szCs w:val="22"/>
                <w:lang/>
              </w:rPr>
              <w:t>info@ava-tetis.by</w:t>
            </w:r>
          </w:p>
          <w:p w14:paraId="001674B2" w14:textId="19D38F46" w:rsidR="00D7132C" w:rsidRPr="00D7132C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rPr>
                <w:rFonts w:ascii="Times New Roman" w:hAnsi="Times New Roman" w:cs="Times New Roman"/>
                <w:sz w:val="22"/>
                <w:szCs w:val="22"/>
                <w:lang/>
              </w:rPr>
            </w:pPr>
            <w:r w:rsidRPr="00D7132C">
              <w:rPr>
                <w:rFonts w:ascii="Times New Roman" w:hAnsi="Times New Roman" w:cs="Times New Roman"/>
                <w:sz w:val="22"/>
                <w:szCs w:val="22"/>
                <w:lang/>
              </w:rPr>
              <w:t>Адрес для корреспонденции:</w:t>
            </w:r>
          </w:p>
          <w:p w14:paraId="78876EA2" w14:textId="5464495F" w:rsidR="00D7132C" w:rsidRPr="00DE25CB" w:rsidRDefault="00D7132C" w:rsidP="00D7132C">
            <w:pPr>
              <w:suppressAutoHyphens/>
              <w:spacing w:line="264" w:lineRule="auto"/>
              <w:rPr>
                <w:rFonts w:ascii="Times New Roman" w:hAnsi="Times New Roman" w:cs="Times New Roman"/>
                <w:sz w:val="22"/>
                <w:szCs w:val="22"/>
                <w:lang/>
              </w:rPr>
            </w:pPr>
            <w:r w:rsidRPr="00DE25CB">
              <w:rPr>
                <w:rFonts w:ascii="Times New Roman" w:hAnsi="Times New Roman" w:cs="Times New Roman"/>
                <w:sz w:val="22"/>
                <w:szCs w:val="22"/>
                <w:lang/>
              </w:rPr>
              <w:t>Беларусь, Советский район, г. Минск, ул. Якуба Коласа, дом 73, корп. 3, оф. 1</w:t>
            </w:r>
          </w:p>
          <w:p w14:paraId="2EB5383B" w14:textId="72F04E68" w:rsidR="00D7132C" w:rsidRPr="00DE25CB" w:rsidRDefault="00D7132C" w:rsidP="00D7132C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eastAsia="en-US"/>
              </w:rPr>
            </w:pPr>
          </w:p>
        </w:tc>
        <w:tc>
          <w:tcPr>
            <w:tcW w:w="5024" w:type="dxa"/>
          </w:tcPr>
          <w:p w14:paraId="793B0E84" w14:textId="2F2B34E3" w:rsidR="00D7132C" w:rsidRPr="00D7132C" w:rsidRDefault="00D7132C" w:rsidP="00D7132C">
            <w:pPr>
              <w:spacing w:after="240" w:line="264" w:lineRule="auto"/>
              <w:ind w:right="-28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val="en-US" w:eastAsia="en-US"/>
              </w:rPr>
            </w:pPr>
            <w:r w:rsidRPr="00B24FE5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ЗАКАЗЧИК</w:t>
            </w:r>
            <w:r w:rsidRPr="00D7132C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D7132C" w:rsidRPr="00F515D8" w14:paraId="7160B8AD" w14:textId="77777777" w:rsidTr="00E5008F">
        <w:trPr>
          <w:trHeight w:val="3015"/>
          <w:jc w:val="center"/>
        </w:trPr>
        <w:tc>
          <w:tcPr>
            <w:tcW w:w="5159" w:type="dxa"/>
            <w:gridSpan w:val="3"/>
            <w:vMerge/>
          </w:tcPr>
          <w:p w14:paraId="0B82772F" w14:textId="77777777" w:rsidR="00D7132C" w:rsidRPr="00D7132C" w:rsidRDefault="00D7132C" w:rsidP="00D7132C">
            <w:pPr>
              <w:spacing w:line="264" w:lineRule="auto"/>
              <w:ind w:right="-29" w:firstLine="426"/>
              <w:jc w:val="center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eastAsia="en-US"/>
              </w:rPr>
            </w:pPr>
          </w:p>
        </w:tc>
        <w:tc>
          <w:tcPr>
            <w:tcW w:w="5024" w:type="dxa"/>
          </w:tcPr>
          <w:p w14:paraId="6292492D" w14:textId="77777777" w:rsidR="00425D6A" w:rsidRDefault="00425D6A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 xml:space="preserve">{{DG_COMPANY_SHORT}}</w:t>
            </w: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</w:rPr>
              <w:t xml:space="preserve"> </w:t>
            </w:r>
          </w:p>
          <w:p w14:paraId="05FCEEAE" w14:textId="004E9AB9" w:rsidR="00D7132C" w:rsidRPr="00425D6A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  <w:t>Юридический адрес компании</w:t>
            </w:r>
          </w:p>
          <w:p w14:paraId="535D3E42" w14:textId="77777777" w:rsidR="00D7132C" w:rsidRPr="00425D6A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  <w:t>Беларусь, г. Минск, ул. Смоленская, дом 49, каб. 3</w:t>
            </w:r>
          </w:p>
          <w:p w14:paraId="3B2A5AE5" w14:textId="77777777" w:rsidR="00D7132C" w:rsidRPr="00425D6A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  <w:t>УНП: 192423905</w:t>
            </w:r>
          </w:p>
          <w:p w14:paraId="62EDD2C3" w14:textId="77777777" w:rsidR="00D7132C" w:rsidRPr="00425D6A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  <w:t>Текущий (расчетный) счет BY60OLMP30120000837870000933 в ЦБУ № 703 ОАО «Белгазпромбанк» БИК: OLMPBY2X</w:t>
            </w:r>
          </w:p>
          <w:p w14:paraId="58BB7F4B" w14:textId="77777777" w:rsidR="00D7132C" w:rsidRPr="00425D6A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  <w:lang w:val="en-US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</w:rPr>
              <w:t>Тел</w:t>
            </w: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  <w:lang w:val="en-US"/>
              </w:rPr>
              <w:t>.</w:t>
            </w:r>
          </w:p>
          <w:p w14:paraId="2C0F5523" w14:textId="77777777" w:rsidR="00D7132C" w:rsidRPr="00D7132C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lang w:val="en-US"/>
              </w:rPr>
            </w:pPr>
            <w:r w:rsidRPr="00425D6A">
              <w:rPr>
                <w:rFonts w:ascii="Times New Roman" w:eastAsia="Yu Gothic UI Semilight" w:hAnsi="Times New Roman" w:cs="Times New Roman"/>
                <w:sz w:val="22"/>
                <w:szCs w:val="22"/>
                <w:highlight w:val="magenta"/>
                <w:lang w:val="en-US"/>
              </w:rPr>
              <w:t>E-mail:</w:t>
            </w:r>
          </w:p>
          <w:p w14:paraId="6341E0FA" w14:textId="77777777" w:rsidR="00D7132C" w:rsidRPr="00D7132C" w:rsidRDefault="00D7132C" w:rsidP="00D7132C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81DA6" w:rsidRPr="00F515D8" w14:paraId="7F481C77" w14:textId="77777777" w:rsidTr="00E5008F">
        <w:trPr>
          <w:trHeight w:val="833"/>
          <w:jc w:val="center"/>
        </w:trPr>
        <w:tc>
          <w:tcPr>
            <w:tcW w:w="1555" w:type="dxa"/>
          </w:tcPr>
          <w:p w14:paraId="621D4F7C" w14:textId="3A731A2D" w:rsidR="00C81DA6" w:rsidRPr="00AC4848" w:rsidRDefault="00AC554A" w:rsidP="00E5008F">
            <w:pPr>
              <w:autoSpaceDE w:val="0"/>
              <w:autoSpaceDN w:val="0"/>
              <w:adjustRightInd w:val="0"/>
              <w:spacing w:before="400" w:line="264" w:lineRule="auto"/>
              <w:ind w:right="-108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67456" behindDoc="1" locked="0" layoutInCell="1" allowOverlap="1" wp14:anchorId="791CC5D6" wp14:editId="018E35F2">
                  <wp:simplePos x="0" y="0"/>
                  <wp:positionH relativeFrom="column">
                    <wp:posOffset>716915</wp:posOffset>
                  </wp:positionH>
                  <wp:positionV relativeFrom="paragraph">
                    <wp:posOffset>4445</wp:posOffset>
                  </wp:positionV>
                  <wp:extent cx="1486535" cy="1028700"/>
                  <wp:effectExtent l="0" t="0" r="0" b="0"/>
                  <wp:wrapNone/>
                  <wp:docPr id="374900003" name="Рисунок 374900003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374900003" name="Рисунок 374900003"/>
                          <ns6:cNvPicPr/>
                        </ns6:nvPicPr>
                        <ns6:blipFill rotWithShape="1">
                          <ns5:blip r:embed="rId8">
                            <ns5:extLst>
                              <ns5:ext uri="">
                                <ns8:useLocalDpi val="0"/>
                              </ns5:ext>
                            </ns5:extLst>
                          </ns5:blip>
                          <ns5:srcRect t="30761"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486535" cy="102870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  <ns5:extLst>
                            <ns5:ext uri="">
                              <ns8:shadowObscured/>
                            </ns5:ext>
                          </ns5:extLst>
                        </ns6:spPr>
                      </ns6:pic>
                    </ns5:graphicData>
                  </ns5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1DA6" w:rsidRPr="00AC4848">
              <w:rPr>
                <w:rFonts w:ascii="Times New Roman" w:eastAsia="Yu Gothic UI Semilight" w:hAnsi="Times New Roman" w:cs="Times New Roman"/>
                <w:noProof/>
                <w:sz w:val="22"/>
                <w:szCs w:val="22"/>
              </w:rPr>
              <w:t>Зам. директора по общим вопросам</w:t>
            </w:r>
            <w:r w:rsidR="00C81DA6" w:rsidRPr="00AC4848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1559" w:type="dxa"/>
          </w:tcPr>
          <w:p w14:paraId="197F3884" w14:textId="3B8D6547" w:rsidR="00C81DA6" w:rsidRPr="00D7132C" w:rsidRDefault="008058BD" w:rsidP="00B02342">
            <w:pPr>
              <w:autoSpaceDE w:val="0"/>
              <w:autoSpaceDN w:val="0"/>
              <w:adjustRightInd w:val="0"/>
              <w:spacing w:before="400"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  <w:t>____________</w:t>
            </w:r>
          </w:p>
        </w:tc>
        <w:tc>
          <w:tcPr>
            <w:tcW w:w="2045" w:type="dxa"/>
          </w:tcPr>
          <w:p w14:paraId="2699A73B" w14:textId="3D194A57" w:rsidR="00C81DA6" w:rsidRPr="00D7132C" w:rsidRDefault="008058BD" w:rsidP="00B02342">
            <w:pPr>
              <w:autoSpaceDE w:val="0"/>
              <w:autoSpaceDN w:val="0"/>
              <w:adjustRightInd w:val="0"/>
              <w:spacing w:before="400"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  <w:t>Шидловская Н. В.</w:t>
            </w:r>
          </w:p>
        </w:tc>
        <w:tc>
          <w:tcPr>
            <w:tcW w:w="5024" w:type="dxa"/>
          </w:tcPr>
          <w:p w14:paraId="6FB148F0" w14:textId="589EC48C" w:rsidR="00C81DA6" w:rsidRPr="00425D6A" w:rsidRDefault="00425D6A" w:rsidP="00B02342">
            <w:pPr>
              <w:autoSpaceDE w:val="0"/>
              <w:autoSpaceDN w:val="0"/>
              <w:adjustRightInd w:val="0"/>
              <w:spacing w:before="400"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______________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  <w:proofErr w:type="spellStart"/>
            <w:proofErr w:type="spellEnd"/>
          </w:p>
        </w:tc>
      </w:tr>
      <w:tr w:rsidR="00D7132C" w:rsidRPr="00D7132C" w14:paraId="39EAA084" w14:textId="77777777" w:rsidTr="00E5008F">
        <w:trPr>
          <w:trHeight w:val="265"/>
          <w:jc w:val="center"/>
        </w:trPr>
        <w:tc>
          <w:tcPr>
            <w:tcW w:w="5159" w:type="dxa"/>
            <w:gridSpan w:val="3"/>
          </w:tcPr>
          <w:p w14:paraId="0C78F60C" w14:textId="29DC4E45" w:rsidR="00D7132C" w:rsidRPr="00D7132C" w:rsidRDefault="00D7132C" w:rsidP="00D7132C">
            <w:pPr>
              <w:autoSpaceDE w:val="0"/>
              <w:autoSpaceDN w:val="0"/>
              <w:adjustRightInd w:val="0"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Б.П.</w:t>
            </w:r>
          </w:p>
        </w:tc>
        <w:tc>
          <w:tcPr>
            <w:tcW w:w="5024" w:type="dxa"/>
          </w:tcPr>
          <w:p w14:paraId="1783E4BB" w14:textId="77777777" w:rsidR="00D7132C" w:rsidRPr="00D7132C" w:rsidRDefault="00D7132C" w:rsidP="00D7132C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М.П.</w:t>
            </w:r>
          </w:p>
        </w:tc>
      </w:tr>
    </w:tbl>
    <w:p w14:paraId="6ECF2A5B" w14:textId="45111E8D" w:rsidR="00577775" w:rsidRPr="00B24FE5" w:rsidRDefault="00577775" w:rsidP="00577775">
      <w:pPr>
        <w:pStyle w:val="1"/>
        <w:spacing w:line="264" w:lineRule="auto"/>
        <w:jc w:val="right"/>
        <w:rPr>
          <w:rFonts w:ascii="Times New Roman" w:hAnsi="Times New Roman" w:cs="Times New Roman"/>
          <w:caps/>
          <w:szCs w:val="22"/>
        </w:rPr>
      </w:pPr>
      <w:r w:rsidRPr="00B24FE5">
        <w:br w:type="page"/>
      </w:r>
      <w:r w:rsidRPr="00B24FE5">
        <w:rPr>
          <w:rFonts w:ascii="Times New Roman" w:hAnsi="Times New Roman" w:cs="Times New Roman"/>
          <w:caps/>
          <w:szCs w:val="22"/>
        </w:rPr>
        <w:lastRenderedPageBreak/>
        <w:t>Приложение № 1</w:t>
      </w:r>
    </w:p>
    <w:p w14:paraId="20C0925E" w14:textId="7C02776A" w:rsidR="00425D6A" w:rsidRPr="00BD3ABE" w:rsidRDefault="00577775" w:rsidP="00425D6A">
      <w:pPr>
        <w:spacing w:after="120" w:line="40" w:lineRule="atLeast"/>
        <w:ind w:right="-1"/>
        <w:jc w:val="right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hAnsi="Times New Roman" w:cs="Times New Roman"/>
          <w:szCs w:val="22"/>
        </w:rPr>
        <w:t xml:space="preserve">к договору № </w:t>
      </w:r>
      <w:bookmarkStart w:id="2" w:name="_Hlk111477315"/>
      <w:r w:rsidR="00425D6A" w:rsidRPr="00BD3ABE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715751" w:rsidRPr="00B24FE5">
        <w:rPr>
          <w:rFonts w:ascii="Times New Roman" w:hAnsi="Times New Roman" w:cs="Times New Roman"/>
          <w:szCs w:val="22"/>
        </w:rPr>
        <w:t xml:space="preserve"> </w:t>
      </w:r>
      <w:bookmarkEnd w:id="2"/>
      <w:r w:rsidR="00715751" w:rsidRPr="00B24FE5">
        <w:rPr>
          <w:rFonts w:ascii="Times New Roman" w:hAnsi="Times New Roman" w:cs="Times New Roman"/>
          <w:szCs w:val="22"/>
        </w:rPr>
        <w:t>от</w:t>
      </w:r>
      <w:r w:rsidRPr="00B24FE5">
        <w:rPr>
          <w:rFonts w:ascii="Times New Roman" w:hAnsi="Times New Roman" w:cs="Times New Roman"/>
          <w:szCs w:val="22"/>
        </w:rPr>
        <w:t xml:space="preserve"> </w:t>
      </w:r>
      <w:r w:rsidR="00425D6A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</w:p>
    <w:p w14:paraId="1C98DA06" w14:textId="24468A32" w:rsidR="00577775" w:rsidRPr="00B24FE5" w:rsidRDefault="00577775" w:rsidP="00577775">
      <w:pPr>
        <w:pStyle w:val="1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</w:p>
    <w:p w14:paraId="2EF0E07D" w14:textId="77777777" w:rsidR="00577775" w:rsidRPr="00B24FE5" w:rsidRDefault="00577775" w:rsidP="00577775">
      <w:pPr>
        <w:pStyle w:val="1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98"/>
        <w:gridCol w:w="5054"/>
      </w:tblGrid>
      <w:tr w:rsidR="00577775" w:rsidRPr="00B24FE5" w14:paraId="30538E40" w14:textId="77777777" w:rsidTr="00ED5BA9">
        <w:tc>
          <w:tcPr>
            <w:tcW w:w="5352" w:type="dxa"/>
          </w:tcPr>
          <w:p w14:paraId="69E0D9C0" w14:textId="413A6766" w:rsidR="00577775" w:rsidRPr="00B24FE5" w:rsidRDefault="00577775" w:rsidP="00ED5BA9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B24FE5">
              <w:rPr>
                <w:rFonts w:ascii="Times New Roman" w:hAnsi="Times New Roman" w:cs="Times New Roman"/>
                <w:b/>
                <w:sz w:val="22"/>
                <w:szCs w:val="22"/>
              </w:rPr>
              <w:t>г. </w:t>
            </w:r>
            <w:r w:rsidR="007E49D9" w:rsidRPr="00B24FE5">
              <w:rPr>
                <w:rFonts w:ascii="Times New Roman" w:hAnsi="Times New Roman" w:cs="Times New Roman"/>
                <w:b/>
                <w:sz w:val="22"/>
                <w:szCs w:val="22"/>
              </w:rPr>
              <w:t>Минск</w:t>
            </w:r>
          </w:p>
        </w:tc>
        <w:tc>
          <w:tcPr>
            <w:tcW w:w="5353" w:type="dxa"/>
          </w:tcPr>
          <w:p w14:paraId="720E7962" w14:textId="3B83BE30" w:rsidR="00577775" w:rsidRPr="00BD3ABE" w:rsidRDefault="00BD3ABE" w:rsidP="00ED5BA9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5B1A4744" w14:textId="77777777" w:rsidR="00577775" w:rsidRPr="00B24FE5" w:rsidRDefault="00577775" w:rsidP="00577775">
      <w:pPr>
        <w:pStyle w:val="a3"/>
        <w:spacing w:after="80" w:line="264" w:lineRule="auto"/>
        <w:jc w:val="center"/>
        <w:rPr>
          <w:rFonts w:ascii="Times New Roman" w:eastAsia="Arial Unicode MS" w:hAnsi="Times New Roman" w:cs="Times New Roman"/>
          <w:b/>
          <w:caps/>
          <w:sz w:val="22"/>
          <w:szCs w:val="22"/>
          <w:lang w:eastAsia="ja-JP"/>
        </w:rPr>
      </w:pPr>
      <w:r w:rsidRPr="00B24FE5">
        <w:rPr>
          <w:rFonts w:ascii="Times New Roman" w:eastAsia="Arial Unicode MS" w:hAnsi="Times New Roman" w:cs="Times New Roman"/>
          <w:b/>
          <w:caps/>
          <w:sz w:val="22"/>
          <w:szCs w:val="22"/>
          <w:lang w:eastAsia="ja-JP"/>
        </w:rPr>
        <w:t>Спецификация № 1</w:t>
      </w:r>
    </w:p>
    <w:p w14:paraId="3132CD09" w14:textId="04F0AAD7" w:rsidR="00425D6A" w:rsidRPr="00BD3ABE" w:rsidRDefault="00577775" w:rsidP="00425D6A">
      <w:pPr>
        <w:spacing w:after="120" w:line="40" w:lineRule="atLeast"/>
        <w:ind w:right="-1"/>
        <w:jc w:val="center"/>
        <w:rPr>
          <w:rFonts w:ascii="Times New Roman" w:hAnsi="Times New Roman" w:cs="Times New Roman"/>
          <w:sz w:val="22"/>
          <w:szCs w:val="22"/>
        </w:rPr>
      </w:pPr>
      <w:r w:rsidRPr="00B24FE5">
        <w:rPr>
          <w:rFonts w:ascii="Times New Roman" w:eastAsia="Arial Unicode MS" w:hAnsi="Times New Roman" w:cs="Times New Roman"/>
          <w:sz w:val="22"/>
          <w:szCs w:val="22"/>
          <w:lang w:eastAsia="ja-JP"/>
        </w:rPr>
        <w:t>одновременно</w:t>
      </w:r>
      <w:r w:rsidRPr="00B24FE5"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 w:rsidRPr="00B24FE5">
        <w:rPr>
          <w:rFonts w:ascii="Times New Roman" w:eastAsia="Arial Unicode MS" w:hAnsi="Times New Roman" w:cs="Times New Roman"/>
          <w:sz w:val="22"/>
          <w:szCs w:val="22"/>
          <w:lang w:eastAsia="ja-JP"/>
        </w:rPr>
        <w:t>является протоколом согласования цен</w:t>
      </w:r>
      <w:r w:rsidRPr="00B24FE5"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 w:rsidRPr="00B24FE5">
        <w:rPr>
          <w:rFonts w:ascii="Times New Roman" w:eastAsia="Arial Unicode MS" w:hAnsi="Times New Roman" w:cs="Times New Roman"/>
          <w:sz w:val="22"/>
          <w:szCs w:val="22"/>
          <w:lang w:eastAsia="ja-JP"/>
        </w:rPr>
        <w:t xml:space="preserve">на оказание услуг по </w:t>
      </w:r>
      <w:r w:rsidRPr="00B24FE5">
        <w:rPr>
          <w:rFonts w:ascii="Times New Roman" w:hAnsi="Times New Roman" w:cs="Times New Roman"/>
          <w:sz w:val="22"/>
          <w:szCs w:val="22"/>
        </w:rPr>
        <w:t xml:space="preserve">Договору </w:t>
      </w:r>
      <w:bookmarkStart w:id="3" w:name="_Hlk111477370"/>
      <w:r w:rsidRPr="00B24FE5">
        <w:rPr>
          <w:rFonts w:ascii="Times New Roman" w:hAnsi="Times New Roman" w:cs="Times New Roman"/>
          <w:sz w:val="22"/>
          <w:szCs w:val="22"/>
        </w:rPr>
        <w:t xml:space="preserve">№ </w:t>
      </w:r>
      <w:r w:rsidR="00425D6A" w:rsidRPr="00BD3ABE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425D6A" w:rsidRPr="00B24FE5">
        <w:rPr>
          <w:rFonts w:ascii="Times New Roman" w:hAnsi="Times New Roman" w:cs="Times New Roman"/>
          <w:sz w:val="22"/>
          <w:szCs w:val="22"/>
        </w:rPr>
        <w:t xml:space="preserve"> </w:t>
      </w:r>
      <w:r w:rsidR="00D7132C" w:rsidRPr="00B24FE5">
        <w:rPr>
          <w:rFonts w:ascii="Times New Roman" w:hAnsi="Times New Roman" w:cs="Times New Roman"/>
          <w:sz w:val="22"/>
          <w:szCs w:val="22"/>
        </w:rPr>
        <w:t>от</w:t>
      </w:r>
      <w:r w:rsidRPr="00B24FE5">
        <w:rPr>
          <w:rFonts w:ascii="Times New Roman" w:hAnsi="Times New Roman" w:cs="Times New Roman"/>
          <w:sz w:val="22"/>
          <w:szCs w:val="22"/>
        </w:rPr>
        <w:t xml:space="preserve"> </w:t>
      </w:r>
      <w:bookmarkEnd w:id="3"/>
      <w:r w:rsidR="00425D6A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</w:p>
    <w:p w14:paraId="1A2CEA60" w14:textId="3F843063" w:rsidR="00577775" w:rsidRPr="00B24FE5" w:rsidRDefault="00577775" w:rsidP="007E49D9">
      <w:pPr>
        <w:pStyle w:val="a3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</w:p>
    <w:p w14:paraId="5FF6B2E1" w14:textId="77777777" w:rsidR="00895759" w:rsidRPr="0035240F" w:rsidRDefault="00895759" w:rsidP="008957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5240F">
        <w:rPr>
          <w:rFonts w:ascii="Times New Roman" w:hAnsi="Times New Roman" w:cs="Times New Roman"/>
          <w:b/>
          <w:bCs/>
          <w:sz w:val="22"/>
          <w:szCs w:val="22"/>
        </w:rPr>
        <w:t>ОСНОВНЫЕ ПОЛОЖЕНИЯ</w:t>
      </w:r>
    </w:p>
    <w:p w14:paraId="16395C2D" w14:textId="1A2DD24A" w:rsidR="00895759" w:rsidRPr="0035240F" w:rsidRDefault="00895759" w:rsidP="00BD3ABE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sz w:val="22"/>
          <w:szCs w:val="22"/>
        </w:rPr>
        <w:t xml:space="preserve">Настоящая Спецификация составлена в соответствии с условиями Договора № </w:t>
      </w:r>
      <w:r w:rsidR="00BD3ABE" w:rsidRPr="00BD3ABE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BD3ABE" w:rsidRPr="00BD3ABE">
        <w:rPr>
          <w:rFonts w:ascii="Times New Roman" w:hAnsi="Times New Roman" w:cs="Times New Roman"/>
          <w:sz w:val="22"/>
          <w:szCs w:val="22"/>
        </w:rPr>
        <w:t xml:space="preserve"> </w:t>
      </w:r>
      <w:r w:rsidRPr="00B24FE5">
        <w:rPr>
          <w:rFonts w:ascii="Times New Roman" w:hAnsi="Times New Roman" w:cs="Times New Roman"/>
          <w:bCs/>
          <w:sz w:val="22"/>
          <w:szCs w:val="22"/>
        </w:rPr>
        <w:t xml:space="preserve">от </w:t>
      </w:r>
      <w:r w:rsidR="00BD3ABE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 w:rsidRPr="0035240F">
        <w:rPr>
          <w:rFonts w:ascii="Times New Roman" w:hAnsi="Times New Roman" w:cs="Times New Roman"/>
          <w:sz w:val="22"/>
          <w:szCs w:val="22"/>
        </w:rPr>
        <w:t xml:space="preserve"> и является основанием для оказания услуг Исполнителем.</w:t>
      </w:r>
    </w:p>
    <w:p w14:paraId="3191D62F" w14:textId="77777777" w:rsidR="00895759" w:rsidRPr="0035240F" w:rsidRDefault="00895759" w:rsidP="008957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b/>
          <w:bCs/>
          <w:sz w:val="22"/>
          <w:szCs w:val="22"/>
        </w:rPr>
        <w:t>СРОКИ</w:t>
      </w:r>
    </w:p>
    <w:p w14:paraId="42D28684" w14:textId="0E3466ED" w:rsidR="00895759" w:rsidRPr="0035240F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sz w:val="22"/>
          <w:szCs w:val="22"/>
        </w:rPr>
        <w:t xml:space="preserve">Настоящая Спецификация является неотъемлемой частью Договора № </w:t>
      </w:r>
      <w:r w:rsidR="00425D6A" w:rsidRPr="00BD3ABE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425D6A" w:rsidRPr="00B24FE5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B24FE5">
        <w:rPr>
          <w:rFonts w:ascii="Times New Roman" w:hAnsi="Times New Roman" w:cs="Times New Roman"/>
          <w:bCs/>
          <w:sz w:val="22"/>
          <w:szCs w:val="22"/>
        </w:rPr>
        <w:t xml:space="preserve">от </w:t>
      </w:r>
      <w:r w:rsidR="00BD3ABE" w:rsidRPr="00BD3ABE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 w:rsidR="00BD3ABE" w:rsidRPr="0035240F">
        <w:rPr>
          <w:rFonts w:ascii="Times New Roman" w:hAnsi="Times New Roman" w:cs="Times New Roman"/>
          <w:sz w:val="22"/>
          <w:szCs w:val="22"/>
        </w:rPr>
        <w:t>.</w:t>
      </w:r>
      <w:r w:rsidRPr="0035240F">
        <w:rPr>
          <w:rFonts w:ascii="Times New Roman" w:hAnsi="Times New Roman" w:cs="Times New Roman"/>
          <w:sz w:val="22"/>
          <w:szCs w:val="22"/>
        </w:rPr>
        <w:t xml:space="preserve"> Срок оказания услуг по настоящей спецификации: </w:t>
      </w:r>
      <w:r w:rsidRPr="00BD3ABE">
        <w:rPr>
          <w:rFonts w:ascii="Times New Roman" w:hAnsi="Times New Roman" w:cs="Times New Roman"/>
          <w:b/>
          <w:bCs/>
          <w:sz w:val="22"/>
          <w:szCs w:val="22"/>
        </w:rPr>
        <w:t xml:space="preserve">{{DG_DAYS}}</w:t>
      </w:r>
      <w:proofErr w:type="gramStart"/>
      <w:r w:rsidRPr="003524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5240F">
        <w:rPr>
          <w:rFonts w:ascii="Times New Roman" w:hAnsi="Times New Roman" w:cs="Times New Roman"/>
          <w:b/>
          <w:bCs/>
          <w:color w:val="000000"/>
          <w:sz w:val="22"/>
          <w:szCs w:val="22"/>
        </w:rPr>
        <w:t>рабочих дней</w:t>
      </w:r>
      <w:r w:rsidRPr="0035240F">
        <w:rPr>
          <w:rFonts w:ascii="Times New Roman" w:hAnsi="Times New Roman" w:cs="Times New Roman"/>
          <w:b/>
          <w:sz w:val="22"/>
          <w:szCs w:val="22"/>
        </w:rPr>
        <w:t xml:space="preserve"> с момента</w:t>
      </w:r>
      <w:proofErr w:type="gramEnd"/>
      <w:r w:rsidRPr="0035240F">
        <w:rPr>
          <w:rFonts w:ascii="Times New Roman" w:hAnsi="Times New Roman" w:cs="Times New Roman"/>
          <w:b/>
          <w:sz w:val="22"/>
          <w:szCs w:val="22"/>
        </w:rPr>
        <w:t xml:space="preserve"> предоплаты согласно п. 6</w:t>
      </w:r>
      <w:r>
        <w:rPr>
          <w:rFonts w:ascii="Times New Roman" w:hAnsi="Times New Roman" w:cs="Times New Roman"/>
          <w:b/>
          <w:sz w:val="22"/>
          <w:szCs w:val="22"/>
        </w:rPr>
        <w:t>.2</w:t>
      </w:r>
      <w:r w:rsidRPr="0035240F">
        <w:rPr>
          <w:rFonts w:ascii="Times New Roman" w:hAnsi="Times New Roman" w:cs="Times New Roman"/>
          <w:b/>
          <w:sz w:val="22"/>
          <w:szCs w:val="22"/>
        </w:rPr>
        <w:t>.1 настоящей Спецификации.</w:t>
      </w:r>
    </w:p>
    <w:p w14:paraId="217F4DB2" w14:textId="77777777" w:rsidR="00895759" w:rsidRPr="0035240F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sz w:val="22"/>
          <w:szCs w:val="22"/>
        </w:rPr>
        <w:t>Срок оказания услуг может продлеваться по усмотрению Исполнителя соразмерно времени, на которое было приостановлено исполнение обязательств по вине Заказчика, в том числе, но не ограничиваясь: при несвоевременном предоставлении необходимых данных, доступов к системам, информации, а также при задержке оплаты за соответствующий этап работ.</w:t>
      </w:r>
    </w:p>
    <w:p w14:paraId="2BD4740A" w14:textId="77777777" w:rsidR="00895759" w:rsidRPr="0035240F" w:rsidRDefault="00895759" w:rsidP="008957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5240F">
        <w:rPr>
          <w:rFonts w:ascii="Times New Roman" w:hAnsi="Times New Roman" w:cs="Times New Roman"/>
          <w:b/>
          <w:bCs/>
          <w:sz w:val="22"/>
          <w:szCs w:val="22"/>
        </w:rPr>
        <w:t>СТОИМОСТЬ</w:t>
      </w:r>
    </w:p>
    <w:p w14:paraId="10747D53" w14:textId="3AFF9A28" w:rsidR="00895759" w:rsidRPr="0035240F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B24FE5">
        <w:rPr>
          <w:rFonts w:ascii="Times New Roman" w:hAnsi="Times New Roman" w:cs="Times New Roman"/>
          <w:sz w:val="22"/>
          <w:szCs w:val="22"/>
        </w:rPr>
        <w:t xml:space="preserve">Стоимость услуг по настоящей Спецификации составляет </w:t>
      </w:r>
      <w:r w:rsidR="00425D6A" w:rsidRPr="00BD3ABE">
        <w:rPr>
          <w:rFonts w:ascii="Times New Roman" w:hAnsi="Times New Roman" w:cs="Times New Roman"/>
          <w:sz w:val="22"/>
          <w:szCs w:val="22"/>
        </w:rPr>
        <w:t xml:space="preserve">{{DG_SUM_WORDS}}</w:t>
      </w:r>
      <w:r w:rsidRPr="00B24FE5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B24FE5">
        <w:rPr>
          <w:rFonts w:ascii="Times New Roman" w:hAnsi="Times New Roman" w:cs="Times New Roman"/>
          <w:bCs/>
          <w:sz w:val="22"/>
          <w:szCs w:val="22"/>
        </w:rPr>
        <w:t>без НДС на основании ст.326 НК РБ</w:t>
      </w:r>
      <w:r>
        <w:rPr>
          <w:rFonts w:ascii="Times New Roman" w:hAnsi="Times New Roman" w:cs="Times New Roman"/>
          <w:bCs/>
          <w:sz w:val="22"/>
          <w:szCs w:val="22"/>
        </w:rPr>
        <w:t>,</w:t>
      </w:r>
      <w:r w:rsidRPr="0035240F">
        <w:rPr>
          <w:rFonts w:ascii="Times New Roman" w:hAnsi="Times New Roman" w:cs="Times New Roman"/>
          <w:bCs/>
          <w:sz w:val="22"/>
          <w:szCs w:val="22"/>
        </w:rPr>
        <w:t xml:space="preserve"> в том числе по этапам:</w:t>
      </w:r>
    </w:p>
    <w:p w14:paraId="5FF89CE3" w14:textId="6BD2968D" w:rsidR="00895759" w:rsidRPr="00BD3ABE" w:rsidRDefault="00895759" w:rsidP="00895759">
      <w:pPr>
        <w:spacing w:line="360" w:lineRule="auto"/>
        <w:ind w:left="792"/>
        <w:jc w:val="both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BD3ABE">
        <w:rPr>
          <w:rFonts w:ascii="Times New Roman" w:hAnsi="Times New Roman" w:cs="Times New Roman"/>
          <w:b/>
          <w:sz w:val="22"/>
          <w:szCs w:val="22"/>
        </w:rPr>
        <w:t xml:space="preserve">{{DG_STAGES}}</w:t>
      </w:r>
    </w:p>
    <w:p w14:paraId="5FA79218" w14:textId="35C14664" w:rsidR="00895759" w:rsidRPr="00BD3ABE" w:rsidRDefault="00895759" w:rsidP="00895759">
      <w:pPr>
        <w:spacing w:line="360" w:lineRule="auto"/>
        <w:ind w:left="792"/>
        <w:jc w:val="both"/>
        <w:rPr>
          <w:rFonts w:ascii="Times New Roman" w:hAnsi="Times New Roman" w:cs="Times New Roman"/>
          <w:b/>
          <w:sz w:val="22"/>
          <w:szCs w:val="22"/>
          <w:highlight w:val="yellow"/>
        </w:rPr>
      </w:pPr>
      <w:r w:rsidRPr="00BD3ABE">
        <w:rPr>
          <w:rFonts w:ascii="Times New Roman" w:hAnsi="Times New Roman" w:cs="Times New Roman"/>
          <w:b/>
          <w:sz w:val="22"/>
          <w:szCs w:val="22"/>
        </w:rPr>
        <w:t xml:space="preserve">{{DG_STAGES_DROP}}</w:t>
      </w:r>
    </w:p>
    <w:p w14:paraId="3A9C968F" w14:textId="37AE8E8A" w:rsidR="00895759" w:rsidRDefault="00895759" w:rsidP="00895759">
      <w:pPr>
        <w:spacing w:line="360" w:lineRule="auto"/>
        <w:ind w:left="792"/>
        <w:jc w:val="both"/>
        <w:rPr>
          <w:rFonts w:ascii="Times New Roman" w:hAnsi="Times New Roman" w:cs="Times New Roman"/>
          <w:b/>
          <w:sz w:val="22"/>
          <w:szCs w:val="22"/>
        </w:rPr>
      </w:pPr>
      <w:r w:rsidRPr="00BD3ABE">
        <w:rPr>
          <w:rFonts w:ascii="Times New Roman" w:hAnsi="Times New Roman" w:cs="Times New Roman"/>
          <w:b/>
          <w:sz w:val="22"/>
          <w:szCs w:val="22"/>
        </w:rPr>
        <w:t xml:space="preserve">{{DG_STAGES_DROP}}</w:t>
      </w:r>
    </w:p>
    <w:p w14:paraId="2448BEBF" w14:textId="77777777" w:rsidR="00895759" w:rsidRDefault="00895759" w:rsidP="0089575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b/>
          <w:bCs/>
          <w:sz w:val="22"/>
          <w:szCs w:val="22"/>
        </w:rPr>
        <w:t>ОТВЕТСВЕННОЕ ЛИЦО СО СТОРОНЫ ЗАКАЗЧИКА</w:t>
      </w:r>
    </w:p>
    <w:p w14:paraId="15CA7437" w14:textId="77777777" w:rsidR="00895759" w:rsidRPr="0035240F" w:rsidRDefault="00895759" w:rsidP="0089575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sz w:val="22"/>
          <w:szCs w:val="22"/>
        </w:rPr>
        <w:t>Контактные данные ответственного лица со стороны Заказчика:</w:t>
      </w:r>
    </w:p>
    <w:p w14:paraId="35F3AC08" w14:textId="77777777" w:rsidR="00DB0346" w:rsidRPr="003227A6" w:rsidRDefault="00DB0346" w:rsidP="00DB0346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ФИО: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D3ABE">
        <w:rPr>
          <w:rFonts w:ascii="Times New Roman" w:hAnsi="Times New Roman" w:cs="Times New Roman"/>
          <w:sz w:val="22"/>
          <w:szCs w:val="22"/>
        </w:rPr>
        <w:t xml:space="preserve">{{DG_CONTACT_FIO}}</w:t>
      </w:r>
      <w:r w:rsidRPr="003227A6">
        <w:rPr>
          <w:rFonts w:ascii="Times New Roman" w:hAnsi="Times New Roman" w:cs="Times New Roman"/>
          <w:sz w:val="22"/>
          <w:szCs w:val="22"/>
        </w:rPr>
        <w:t xml:space="preserve">; </w:t>
      </w:r>
    </w:p>
    <w:p w14:paraId="601B7B1B" w14:textId="77777777" w:rsidR="00DB0346" w:rsidRPr="003227A6" w:rsidRDefault="00DB0346" w:rsidP="00DB0346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227A6">
        <w:rPr>
          <w:rFonts w:ascii="Times New Roman" w:hAnsi="Times New Roman" w:cs="Times New Roman"/>
          <w:sz w:val="22"/>
          <w:szCs w:val="22"/>
        </w:rPr>
        <w:t xml:space="preserve">Контактный телефон (мобильный): </w:t>
      </w:r>
      <w:r w:rsidRPr="00CB5B5F">
        <w:rPr>
          <w:rFonts w:ascii="Times New Roman" w:hAnsi="Times New Roman" w:cs="Times New Roman"/>
          <w:sz w:val="22"/>
          <w:szCs w:val="22"/>
        </w:rPr>
        <w:t xml:space="preserve">{{DG_CONTACT_PHONE}}</w:t>
      </w:r>
      <w:r w:rsidRPr="003227A6">
        <w:rPr>
          <w:rFonts w:ascii="Times New Roman" w:hAnsi="Times New Roman" w:cs="Times New Roman"/>
          <w:sz w:val="22"/>
          <w:szCs w:val="22"/>
        </w:rPr>
        <w:t>;</w:t>
      </w:r>
    </w:p>
    <w:p w14:paraId="194EB099" w14:textId="77777777" w:rsidR="00DB0346" w:rsidRPr="00CB5B5F" w:rsidRDefault="00DB0346" w:rsidP="00DB0346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227A6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CB5B5F">
        <w:rPr>
          <w:rFonts w:ascii="Times New Roman" w:hAnsi="Times New Roman" w:cs="Times New Roman"/>
          <w:sz w:val="22"/>
          <w:szCs w:val="22"/>
        </w:rPr>
        <w:t>-</w:t>
      </w:r>
      <w:r w:rsidRPr="003227A6"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CB5B5F">
        <w:rPr>
          <w:rFonts w:ascii="Times New Roman" w:hAnsi="Times New Roman" w:cs="Times New Roman"/>
          <w:sz w:val="22"/>
          <w:szCs w:val="22"/>
        </w:rPr>
        <w:t>:</w:t>
      </w:r>
      <w:r w:rsidRPr="00CB5B5F">
        <w:t xml:space="preserve"> </w:t>
      </w:r>
      <w:r w:rsidRPr="00CB5B5F">
        <w:rPr>
          <w:rFonts w:ascii="Times New Roman" w:hAnsi="Times New Roman" w:cs="Times New Roman"/>
          <w:sz w:val="22"/>
          <w:szCs w:val="22"/>
        </w:rPr>
        <w:t xml:space="preserve">{{DG_CONTACT_EMAIL}}</w:t>
      </w:r>
      <w:r w:rsidRPr="00CB5B5F">
        <w:rPr>
          <w:rFonts w:ascii="Times New Roman" w:hAnsi="Times New Roman" w:cs="Times New Roman"/>
          <w:sz w:val="22"/>
          <w:szCs w:val="22"/>
        </w:rPr>
        <w:t>;</w:t>
      </w:r>
    </w:p>
    <w:p w14:paraId="2D97757D" w14:textId="77777777" w:rsidR="00895759" w:rsidRPr="0035240F" w:rsidRDefault="00895759" w:rsidP="0089575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bookmarkStart w:id="4" w:name="_GoBack"/>
      <w:bookmarkEnd w:id="4"/>
      <w:r w:rsidRPr="0035240F">
        <w:rPr>
          <w:rFonts w:ascii="Times New Roman" w:hAnsi="Times New Roman" w:cs="Times New Roman"/>
          <w:sz w:val="22"/>
          <w:szCs w:val="22"/>
        </w:rPr>
        <w:t>Контактные данные ответственного лица со стороны Заказчика:</w:t>
      </w:r>
    </w:p>
    <w:p w14:paraId="2682F9EE" w14:textId="77777777" w:rsidR="00895759" w:rsidRPr="0035240F" w:rsidRDefault="00895759" w:rsidP="00895759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ФИО: Полина Базар.</w:t>
      </w:r>
    </w:p>
    <w:p w14:paraId="09BAD7D0" w14:textId="77777777" w:rsidR="00895759" w:rsidRPr="004B2DF5" w:rsidRDefault="00895759" w:rsidP="00895759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</w:rPr>
      </w:pPr>
      <w:r w:rsidRPr="004B2DF5">
        <w:rPr>
          <w:rFonts w:ascii="Times New Roman" w:hAnsi="Times New Roman"/>
          <w:b/>
          <w:bCs/>
        </w:rPr>
        <w:t>ПЕРЕЧЕНЬ УСЛУГ</w:t>
      </w:r>
    </w:p>
    <w:p w14:paraId="5FF5EA74" w14:textId="76D5907E" w:rsidR="00895759" w:rsidRDefault="00895759" w:rsidP="00895759">
      <w:pPr>
        <w:spacing w:line="360" w:lineRule="auto"/>
        <w:jc w:val="both"/>
        <w:rPr>
          <w:rFonts w:ascii="Times New Roman" w:hAnsi="Times New Roman"/>
          <w:sz w:val="22"/>
          <w:szCs w:val="22"/>
        </w:rPr>
      </w:pPr>
      <w:r w:rsidRPr="004B2DF5">
        <w:rPr>
          <w:rFonts w:ascii="Times New Roman" w:hAnsi="Times New Roman"/>
          <w:sz w:val="22"/>
          <w:szCs w:val="22"/>
        </w:rPr>
        <w:lastRenderedPageBreak/>
        <w:t>Заказчик поручает, а Исполнитель обязуется оказывать с момента внесения Заказчиком оплаты в соответствии с п. 6 настоящей Спецификации следующие услуги:</w:t>
      </w:r>
    </w:p>
    <w:p w14:paraId="7A15260F" w14:textId="2DE25280" w:rsidR="00BD3ABE" w:rsidRPr="00BD3ABE" w:rsidRDefault="00BD3ABE" w:rsidP="00BD3ABE">
      <w:pPr>
        <w:spacing w:after="240"/>
        <w:rPr>
          <w:bCs/>
          <w:highlight w:val="yellow"/>
        </w:rPr>
      </w:pPr>
      <w:r w:rsidRPr="002E6BBE">
        <w:rPr>
          <w:bCs/>
        </w:rPr>
        <w:t xml:space="preserve">{{DG_ESTIMATE_TABLE}}</w:t>
      </w:r>
    </w:p>
    <w:p w14:paraId="24CD865E" w14:textId="77777777" w:rsidR="00895759" w:rsidRPr="00B24FE5" w:rsidRDefault="00895759" w:rsidP="00895759">
      <w:pPr>
        <w:pStyle w:val="a3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</w:p>
    <w:p w14:paraId="7BA8984A" w14:textId="77777777" w:rsidR="00895759" w:rsidRPr="0035240F" w:rsidRDefault="00895759" w:rsidP="00895759">
      <w:pPr>
        <w:pStyle w:val="ae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5240F">
        <w:rPr>
          <w:rFonts w:ascii="Times New Roman" w:hAnsi="Times New Roman" w:cs="Times New Roman"/>
          <w:sz w:val="22"/>
          <w:szCs w:val="22"/>
        </w:rPr>
        <w:t>ПОРЯДОК РАСЧЕТОВ И УСЛОВИЯ ОПЛАТ</w:t>
      </w:r>
    </w:p>
    <w:p w14:paraId="0DE74E6A" w14:textId="08B5F250" w:rsidR="00895759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D1EE1">
        <w:rPr>
          <w:rFonts w:ascii="Times New Roman" w:hAnsi="Times New Roman" w:cs="Times New Roman"/>
          <w:sz w:val="22"/>
          <w:szCs w:val="22"/>
        </w:rPr>
        <w:t xml:space="preserve">Общая стоимость услуг по настоящей Спецификации составляет </w:t>
      </w:r>
      <w:bookmarkStart w:id="5" w:name="OLE_LINK2"/>
      <w:r w:rsidR="00BD3ABE" w:rsidRPr="00BD3ABE">
        <w:rPr>
          <w:rFonts w:ascii="Times New Roman" w:hAnsi="Times New Roman" w:cs="Times New Roman"/>
          <w:sz w:val="22"/>
          <w:szCs w:val="22"/>
        </w:rPr>
        <w:t xml:space="preserve">{{DG_SUM_WORDS}}</w:t>
      </w:r>
      <w:r w:rsidRPr="00562218">
        <w:rPr>
          <w:rFonts w:ascii="Times New Roman" w:hAnsi="Times New Roman" w:cs="Times New Roman"/>
          <w:b/>
          <w:bCs/>
          <w:sz w:val="22"/>
          <w:szCs w:val="22"/>
        </w:rPr>
        <w:t xml:space="preserve"> без НДС на основании ст.326 НК РБ</w:t>
      </w:r>
      <w:bookmarkEnd w:id="5"/>
      <w:r w:rsidRPr="00DD1EE1">
        <w:rPr>
          <w:rFonts w:ascii="Times New Roman" w:hAnsi="Times New Roman" w:cs="Times New Roman"/>
          <w:sz w:val="22"/>
          <w:szCs w:val="22"/>
        </w:rPr>
        <w:t xml:space="preserve"> (далее – «Общая стоимость»), что включает стоимость </w:t>
      </w:r>
      <w:r>
        <w:rPr>
          <w:rFonts w:ascii="Times New Roman" w:hAnsi="Times New Roman" w:cs="Times New Roman"/>
          <w:sz w:val="22"/>
          <w:szCs w:val="22"/>
        </w:rPr>
        <w:t>всех</w:t>
      </w:r>
      <w:r w:rsidRPr="00DD1EE1">
        <w:rPr>
          <w:rFonts w:ascii="Times New Roman" w:hAnsi="Times New Roman" w:cs="Times New Roman"/>
          <w:sz w:val="22"/>
          <w:szCs w:val="22"/>
        </w:rPr>
        <w:t xml:space="preserve"> этапов работ, указанных в п. 3 настоящей Спецификации.</w:t>
      </w:r>
    </w:p>
    <w:p w14:paraId="7DB7F1F9" w14:textId="77777777" w:rsidR="00895759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Оплата осуществляется Заказчиком в следующем порядке:</w:t>
      </w:r>
    </w:p>
    <w:p w14:paraId="14CAE9E0" w14:textId="77777777" w:rsidR="00895759" w:rsidRDefault="00895759" w:rsidP="00895759">
      <w:pPr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Авансовый платеж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В течение 3 (трех) банковских дней с момента подписания Спецификации Заказчик перечисляет Исполнителю аванс в размере 50% от Общей стоимости.</w:t>
      </w:r>
    </w:p>
    <w:p w14:paraId="477AF923" w14:textId="77777777" w:rsidR="00895759" w:rsidRDefault="00895759" w:rsidP="00895759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Оплата по этапам</w:t>
      </w:r>
    </w:p>
    <w:p w14:paraId="53B4877C" w14:textId="77777777" w:rsidR="00895759" w:rsidRDefault="00895759" w:rsidP="00895759">
      <w:pPr>
        <w:spacing w:line="360" w:lineRule="auto"/>
        <w:ind w:left="122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выполняет работы поэтапно, получая 100% предоплату за каждый этап.</w:t>
      </w:r>
    </w:p>
    <w:p w14:paraId="4FBE7CBC" w14:textId="77777777" w:rsidR="00895759" w:rsidRDefault="00895759" w:rsidP="00895759">
      <w:pPr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Для начала выполнения каждого последующего этапа работ Заказчик обязан произвести его полную предварительную оплату на основании счета, выставляемого Исполнителем (за исключением работ в рамках первоначального аванса 50%).</w:t>
      </w:r>
    </w:p>
    <w:p w14:paraId="59C40639" w14:textId="77777777" w:rsidR="00895759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Критическое условие.</w:t>
      </w:r>
    </w:p>
    <w:p w14:paraId="502F8EF3" w14:textId="77777777" w:rsidR="00895759" w:rsidRDefault="00895759" w:rsidP="00895759">
      <w:pPr>
        <w:spacing w:line="360" w:lineRule="auto"/>
        <w:ind w:left="79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Исполнитель выполняет работы строго в объеме, обеспеченном предоплатой Заказчика. Приступает к выполнению каждого этапа только после поступления 100% его оплаты на расчетный счет Исполнителя.</w:t>
      </w:r>
    </w:p>
    <w:p w14:paraId="4B8BDCBD" w14:textId="77777777" w:rsidR="00895759" w:rsidRPr="00071589" w:rsidRDefault="00895759" w:rsidP="0089575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План-график платежей и выполнения работ</w:t>
      </w:r>
    </w:p>
    <w:p w14:paraId="1BDBD767" w14:textId="77777777" w:rsidR="00BD3ABE" w:rsidRPr="00BD3ABE" w:rsidRDefault="00BD3ABE" w:rsidP="00BD3ABE">
      <w:pPr>
        <w:pStyle w:val="a9"/>
        <w:widowControl w:val="0"/>
        <w:autoSpaceDE w:val="0"/>
        <w:autoSpaceDN w:val="0"/>
        <w:ind w:left="360" w:right="6"/>
        <w:rPr>
          <w:rFonts w:eastAsia="Calibri" w:cs="Calibri"/>
        </w:rPr>
      </w:pPr>
      <w:r w:rsidRPr="00BD3ABE">
        <w:rPr>
          <w:rFonts w:eastAsia="Calibri" w:cs="Calibri"/>
        </w:rPr>
        <w:t xml:space="preserve">{{DG_PAYMENT_TABLE}}</w:t>
      </w:r>
    </w:p>
    <w:p w14:paraId="74B1434C" w14:textId="77777777" w:rsidR="00895759" w:rsidRDefault="00895759" w:rsidP="0089575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9050AEE" w14:textId="4F6F9E90" w:rsidR="00803114" w:rsidRPr="00895759" w:rsidRDefault="00895759" w:rsidP="008957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95759">
        <w:rPr>
          <w:rFonts w:ascii="Times New Roman" w:hAnsi="Times New Roman" w:cs="Times New Roman"/>
          <w:b/>
          <w:bCs/>
          <w:sz w:val="22"/>
          <w:szCs w:val="22"/>
        </w:rPr>
        <w:t>Настоящая Спецификация составлена в двух экземплярах, по одному для каждой из сторон.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045"/>
        <w:gridCol w:w="5024"/>
      </w:tblGrid>
      <w:tr w:rsidR="00E5008F" w:rsidRPr="00D7132C" w14:paraId="31D6C17C" w14:textId="77777777" w:rsidTr="00E5008F">
        <w:trPr>
          <w:trHeight w:val="207"/>
          <w:jc w:val="center"/>
        </w:trPr>
        <w:tc>
          <w:tcPr>
            <w:tcW w:w="5159" w:type="dxa"/>
            <w:gridSpan w:val="3"/>
            <w:vMerge w:val="restart"/>
          </w:tcPr>
          <w:p w14:paraId="37132A33" w14:textId="77777777" w:rsidR="00E5008F" w:rsidRPr="00E5008F" w:rsidRDefault="00E5008F" w:rsidP="006F7060">
            <w:pPr>
              <w:spacing w:after="240" w:line="264" w:lineRule="auto"/>
              <w:ind w:right="-28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val="en-US" w:eastAsia="en-US"/>
              </w:rPr>
            </w:pPr>
            <w:r w:rsidRPr="00B24FE5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ИСПОЛНИТЕЛЬ</w:t>
            </w:r>
            <w:r w:rsidRPr="00E5008F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val="en-US" w:eastAsia="en-US"/>
              </w:rPr>
              <w:t>:</w:t>
            </w:r>
          </w:p>
          <w:p w14:paraId="2DAED6BD" w14:textId="0C6C6398" w:rsidR="00E5008F" w:rsidRPr="00E5008F" w:rsidRDefault="00E5008F" w:rsidP="006F7060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val="en-US"/>
              </w:rPr>
            </w:pPr>
            <w:r w:rsidRPr="00E5008F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val="en-US"/>
              </w:rPr>
              <w:t>ООО «Ава Тетис»</w:t>
            </w:r>
          </w:p>
          <w:p w14:paraId="2770EA6D" w14:textId="77777777" w:rsidR="00E5008F" w:rsidRPr="00DE25CB" w:rsidRDefault="00E5008F" w:rsidP="006F7060">
            <w:pPr>
              <w:suppressAutoHyphens/>
              <w:spacing w:line="264" w:lineRule="auto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eastAsia="en-US"/>
              </w:rPr>
            </w:pPr>
          </w:p>
        </w:tc>
        <w:tc>
          <w:tcPr>
            <w:tcW w:w="5024" w:type="dxa"/>
          </w:tcPr>
          <w:p w14:paraId="31DE224D" w14:textId="77777777" w:rsidR="00E5008F" w:rsidRPr="00D7132C" w:rsidRDefault="00E5008F" w:rsidP="006F7060">
            <w:pPr>
              <w:spacing w:after="240" w:line="264" w:lineRule="auto"/>
              <w:ind w:right="-28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val="en-US" w:eastAsia="en-US"/>
              </w:rPr>
            </w:pPr>
            <w:r w:rsidRPr="00B24FE5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ЗАКАЗЧИК</w:t>
            </w:r>
            <w:r w:rsidRPr="00D7132C">
              <w:rPr>
                <w:rFonts w:ascii="Times New Roman" w:eastAsia="Yu Gothic UI Semilight" w:hAnsi="Times New Roman" w:cs="Times New Roman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E5008F" w:rsidRPr="00F515D8" w14:paraId="767E0856" w14:textId="77777777" w:rsidTr="00E5008F">
        <w:trPr>
          <w:trHeight w:val="630"/>
          <w:jc w:val="center"/>
        </w:trPr>
        <w:tc>
          <w:tcPr>
            <w:tcW w:w="5159" w:type="dxa"/>
            <w:gridSpan w:val="3"/>
            <w:vMerge/>
          </w:tcPr>
          <w:p w14:paraId="16C97FE6" w14:textId="77777777" w:rsidR="00E5008F" w:rsidRPr="00D7132C" w:rsidRDefault="00E5008F" w:rsidP="006F7060">
            <w:pPr>
              <w:spacing w:line="264" w:lineRule="auto"/>
              <w:ind w:right="-29" w:firstLine="426"/>
              <w:jc w:val="center"/>
              <w:rPr>
                <w:rFonts w:ascii="Times New Roman" w:eastAsia="Yu Gothic UI Semilight" w:hAnsi="Times New Roman" w:cs="Times New Roman"/>
                <w:b/>
                <w:caps/>
                <w:sz w:val="22"/>
                <w:szCs w:val="22"/>
                <w:lang w:eastAsia="en-US"/>
              </w:rPr>
            </w:pPr>
          </w:p>
        </w:tc>
        <w:tc>
          <w:tcPr>
            <w:tcW w:w="5024" w:type="dxa"/>
          </w:tcPr>
          <w:p w14:paraId="35B18668" w14:textId="54ADAF2F" w:rsidR="00E5008F" w:rsidRPr="00D7132C" w:rsidRDefault="00BD3ABE" w:rsidP="00E5008F">
            <w:pPr>
              <w:suppressAutoHyphens/>
              <w:autoSpaceDE w:val="0"/>
              <w:autoSpaceDN w:val="0"/>
              <w:adjustRightInd w:val="0"/>
              <w:spacing w:line="264" w:lineRule="auto"/>
              <w:ind w:right="-126"/>
              <w:rPr>
                <w:rFonts w:ascii="Times New Roman" w:eastAsia="Yu Gothic UI Semilight" w:hAnsi="Times New Roman" w:cs="Times New Roman"/>
                <w:sz w:val="22"/>
                <w:szCs w:val="22"/>
                <w:lang w:val="en-US"/>
              </w:rPr>
            </w:pPr>
            <w:r w:rsidRPr="00BD3ABE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 xml:space="preserve">{{DG_COMPANY_SHORT}}</w:t>
            </w:r>
          </w:p>
        </w:tc>
      </w:tr>
      <w:tr w:rsidR="00E5008F" w:rsidRPr="00F515D8" w14:paraId="64168C2E" w14:textId="77777777" w:rsidTr="00E5008F">
        <w:trPr>
          <w:trHeight w:val="833"/>
          <w:jc w:val="center"/>
        </w:trPr>
        <w:tc>
          <w:tcPr>
            <w:tcW w:w="1555" w:type="dxa"/>
          </w:tcPr>
          <w:p w14:paraId="5C12D329" w14:textId="77777777" w:rsidR="00E5008F" w:rsidRPr="00AC4848" w:rsidRDefault="00E5008F" w:rsidP="006F7060">
            <w:pPr>
              <w:autoSpaceDE w:val="0"/>
              <w:autoSpaceDN w:val="0"/>
              <w:adjustRightInd w:val="0"/>
              <w:spacing w:before="400" w:line="264" w:lineRule="auto"/>
              <w:ind w:right="-108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69504" behindDoc="1" locked="0" layoutInCell="1" allowOverlap="1" wp14:anchorId="1DA6B625" wp14:editId="1FA66BE8">
                  <wp:simplePos x="0" y="0"/>
                  <wp:positionH relativeFrom="column">
                    <wp:posOffset>716915</wp:posOffset>
                  </wp:positionH>
                  <wp:positionV relativeFrom="paragraph">
                    <wp:posOffset>4445</wp:posOffset>
                  </wp:positionV>
                  <wp:extent cx="1486535" cy="1028700"/>
                  <wp:effectExtent l="0" t="0" r="0" b="0"/>
                  <wp:wrapNone/>
                  <wp:docPr id="1792482948" name="Рисунок 1792482948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374900003" name="Рисунок 374900003"/>
                          <ns6:cNvPicPr/>
                        </ns6:nvPicPr>
                        <ns6:blipFill rotWithShape="1">
                          <ns5:blip r:embed="rId8">
                            <ns5:extLst>
                              <ns5:ext uri="">
                                <ns8:useLocalDpi val="0"/>
                              </ns5:ext>
                            </ns5:extLst>
                          </ns5:blip>
                          <ns5:srcRect t="30761"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486535" cy="1028700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  <ns5:extLst>
                            <ns5:ext uri="">
                              <ns8:shadowObscured/>
                            </ns5:ext>
                          </ns5:extLst>
                        </ns6:spPr>
                      </ns6:pic>
                    </ns5:graphicData>
                  </ns5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C4848">
              <w:rPr>
                <w:rFonts w:ascii="Times New Roman" w:eastAsia="Yu Gothic UI Semilight" w:hAnsi="Times New Roman" w:cs="Times New Roman"/>
                <w:noProof/>
                <w:sz w:val="22"/>
                <w:szCs w:val="22"/>
              </w:rPr>
              <w:t>Зам. директора по общим вопросам</w:t>
            </w:r>
            <w:r w:rsidRPr="00AC4848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1559" w:type="dxa"/>
          </w:tcPr>
          <w:p w14:paraId="593BB8EA" w14:textId="77777777" w:rsidR="00E5008F" w:rsidRPr="00D7132C" w:rsidRDefault="00E5008F" w:rsidP="006F7060">
            <w:pPr>
              <w:autoSpaceDE w:val="0"/>
              <w:autoSpaceDN w:val="0"/>
              <w:adjustRightInd w:val="0"/>
              <w:spacing w:before="400"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  <w:t>____________</w:t>
            </w:r>
          </w:p>
        </w:tc>
        <w:tc>
          <w:tcPr>
            <w:tcW w:w="2045" w:type="dxa"/>
          </w:tcPr>
          <w:p w14:paraId="6331CDDC" w14:textId="77777777" w:rsidR="00E5008F" w:rsidRPr="00D7132C" w:rsidRDefault="00E5008F" w:rsidP="006F7060">
            <w:pPr>
              <w:autoSpaceDE w:val="0"/>
              <w:autoSpaceDN w:val="0"/>
              <w:adjustRightInd w:val="0"/>
              <w:spacing w:before="400"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val="en-US" w:eastAsia="en-US"/>
              </w:rPr>
              <w:t>Шидловская Н. В.</w:t>
            </w:r>
          </w:p>
        </w:tc>
        <w:tc>
          <w:tcPr>
            <w:tcW w:w="5024" w:type="dxa"/>
          </w:tcPr>
          <w:p w14:paraId="08B35D7F" w14:textId="22DC767F" w:rsidR="00E5008F" w:rsidRPr="00BD3ABE" w:rsidRDefault="00BD3ABE" w:rsidP="006F7060">
            <w:pPr>
              <w:autoSpaceDE w:val="0"/>
              <w:autoSpaceDN w:val="0"/>
              <w:adjustRightInd w:val="0"/>
              <w:spacing w:before="400"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 w:rsidR="00E5008F"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______________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  <w:proofErr w:type="spellStart"/>
            <w:proofErr w:type="spellEnd"/>
          </w:p>
        </w:tc>
      </w:tr>
      <w:tr w:rsidR="00E5008F" w:rsidRPr="00D7132C" w14:paraId="58BB1F25" w14:textId="77777777" w:rsidTr="00E5008F">
        <w:trPr>
          <w:trHeight w:val="265"/>
          <w:jc w:val="center"/>
        </w:trPr>
        <w:tc>
          <w:tcPr>
            <w:tcW w:w="5159" w:type="dxa"/>
            <w:gridSpan w:val="3"/>
          </w:tcPr>
          <w:p w14:paraId="500C9FA5" w14:textId="77777777" w:rsidR="00E5008F" w:rsidRPr="00D7132C" w:rsidRDefault="00E5008F" w:rsidP="006F7060">
            <w:pPr>
              <w:autoSpaceDE w:val="0"/>
              <w:autoSpaceDN w:val="0"/>
              <w:adjustRightInd w:val="0"/>
              <w:spacing w:line="264" w:lineRule="auto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Б.П.</w:t>
            </w:r>
          </w:p>
        </w:tc>
        <w:tc>
          <w:tcPr>
            <w:tcW w:w="5024" w:type="dxa"/>
          </w:tcPr>
          <w:p w14:paraId="0F555C1B" w14:textId="77777777" w:rsidR="00E5008F" w:rsidRPr="00D7132C" w:rsidRDefault="00E5008F" w:rsidP="006F7060">
            <w:pPr>
              <w:autoSpaceDE w:val="0"/>
              <w:autoSpaceDN w:val="0"/>
              <w:adjustRightInd w:val="0"/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D7132C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М.П.</w:t>
            </w:r>
          </w:p>
        </w:tc>
      </w:tr>
    </w:tbl>
    <w:p w14:paraId="254DDC8F" w14:textId="77777777" w:rsidR="00E5008F" w:rsidRPr="004B355C" w:rsidRDefault="00E5008F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E5008F" w:rsidRPr="004B355C" w:rsidSect="004B355C">
      <w:headerReference w:type="default" r:id="rId9"/>
      <w:footerReference w:type="even" r:id="rId10"/>
      <w:footerReference w:type="default" r:id="rId11"/>
      <w:pgSz w:w="11906" w:h="16838"/>
      <w:pgMar w:top="720" w:right="720" w:bottom="720" w:left="1134" w:header="425" w:footer="4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9CCE51" w14:textId="77777777" w:rsidR="000E1D8B" w:rsidRDefault="000E1D8B">
      <w:r>
        <w:separator/>
      </w:r>
    </w:p>
  </w:endnote>
  <w:endnote w:type="continuationSeparator" w:id="0">
    <w:p w14:paraId="5E96EFC9" w14:textId="77777777" w:rsidR="000E1D8B" w:rsidRDefault="000E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68B135" w14:textId="77777777" w:rsidR="00B85FE8" w:rsidRDefault="00577775" w:rsidP="0037186D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362EC90" w14:textId="77777777" w:rsidR="00B85FE8" w:rsidRDefault="00B85FE8" w:rsidP="0093280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85DD3E" w14:textId="4C625647" w:rsidR="00B85FE8" w:rsidRDefault="00577775" w:rsidP="0037186D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B0346">
      <w:rPr>
        <w:rStyle w:val="a8"/>
        <w:noProof/>
      </w:rPr>
      <w:t>5</w:t>
    </w:r>
    <w:r>
      <w:rPr>
        <w:rStyle w:val="a8"/>
      </w:rPr>
      <w:fldChar w:fldCharType="end"/>
    </w:r>
  </w:p>
  <w:p w14:paraId="51856E43" w14:textId="77777777" w:rsidR="00B85FE8" w:rsidRDefault="00B85FE8" w:rsidP="00932809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E2B17C" w14:textId="77777777" w:rsidR="000E1D8B" w:rsidRDefault="000E1D8B">
      <w:r>
        <w:separator/>
      </w:r>
    </w:p>
  </w:footnote>
  <w:footnote w:type="continuationSeparator" w:id="0">
    <w:p w14:paraId="123CA2D4" w14:textId="77777777" w:rsidR="000E1D8B" w:rsidRDefault="000E1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24DC4" w14:textId="2A0095CB" w:rsidR="004B355C" w:rsidRDefault="004B355C" w:rsidP="004B355C">
    <w:pPr>
      <w:pStyle w:val="ac"/>
      <w:jc w:val="right"/>
    </w:pPr>
    <w:r w:rsidRPr="00A37C7A">
      <w:rPr>
        <w:rFonts w:cstheme="minorHAnsi"/>
        <w:b/>
        <w:bCs/>
        <w:noProof/>
        <w:color w:val="B03661"/>
      </w:rPr>
      <w:drawing>
        <wp:inline distT="0" distB="0" distL="0" distR="0" wp14:anchorId="737F4DDB" wp14:editId="75DAC4D7">
          <wp:extent cx="457200" cy="646402"/>
          <wp:effectExtent l="0" t="0" r="0" b="1905"/>
          <wp:docPr id="257724900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728745" name="Рисунок 398728745"/>
                  <pic:cNvPicPr/>
                </pic:nvPicPr>
                <pic:blipFill rotWithShape="1"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0"/>
                      </a:ext>
                    </a:extLst>
                  </a:blip>
                  <a:srcRect l="36113" r="43148"/>
                  <a:stretch/>
                </pic:blipFill>
                <pic:spPr bwMode="auto">
                  <a:xfrm>
                    <a:off x="0" y="0"/>
                    <a:ext cx="460281" cy="6507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">
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452A3"/>
    <w:multiLevelType w:val="multilevel"/>
    <w:tmpl w:val="0CF0B5F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442" w:hanging="504"/>
      </w:pPr>
    </w:lvl>
    <w:lvl w:ilvl="3">
      <w:start w:val="1"/>
      <w:numFmt w:val="decimal"/>
      <w:lvlText w:val="%1.%2.%3.%4."/>
      <w:lvlJc w:val="left"/>
      <w:pPr>
        <w:ind w:left="1946" w:hanging="648"/>
      </w:pPr>
    </w:lvl>
    <w:lvl w:ilvl="4">
      <w:start w:val="1"/>
      <w:numFmt w:val="decimal"/>
      <w:lvlText w:val="%1.%2.%3.%4.%5."/>
      <w:lvlJc w:val="left"/>
      <w:pPr>
        <w:ind w:left="2450" w:hanging="792"/>
      </w:pPr>
    </w:lvl>
    <w:lvl w:ilvl="5">
      <w:start w:val="1"/>
      <w:numFmt w:val="decimal"/>
      <w:lvlText w:val="%1.%2.%3.%4.%5.%6."/>
      <w:lvlJc w:val="left"/>
      <w:pPr>
        <w:ind w:left="2954" w:hanging="936"/>
      </w:pPr>
    </w:lvl>
    <w:lvl w:ilvl="6">
      <w:start w:val="1"/>
      <w:numFmt w:val="decimal"/>
      <w:lvlText w:val="%1.%2.%3.%4.%5.%6.%7."/>
      <w:lvlJc w:val="left"/>
      <w:pPr>
        <w:ind w:left="3458" w:hanging="1080"/>
      </w:pPr>
    </w:lvl>
    <w:lvl w:ilvl="7">
      <w:start w:val="1"/>
      <w:numFmt w:val="decimal"/>
      <w:lvlText w:val="%1.%2.%3.%4.%5.%6.%7.%8."/>
      <w:lvlJc w:val="left"/>
      <w:pPr>
        <w:ind w:left="3962" w:hanging="1224"/>
      </w:pPr>
    </w:lvl>
    <w:lvl w:ilvl="8">
      <w:start w:val="1"/>
      <w:numFmt w:val="decimal"/>
      <w:lvlText w:val="%1.%2.%3.%4.%5.%6.%7.%8.%9."/>
      <w:lvlJc w:val="left"/>
      <w:pPr>
        <w:ind w:left="4538" w:hanging="1440"/>
      </w:pPr>
    </w:lvl>
  </w:abstractNum>
  <w:abstractNum w:abstractNumId="1" w15:restartNumberingAfterBreak="0">
    <w:nsid w:val="15EC4165"/>
    <w:multiLevelType w:val="multilevel"/>
    <w:tmpl w:val="7C344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454"/>
      </w:pPr>
      <w:rPr>
        <w:rFonts w:hint="default"/>
      </w:rPr>
    </w:lvl>
    <w:lvl w:ilvl="2">
      <w:start w:val="4"/>
      <w:numFmt w:val="decimal"/>
      <w:lvlText w:val="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25C362BF"/>
    <w:multiLevelType w:val="hybridMultilevel"/>
    <w:tmpl w:val="EA1CB6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52A4D"/>
    <w:multiLevelType w:val="multilevel"/>
    <w:tmpl w:val="474C9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114"/>
    <w:rsid w:val="000273FC"/>
    <w:rsid w:val="00041930"/>
    <w:rsid w:val="00080596"/>
    <w:rsid w:val="00080F4D"/>
    <w:rsid w:val="00096648"/>
    <w:rsid w:val="000A1DD5"/>
    <w:rsid w:val="000D5F24"/>
    <w:rsid w:val="000E1D8B"/>
    <w:rsid w:val="000E7E57"/>
    <w:rsid w:val="0010732A"/>
    <w:rsid w:val="00165B93"/>
    <w:rsid w:val="0018388D"/>
    <w:rsid w:val="0019192A"/>
    <w:rsid w:val="001A1010"/>
    <w:rsid w:val="001B7ED7"/>
    <w:rsid w:val="001E1DBA"/>
    <w:rsid w:val="001E564E"/>
    <w:rsid w:val="001E63D9"/>
    <w:rsid w:val="001F2642"/>
    <w:rsid w:val="001F30F5"/>
    <w:rsid w:val="001F6D65"/>
    <w:rsid w:val="00204C85"/>
    <w:rsid w:val="00237EEC"/>
    <w:rsid w:val="00242D19"/>
    <w:rsid w:val="00260C4C"/>
    <w:rsid w:val="00285B7E"/>
    <w:rsid w:val="002938A3"/>
    <w:rsid w:val="002C1012"/>
    <w:rsid w:val="002C2B4F"/>
    <w:rsid w:val="002F17F6"/>
    <w:rsid w:val="00301185"/>
    <w:rsid w:val="00323439"/>
    <w:rsid w:val="0037453C"/>
    <w:rsid w:val="003745E4"/>
    <w:rsid w:val="003A366A"/>
    <w:rsid w:val="003C3D36"/>
    <w:rsid w:val="003C42B9"/>
    <w:rsid w:val="003C607B"/>
    <w:rsid w:val="003D0D5C"/>
    <w:rsid w:val="00425D6A"/>
    <w:rsid w:val="004502C1"/>
    <w:rsid w:val="00480CB7"/>
    <w:rsid w:val="00495C65"/>
    <w:rsid w:val="004961CB"/>
    <w:rsid w:val="004B355C"/>
    <w:rsid w:val="004C4A3F"/>
    <w:rsid w:val="004E32E4"/>
    <w:rsid w:val="005042D6"/>
    <w:rsid w:val="00535335"/>
    <w:rsid w:val="00566484"/>
    <w:rsid w:val="00577775"/>
    <w:rsid w:val="0059126E"/>
    <w:rsid w:val="0059399B"/>
    <w:rsid w:val="00597A29"/>
    <w:rsid w:val="005A6191"/>
    <w:rsid w:val="005D3BD9"/>
    <w:rsid w:val="005E052F"/>
    <w:rsid w:val="005F7FBB"/>
    <w:rsid w:val="00667511"/>
    <w:rsid w:val="00671E6A"/>
    <w:rsid w:val="006865AB"/>
    <w:rsid w:val="006866FA"/>
    <w:rsid w:val="00690C1F"/>
    <w:rsid w:val="00696BC8"/>
    <w:rsid w:val="006A762D"/>
    <w:rsid w:val="006B1CA8"/>
    <w:rsid w:val="006B38AE"/>
    <w:rsid w:val="006C51E1"/>
    <w:rsid w:val="006D1F61"/>
    <w:rsid w:val="006F4312"/>
    <w:rsid w:val="0070189D"/>
    <w:rsid w:val="00715751"/>
    <w:rsid w:val="00747348"/>
    <w:rsid w:val="00753140"/>
    <w:rsid w:val="007E49D9"/>
    <w:rsid w:val="007E5C7F"/>
    <w:rsid w:val="00803114"/>
    <w:rsid w:val="008058BD"/>
    <w:rsid w:val="00830CE0"/>
    <w:rsid w:val="00871530"/>
    <w:rsid w:val="00895759"/>
    <w:rsid w:val="00895850"/>
    <w:rsid w:val="008A15D0"/>
    <w:rsid w:val="008A4ADC"/>
    <w:rsid w:val="008E7005"/>
    <w:rsid w:val="008F7A62"/>
    <w:rsid w:val="009207A0"/>
    <w:rsid w:val="0098175C"/>
    <w:rsid w:val="009C3847"/>
    <w:rsid w:val="009D76C1"/>
    <w:rsid w:val="009D7F37"/>
    <w:rsid w:val="009E151A"/>
    <w:rsid w:val="009F1093"/>
    <w:rsid w:val="009F5DA2"/>
    <w:rsid w:val="00A35C8E"/>
    <w:rsid w:val="00A45412"/>
    <w:rsid w:val="00A4554D"/>
    <w:rsid w:val="00A63C21"/>
    <w:rsid w:val="00A858F3"/>
    <w:rsid w:val="00A9036C"/>
    <w:rsid w:val="00AA0082"/>
    <w:rsid w:val="00AC4848"/>
    <w:rsid w:val="00AC554A"/>
    <w:rsid w:val="00AD6E85"/>
    <w:rsid w:val="00B02342"/>
    <w:rsid w:val="00B1529E"/>
    <w:rsid w:val="00B24FE5"/>
    <w:rsid w:val="00B3500B"/>
    <w:rsid w:val="00B36167"/>
    <w:rsid w:val="00B42EFC"/>
    <w:rsid w:val="00B83B5E"/>
    <w:rsid w:val="00B85FE8"/>
    <w:rsid w:val="00B90E91"/>
    <w:rsid w:val="00B93A7D"/>
    <w:rsid w:val="00BB74AC"/>
    <w:rsid w:val="00BD37F5"/>
    <w:rsid w:val="00BD3ABE"/>
    <w:rsid w:val="00C02A2D"/>
    <w:rsid w:val="00C0328D"/>
    <w:rsid w:val="00C1527D"/>
    <w:rsid w:val="00C17BF4"/>
    <w:rsid w:val="00C40234"/>
    <w:rsid w:val="00C81DA6"/>
    <w:rsid w:val="00C95704"/>
    <w:rsid w:val="00CA6586"/>
    <w:rsid w:val="00CC5ABE"/>
    <w:rsid w:val="00CF310B"/>
    <w:rsid w:val="00D20F8A"/>
    <w:rsid w:val="00D30525"/>
    <w:rsid w:val="00D41FC0"/>
    <w:rsid w:val="00D54D9F"/>
    <w:rsid w:val="00D7132C"/>
    <w:rsid w:val="00DA59C6"/>
    <w:rsid w:val="00DB0346"/>
    <w:rsid w:val="00DC0559"/>
    <w:rsid w:val="00DE25CB"/>
    <w:rsid w:val="00E01007"/>
    <w:rsid w:val="00E03C2A"/>
    <w:rsid w:val="00E3168C"/>
    <w:rsid w:val="00E5008F"/>
    <w:rsid w:val="00ED2A6D"/>
    <w:rsid w:val="00EE03E3"/>
    <w:rsid w:val="00EF32EC"/>
    <w:rsid w:val="00F14ED6"/>
    <w:rsid w:val="00F22EC2"/>
    <w:rsid w:val="00F31B08"/>
    <w:rsid w:val="00F37CC7"/>
    <w:rsid w:val="00F515D8"/>
    <w:rsid w:val="00F62B62"/>
    <w:rsid w:val="00F65498"/>
    <w:rsid w:val="00F813A5"/>
    <w:rsid w:val="00FB4F29"/>
    <w:rsid w:val="00FE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969F24"/>
  <w15:chartTrackingRefBased/>
  <w15:docId w15:val="{2AA56BCA-1B73-4E78-B951-72752601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5D6A"/>
    <w:pPr>
      <w:spacing w:after="0" w:line="240" w:lineRule="auto"/>
    </w:pPr>
    <w:rPr>
      <w:rFonts w:ascii="Tahoma" w:eastAsia="Times New Roman" w:hAnsi="Tahoma" w:cs="Tahoma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77775"/>
    <w:pPr>
      <w:spacing w:after="120"/>
    </w:pPr>
  </w:style>
  <w:style w:type="character" w:customStyle="1" w:styleId="a4">
    <w:name w:val="Основной текст Знак"/>
    <w:basedOn w:val="a0"/>
    <w:link w:val="a3"/>
    <w:rsid w:val="00577775"/>
    <w:rPr>
      <w:rFonts w:ascii="Tahoma" w:eastAsia="Times New Roman" w:hAnsi="Tahoma" w:cs="Tahoma"/>
      <w:sz w:val="20"/>
      <w:szCs w:val="20"/>
      <w:lang w:val="ru-RU" w:eastAsia="ru-RU"/>
    </w:rPr>
  </w:style>
  <w:style w:type="paragraph" w:customStyle="1" w:styleId="1">
    <w:name w:val="Название1"/>
    <w:basedOn w:val="a"/>
    <w:link w:val="a5"/>
    <w:qFormat/>
    <w:rsid w:val="00577775"/>
    <w:pPr>
      <w:jc w:val="center"/>
    </w:pPr>
    <w:rPr>
      <w:rFonts w:ascii="Verdana" w:hAnsi="Verdana"/>
      <w:b/>
      <w:bCs/>
      <w:sz w:val="22"/>
      <w:szCs w:val="24"/>
    </w:rPr>
  </w:style>
  <w:style w:type="paragraph" w:styleId="a6">
    <w:name w:val="footer"/>
    <w:basedOn w:val="a"/>
    <w:link w:val="a7"/>
    <w:rsid w:val="0057777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577775"/>
    <w:rPr>
      <w:rFonts w:ascii="Tahoma" w:eastAsia="Times New Roman" w:hAnsi="Tahoma" w:cs="Tahoma"/>
      <w:sz w:val="20"/>
      <w:szCs w:val="20"/>
      <w:lang w:val="ru-RU" w:eastAsia="ru-RU"/>
    </w:rPr>
  </w:style>
  <w:style w:type="character" w:styleId="a8">
    <w:name w:val="page number"/>
    <w:basedOn w:val="a0"/>
    <w:rsid w:val="00577775"/>
  </w:style>
  <w:style w:type="character" w:customStyle="1" w:styleId="a5">
    <w:name w:val="Название Знак"/>
    <w:link w:val="1"/>
    <w:rsid w:val="00577775"/>
    <w:rPr>
      <w:rFonts w:ascii="Verdana" w:eastAsia="Times New Roman" w:hAnsi="Verdana" w:cs="Tahoma"/>
      <w:b/>
      <w:bCs/>
      <w:szCs w:val="24"/>
      <w:lang w:val="ru-RU" w:eastAsia="ru-RU"/>
    </w:rPr>
  </w:style>
  <w:style w:type="paragraph" w:styleId="a9">
    <w:name w:val="List Paragraph"/>
    <w:aliases w:val="Пункт,1,UL,1. Абзац списка"/>
    <w:basedOn w:val="a"/>
    <w:link w:val="aa"/>
    <w:uiPriority w:val="34"/>
    <w:qFormat/>
    <w:rsid w:val="0057777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</w:rPr>
  </w:style>
  <w:style w:type="character" w:styleId="ab">
    <w:name w:val="Hyperlink"/>
    <w:basedOn w:val="a0"/>
    <w:uiPriority w:val="99"/>
    <w:unhideWhenUsed/>
    <w:rsid w:val="001E564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4B355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B355C"/>
    <w:rPr>
      <w:rFonts w:ascii="Tahoma" w:eastAsia="Times New Roman" w:hAnsi="Tahoma" w:cs="Tahoma"/>
      <w:sz w:val="20"/>
      <w:szCs w:val="20"/>
      <w:lang w:val="ru-RU" w:eastAsia="ru-RU"/>
    </w:rPr>
  </w:style>
  <w:style w:type="paragraph" w:customStyle="1" w:styleId="ae">
    <w:name w:val="Обычный справа"/>
    <w:basedOn w:val="a"/>
    <w:qFormat/>
    <w:rsid w:val="00895759"/>
    <w:pPr>
      <w:spacing w:before="60" w:after="20" w:line="288" w:lineRule="auto"/>
    </w:pPr>
    <w:rPr>
      <w:rFonts w:ascii="Arial" w:eastAsiaTheme="majorEastAsia" w:hAnsi="Arial" w:cs="Arial"/>
      <w:b/>
      <w:color w:val="0D0D0D" w:themeColor="text1" w:themeTint="F2"/>
      <w:spacing w:val="4"/>
      <w:sz w:val="18"/>
      <w:szCs w:val="18"/>
      <w:lang w:eastAsia="en-US"/>
    </w:rPr>
  </w:style>
  <w:style w:type="character" w:customStyle="1" w:styleId="aa">
    <w:name w:val="Абзац списка Знак"/>
    <w:aliases w:val="Пункт Знак,1 Знак,UL Знак,1. Абзац списка Знак"/>
    <w:link w:val="a9"/>
    <w:uiPriority w:val="34"/>
    <w:qFormat/>
    <w:locked/>
    <w:rsid w:val="00895759"/>
    <w:rPr>
      <w:rFonts w:ascii="Calibri" w:eastAsia="Times New Roman" w:hAnsi="Calibri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4F0A3-C369-4E75-B1A1-7B387B581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Шидловский</dc:creator>
  <cp:keywords/>
  <dc:description/>
  <cp:lastModifiedBy>Polina</cp:lastModifiedBy>
  <cp:revision>3</cp:revision>
  <dcterms:created xsi:type="dcterms:W3CDTF">2026-07-28T06:30:00Z</dcterms:created>
  <dcterms:modified xsi:type="dcterms:W3CDTF">2026-07-28T07:03:00Z</dcterms:modified>
</cp:coreProperties>
</file>