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b/>
          <w:bCs/>
          <w:sz w:val="22"/>
          <w:szCs w:val="22"/>
        </w:rPr>
        <w:t xml:space="preserve">Group 21</w:t>
      </w:r>
    </w:p>
    <w:p>
      <w:pPr>
        <w:spacing w:after="20"/>
        <w:jc w:val="center"/>
      </w:pPr>
      <w:r>
        <w:rPr>
          <w:sz w:val="22"/>
          <w:szCs w:val="22"/>
        </w:rPr>
        <w:t xml:space="preserve">Pham Ba Cong (U2331760J)</w:t>
      </w:r>
    </w:p>
    <w:p>
      <w:pPr>
        <w:spacing w:after="20"/>
        <w:jc w:val="center"/>
      </w:pPr>
      <w:r>
        <w:rPr>
          <w:sz w:val="22"/>
          <w:szCs w:val="22"/>
        </w:rPr>
        <w:t xml:space="preserve">Phan The Manh ([matric no.])</w:t>
      </w:r>
    </w:p>
    <w:p>
      <w:pPr>
        <w:spacing w:after="20"/>
        <w:jc w:val="center"/>
      </w:pPr>
      <w:r>
        <w:rPr>
          <w:sz w:val="22"/>
          <w:szCs w:val="22"/>
        </w:rPr>
        <w:t xml:space="preserve">Chu Gia Han ([matric no.])</w:t>
      </w:r>
    </w:p>
    <w:p>
      <w:pPr>
        <w:spacing w:after="20"/>
        <w:jc w:val="center"/>
      </w:pPr>
      <w:r>
        <w:rPr>
          <w:sz w:val="22"/>
          <w:szCs w:val="22"/>
        </w:rPr>
        <w:t xml:space="preserve">Pham Gia Phuc ([matric no.])</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 As a baseline, we also search each index with image queries. These come from the same distribution as the database (in-distribution), as in standard ANN benchmarks. Comparing them with text queries on the same index shows how much recall is lost only because the query is text.</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An image query is a held-out image that is not in the database. It searches the same image database (image-to-image search) and serves as the in-distribution baseline.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8d60c54636df68ade0b635fee371362dff8577d9.png"/><Relationship Id="rId14" Type="http://schemas.openxmlformats.org/officeDocument/2006/relationships/image" Target="media/85ae3b5ba97eb47bb14ce1f28738ce8f83fb517c.png"/><Relationship Id="rId15" Type="http://schemas.openxmlformats.org/officeDocument/2006/relationships/image" Target="media/7eeaa712d4650397b19e8559d526e1b1cf27cb42.png"/><Relationship Id="rId16" Type="http://schemas.openxmlformats.org/officeDocument/2006/relationships/image" Target="media/a16a1bbeb1b865ae6566608c54c042710edeafe1.png"/><Relationship Id="rId17" Type="http://schemas.openxmlformats.org/officeDocument/2006/relationships/image" Target="media/64d88a072ed2e74155d59e22f19bf77953933e85.png"/><Relationship Id="rId18" Type="http://schemas.openxmlformats.org/officeDocument/2006/relationships/image" Target="media/9a72517ec0076910f8cb59f0e1cc28bf4cb29efc.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21</dc:creator>
  <cp:lastModifiedBy>Un-named</cp:lastModifiedBy>
  <cp:revision>1</cp:revision>
  <dcterms:created xsi:type="dcterms:W3CDTF">2026-10-15T09:44:48.564Z</dcterms:created>
  <dcterms:modified xsi:type="dcterms:W3CDTF">2026-10-15T09:44:48.565Z</dcterms:modified>
</cp:coreProperties>
</file>

<file path=docProps/custom.xml><?xml version="1.0" encoding="utf-8"?>
<Properties xmlns="http://schemas.openxmlformats.org/officeDocument/2006/custom-properties" xmlns:vt="http://schemas.openxmlformats.org/officeDocument/2006/docPropsVTypes"/>
</file>