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Pierre Hunter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93wtt0n30q28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Machine Learning Project Pitch: Loan Default Prediction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8og0mzi9mp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BUSINESS PROBLEM SCENARIO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vyx1eekt8ln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The Problem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Banks lose significant money when borrowers default on loans, with losses averaging $10,000-$50,000 per default. At the same time, they lose revenue when they reject creditworthy customers. Current lending decisions use simple credit score rules that result in a 6-7% default rate. For a lender with $500M in annual loans, this means about $20M in yearly losses.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I'll build a machine learning model to predict which loan applicants will default within two years, helping lenders make better decisions that reduce losses while keeping approval rates competitive.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h6n47j2es6h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Stakeholders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Credit Risk Managers</w:t>
      </w:r>
      <w:r w:rsidDel="00000000" w:rsidR="00000000" w:rsidRPr="00000000">
        <w:rPr>
          <w:rtl w:val="0"/>
        </w:rPr>
        <w:t xml:space="preserve"> – Set lending policies based on model predictions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Loan Underwriters</w:t>
      </w:r>
      <w:r w:rsidDel="00000000" w:rsidR="00000000" w:rsidRPr="00000000">
        <w:rPr>
          <w:rtl w:val="0"/>
        </w:rPr>
        <w:t xml:space="preserve"> – Use risk scores to prioritize applications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Bank Executives</w:t>
      </w:r>
      <w:r w:rsidDel="00000000" w:rsidR="00000000" w:rsidRPr="00000000">
        <w:rPr>
          <w:rtl w:val="0"/>
        </w:rPr>
        <w:t xml:space="preserve"> – Track portfolio performance and ROI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Compliance Teams</w:t>
      </w:r>
      <w:r w:rsidDel="00000000" w:rsidR="00000000" w:rsidRPr="00000000">
        <w:rPr>
          <w:rtl w:val="0"/>
        </w:rPr>
        <w:t xml:space="preserve"> – Ensure fair lending and regulatory compliance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wy8xzqbh78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Goals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Primary:</w:t>
      </w:r>
      <w:r w:rsidDel="00000000" w:rsidR="00000000" w:rsidRPr="00000000">
        <w:rPr>
          <w:rtl w:val="0"/>
        </w:rPr>
        <w:t xml:space="preserve"> Reduce default rate from 6.7% to 5.0% (saving approximately $5M annually)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Secondary:</w:t>
      </w:r>
      <w:r w:rsidDel="00000000" w:rsidR="00000000" w:rsidRPr="00000000">
        <w:rPr>
          <w:rtl w:val="0"/>
        </w:rPr>
        <w:t xml:space="preserve"> Maintain approval rates above 65% for good customers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Success Metrics:</w:t>
      </w:r>
    </w:p>
    <w:p w:rsidR="00000000" w:rsidDel="00000000" w:rsidP="00000000" w:rsidRDefault="00000000" w:rsidRPr="00000000" w14:paraId="0000001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Technical: F1-Score ≥ 0.35, Recall ≥ 0.50, AUC-ROC ≥ 0.70</w:t>
      </w:r>
    </w:p>
    <w:p w:rsidR="00000000" w:rsidDel="00000000" w:rsidP="00000000" w:rsidRDefault="00000000" w:rsidRPr="00000000" w14:paraId="0000001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Business: Calculate prevented losses vs. lost revenue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qegzc4asocf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Why Machine Learning?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rules like "reject if credit score &lt; 650" are too rigid. ML can: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10+ factors simultaneously instead of 2-3 simple rules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 from 150,000 historical outcomes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Catch complex patterns (young age + stable income + zero late payments = safe)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probability scores instead of just yes/no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 when retrained with new data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sddk9mcfvwk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The Dataset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"Give Me Some Credit" (Kaggle, 2011)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Source: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https://www.kaggle.com/c/GiveMeSomeCredit</w:t>
          <w:br w:type="textWrapping"/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Size:</w:t>
      </w:r>
      <w:r w:rsidDel="00000000" w:rsidR="00000000" w:rsidRPr="00000000">
        <w:rPr>
          <w:rtl w:val="0"/>
        </w:rPr>
        <w:t xml:space="preserve"> 150,000 training records, 101,503 test records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SeriousDlqin2yrs (1 = defaulted within 2 years, 0 = repaid)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Class Balance:</w:t>
      </w:r>
      <w:r w:rsidDel="00000000" w:rsidR="00000000" w:rsidRPr="00000000">
        <w:rPr>
          <w:rtl w:val="0"/>
        </w:rPr>
        <w:t xml:space="preserve"> 6.7% defaults, 93.3% repaid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10 Features:</w:t>
      </w:r>
    </w:p>
    <w:p w:rsidR="00000000" w:rsidDel="00000000" w:rsidP="00000000" w:rsidRDefault="00000000" w:rsidRPr="00000000" w14:paraId="0000001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Financial: Credit utilization, debt-to-income ratio, monthly income</w:t>
      </w:r>
    </w:p>
    <w:p w:rsidR="00000000" w:rsidDel="00000000" w:rsidP="00000000" w:rsidRDefault="00000000" w:rsidRPr="00000000" w14:paraId="0000001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history: Count of 30-day, 60-day, and 90-day late payments</w:t>
      </w:r>
    </w:p>
    <w:p w:rsidR="00000000" w:rsidDel="00000000" w:rsidP="00000000" w:rsidRDefault="00000000" w:rsidRPr="00000000" w14:paraId="0000002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Demographics: Age, number of dependents</w:t>
      </w:r>
    </w:p>
    <w:p w:rsidR="00000000" w:rsidDel="00000000" w:rsidP="00000000" w:rsidRDefault="00000000" w:rsidRPr="00000000" w14:paraId="0000002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portfolio: Number of loans, number of mortgages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Data Quality Issues: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MonthlyIncome: 20% missing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NumberOfDependents: 3% missing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outliers: age = 0, extreme debt ratios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Why This Dataset Works: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Binary classification matches our problem (default yes/no)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actual outcomes (supervised learning)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features available at application time (no data leakage)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150K is large enough to train well, small enough to finish in 1 week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Realistic 6.7% imbalance mirrors real lending portfolios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zuvheulvo54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PROBLEM-SOLVING PROCESS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I'll follow the CRISP-DM methodology: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bu8diqzslh2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Data Understanding (Days 1-2)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Get and explore the data: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Download from Kaggle and verify 150,000 records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class balance (should be 6.7% defaults)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missing values (income, dependents)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outliers (age=0, extreme values)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 visualizations:</w:t>
      </w:r>
    </w:p>
    <w:p w:rsidR="00000000" w:rsidDel="00000000" w:rsidP="00000000" w:rsidRDefault="00000000" w:rsidRPr="00000000" w14:paraId="0000003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 distribution</w:t>
      </w:r>
    </w:p>
    <w:p w:rsidR="00000000" w:rsidDel="00000000" w:rsidP="00000000" w:rsidRDefault="00000000" w:rsidRPr="00000000" w14:paraId="0000003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 heatmap</w:t>
      </w:r>
    </w:p>
    <w:p w:rsidR="00000000" w:rsidDel="00000000" w:rsidP="00000000" w:rsidRDefault="00000000" w:rsidRPr="00000000" w14:paraId="0000003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rate by age groups</w:t>
      </w:r>
    </w:p>
    <w:p w:rsidR="00000000" w:rsidDel="00000000" w:rsidP="00000000" w:rsidRDefault="00000000" w:rsidRPr="00000000" w14:paraId="0000003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rate by credit utilization</w:t>
      </w:r>
    </w:p>
    <w:p w:rsidR="00000000" w:rsidDel="00000000" w:rsidP="00000000" w:rsidRDefault="00000000" w:rsidRPr="00000000" w14:paraId="0000003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rate by payment history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Document:</w:t>
      </w:r>
      <w:r w:rsidDel="00000000" w:rsidR="00000000" w:rsidRPr="00000000">
        <w:rPr>
          <w:rtl w:val="0"/>
        </w:rPr>
        <w:t xml:space="preserve"> Which features look most predictive, what needs fixing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pg9bq17k32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Data Preparation (Day 3)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Clean the data:</w:t>
      </w:r>
    </w:p>
    <w:p w:rsidR="00000000" w:rsidDel="00000000" w:rsidP="00000000" w:rsidRDefault="00000000" w:rsidRPr="00000000" w14:paraId="0000003E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Impute missing income with median (20% missing)</w:t>
      </w:r>
    </w:p>
    <w:p w:rsidR="00000000" w:rsidDel="00000000" w:rsidP="00000000" w:rsidRDefault="00000000" w:rsidRPr="00000000" w14:paraId="0000003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Impute missing dependents with mode (3% missing)</w:t>
      </w:r>
    </w:p>
    <w:p w:rsidR="00000000" w:rsidDel="00000000" w:rsidP="00000000" w:rsidRDefault="00000000" w:rsidRPr="00000000" w14:paraId="0000004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 age = 0 (replace with median)</w:t>
      </w:r>
    </w:p>
    <w:p w:rsidR="00000000" w:rsidDel="00000000" w:rsidP="00000000" w:rsidRDefault="00000000" w:rsidRPr="00000000" w14:paraId="0000004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 utilization at 150%</w:t>
      </w:r>
    </w:p>
    <w:p w:rsidR="00000000" w:rsidDel="00000000" w:rsidP="00000000" w:rsidRDefault="00000000" w:rsidRPr="00000000" w14:paraId="0000004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 debt ratio at 99th percentile</w:t>
      </w:r>
    </w:p>
    <w:p w:rsidR="00000000" w:rsidDel="00000000" w:rsidP="00000000" w:rsidRDefault="00000000" w:rsidRPr="00000000" w14:paraId="0000004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 anomalous past-due counts (96, 98 values)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Feature engineering: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TotalPastDue = sum of all late payment counts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HasSevereDelinquency = binary flag for 90+ days late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AgeGroups = categories (&lt;25, 25-35, 36-45, 46-55, 56-65, 65+)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these features? TotalPastDue combines all of the late payment columns into one number that is easier to work with. HasSevereDelinquency is a red flag since over 90 days late payments are a lot more serious than 30-day delays. AgeGroups helps because defaults follow a pattern in demographics that we see while classifying which groups are more/less likely to default. 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Build sklearn pipeline:</w:t>
      </w:r>
    </w:p>
    <w:p w:rsidR="00000000" w:rsidDel="00000000" w:rsidP="00000000" w:rsidRDefault="00000000" w:rsidRPr="00000000" w14:paraId="0000004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Imputer → Scaler → Classifier</w:t>
      </w:r>
    </w:p>
    <w:p w:rsidR="00000000" w:rsidDel="00000000" w:rsidP="00000000" w:rsidRDefault="00000000" w:rsidRPr="00000000" w14:paraId="0000004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consistent preprocessing</w:t>
      </w:r>
    </w:p>
    <w:p w:rsidR="00000000" w:rsidDel="00000000" w:rsidP="00000000" w:rsidRDefault="00000000" w:rsidRPr="00000000" w14:paraId="0000004C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Prevents data leakage (imputation only uses training data stats)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Split data: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70% train, 15% validation, 15% test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stratified split to maintain 6.7% default rate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fkeqxdal2qm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Modeling (Days 4-5)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Three models (minimum required):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Logistic Regression</w:t>
      </w:r>
      <w:r w:rsidDel="00000000" w:rsidR="00000000" w:rsidRPr="00000000">
        <w:rPr>
          <w:rtl w:val="0"/>
        </w:rPr>
        <w:t xml:space="preserve"> (baseline)</w:t>
      </w:r>
    </w:p>
    <w:p w:rsidR="00000000" w:rsidDel="00000000" w:rsidP="00000000" w:rsidRDefault="00000000" w:rsidRPr="00000000" w14:paraId="0000005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Simple, interpretable—shows which factors matter most</w:t>
      </w:r>
    </w:p>
    <w:p w:rsidR="00000000" w:rsidDel="00000000" w:rsidP="00000000" w:rsidRDefault="00000000" w:rsidRPr="00000000" w14:paraId="0000005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Expected F1: 0.30-0.35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Random Forest</w:t>
      </w:r>
    </w:p>
    <w:p w:rsidR="00000000" w:rsidDel="00000000" w:rsidP="00000000" w:rsidRDefault="00000000" w:rsidRPr="00000000" w14:paraId="0000005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Catches interactions (like young + high income = actually safe)</w:t>
      </w:r>
    </w:p>
    <w:p w:rsidR="00000000" w:rsidDel="00000000" w:rsidP="00000000" w:rsidRDefault="00000000" w:rsidRPr="00000000" w14:paraId="0000005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Handles outliers without breaking</w:t>
      </w:r>
    </w:p>
    <w:p w:rsidR="00000000" w:rsidDel="00000000" w:rsidP="00000000" w:rsidRDefault="00000000" w:rsidRPr="00000000" w14:paraId="0000005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Expected F1: 0.35-0.40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XGBoost</w:t>
      </w:r>
    </w:p>
    <w:p w:rsidR="00000000" w:rsidDel="00000000" w:rsidP="00000000" w:rsidRDefault="00000000" w:rsidRPr="00000000" w14:paraId="0000005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Best for imbalanced data</w:t>
      </w:r>
    </w:p>
    <w:p w:rsidR="00000000" w:rsidDel="00000000" w:rsidP="00000000" w:rsidRDefault="00000000" w:rsidRPr="00000000" w14:paraId="0000005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Industry standard for credit risk</w:t>
      </w:r>
    </w:p>
    <w:p w:rsidR="00000000" w:rsidDel="00000000" w:rsidP="00000000" w:rsidRDefault="00000000" w:rsidRPr="00000000" w14:paraId="0000005C">
      <w:pPr>
        <w:numPr>
          <w:ilvl w:val="1"/>
          <w:numId w:val="13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Expected F1: 0.38-0.42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Cross-validation: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3-fold stratified CV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Maintains 6.7% default rate in each fold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overfitting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it matters: Random splits could give a fold with only 4% defaults, making results look better than they are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Hyperparameter tuning:</w:t>
      </w:r>
    </w:p>
    <w:p w:rsidR="00000000" w:rsidDel="00000000" w:rsidP="00000000" w:rsidRDefault="00000000" w:rsidRPr="00000000" w14:paraId="0000006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 grid search (time constraint)</w:t>
      </w:r>
    </w:p>
    <w:p w:rsidR="00000000" w:rsidDel="00000000" w:rsidP="00000000" w:rsidRDefault="00000000" w:rsidRPr="00000000" w14:paraId="0000006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Try 3-4 values per key parameter</w:t>
      </w:r>
    </w:p>
    <w:p w:rsidR="00000000" w:rsidDel="00000000" w:rsidP="00000000" w:rsidRDefault="00000000" w:rsidRPr="00000000" w14:paraId="0000006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for F1-score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Compare models:</w:t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F1, Recall, Precision, AUC</w:t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best based on F1-score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Evaluation metrics and why: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F1-Score (primary):</w:t>
      </w:r>
      <w:r w:rsidDel="00000000" w:rsidR="00000000" w:rsidRPr="00000000">
        <w:rPr>
          <w:rtl w:val="0"/>
        </w:rPr>
        <w:t xml:space="preserve"> Balances precision and recall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Recall:</w:t>
      </w:r>
      <w:r w:rsidDel="00000000" w:rsidR="00000000" w:rsidRPr="00000000">
        <w:rPr>
          <w:rtl w:val="0"/>
        </w:rPr>
        <w:t xml:space="preserve"> Catching defaults is critical (missing one costs $10-50K)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Precision:</w:t>
      </w:r>
      <w:r w:rsidDel="00000000" w:rsidR="00000000" w:rsidRPr="00000000">
        <w:rPr>
          <w:rtl w:val="0"/>
        </w:rPr>
        <w:t xml:space="preserve"> Don't want too many false alarms (waste resources)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AUC-ROC:</w:t>
      </w:r>
      <w:r w:rsidDel="00000000" w:rsidR="00000000" w:rsidRPr="00000000">
        <w:rPr>
          <w:rtl w:val="0"/>
        </w:rPr>
        <w:t xml:space="preserve"> Overall discrimination ability, industry benchmark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vkbp033so99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Evaluation (Day 6)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Test best model: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Evaluate on held-out test set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confusion matrix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all metrics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Business impact:</w:t>
      </w:r>
    </w:p>
    <w:p w:rsidR="00000000" w:rsidDel="00000000" w:rsidP="00000000" w:rsidRDefault="00000000" w:rsidRPr="00000000" w14:paraId="0000007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 of false negatives (missed defaults)</w:t>
      </w:r>
    </w:p>
    <w:p w:rsidR="00000000" w:rsidDel="00000000" w:rsidP="00000000" w:rsidRDefault="00000000" w:rsidRPr="00000000" w14:paraId="0000007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of false positives (rejected good customers)</w:t>
      </w:r>
    </w:p>
    <w:p w:rsidR="00000000" w:rsidDel="00000000" w:rsidP="00000000" w:rsidRDefault="00000000" w:rsidRPr="00000000" w14:paraId="0000007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 savings calculation</w:t>
      </w:r>
    </w:p>
    <w:p w:rsidR="00000000" w:rsidDel="00000000" w:rsidP="00000000" w:rsidRDefault="00000000" w:rsidRPr="00000000" w14:paraId="0000007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to $500M annual portfolio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Feature importance:</w:t>
      </w:r>
    </w:p>
    <w:p w:rsidR="00000000" w:rsidDel="00000000" w:rsidP="00000000" w:rsidRDefault="00000000" w:rsidRPr="00000000" w14:paraId="0000007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top 10 predictive features</w:t>
      </w:r>
    </w:p>
    <w:p w:rsidR="00000000" w:rsidDel="00000000" w:rsidP="00000000" w:rsidRDefault="00000000" w:rsidRPr="00000000" w14:paraId="0000007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Translate to business actions:</w:t>
      </w:r>
    </w:p>
    <w:p w:rsidR="00000000" w:rsidDel="00000000" w:rsidP="00000000" w:rsidRDefault="00000000" w:rsidRPr="00000000" w14:paraId="0000007B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past-due history is #1 → Early intervention programs</w:t>
      </w:r>
    </w:p>
    <w:p w:rsidR="00000000" w:rsidDel="00000000" w:rsidP="00000000" w:rsidRDefault="00000000" w:rsidRPr="00000000" w14:paraId="0000007C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utilization is high → Credit counseling</w:t>
      </w:r>
    </w:p>
    <w:p w:rsidR="00000000" w:rsidDel="00000000" w:rsidP="00000000" w:rsidRDefault="00000000" w:rsidRPr="00000000" w14:paraId="0000007D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debt ratio matters → Tighten DTI requirements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Risk segmentation: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 (&lt;5%): Auto-approve, standard rates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Medium (5-15%): Approve with premium rates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(15-30%): Manual review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Very High (&gt;30%): Auto-reject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l27ysqhv9kt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Communication Strategy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For non-technical stakeholders: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plain language: "Catches 6 out of 10 defaults" instead of "Recall = 0.6 etc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with business impact: "$5M savings" not "F1-score improved"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Visualize everything: Charts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"what to do" not "how it works"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Visualizations to create:</w:t>
      </w:r>
    </w:p>
    <w:p w:rsidR="00000000" w:rsidDel="00000000" w:rsidP="00000000" w:rsidRDefault="00000000" w:rsidRPr="00000000" w14:paraId="0000008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comparison bar chart</w:t>
      </w:r>
    </w:p>
    <w:p w:rsidR="00000000" w:rsidDel="00000000" w:rsidP="00000000" w:rsidRDefault="00000000" w:rsidRPr="00000000" w14:paraId="0000008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Confusion matrix with costs</w:t>
      </w:r>
    </w:p>
    <w:p w:rsidR="00000000" w:rsidDel="00000000" w:rsidP="00000000" w:rsidRDefault="00000000" w:rsidRPr="00000000" w14:paraId="0000008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importance</w:t>
      </w:r>
    </w:p>
    <w:p w:rsidR="00000000" w:rsidDel="00000000" w:rsidP="00000000" w:rsidRDefault="00000000" w:rsidRPr="00000000" w14:paraId="0000008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ROC curve</w:t>
      </w:r>
    </w:p>
    <w:p w:rsidR="00000000" w:rsidDel="00000000" w:rsidP="00000000" w:rsidRDefault="00000000" w:rsidRPr="00000000" w14:paraId="0000008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tier distribution</w:t>
      </w:r>
    </w:p>
    <w:p w:rsidR="00000000" w:rsidDel="00000000" w:rsidP="00000000" w:rsidRDefault="00000000" w:rsidRPr="00000000" w14:paraId="0000008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 vs predicted default rates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edb7s41ljmv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TIMELINE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Final Due:</w:t>
      </w:r>
      <w:r w:rsidDel="00000000" w:rsidR="00000000" w:rsidRPr="00000000">
        <w:rPr>
          <w:rtl w:val="0"/>
        </w:rPr>
        <w:t xml:space="preserve"> Saturday, October 25, 11:59pm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Sunday, Oct 19</w:t>
      </w:r>
      <w:r w:rsidDel="00000000" w:rsidR="00000000" w:rsidRPr="00000000">
        <w:rPr>
          <w:rtl w:val="0"/>
        </w:rPr>
        <w:t xml:space="preserve"> - Download data and start exploration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Monday, Oct 20</w:t>
      </w:r>
      <w:r w:rsidDel="00000000" w:rsidR="00000000" w:rsidRPr="00000000">
        <w:rPr>
          <w:rtl w:val="0"/>
        </w:rPr>
        <w:t xml:space="preserve"> - Finish EDA, clean data, build sklearn pipeline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Tuesday, Oct 21</w:t>
      </w:r>
      <w:r w:rsidDel="00000000" w:rsidR="00000000" w:rsidRPr="00000000">
        <w:rPr>
          <w:rtl w:val="0"/>
        </w:rPr>
        <w:t xml:space="preserve"> - Train and compare all 3 models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Wednesday, Oct 22</w:t>
      </w:r>
      <w:r w:rsidDel="00000000" w:rsidR="00000000" w:rsidRPr="00000000">
        <w:rPr>
          <w:rtl w:val="0"/>
        </w:rPr>
        <w:t xml:space="preserve"> - Evaluate best model, calculate metrics, </w:t>
      </w:r>
      <w:r w:rsidDel="00000000" w:rsidR="00000000" w:rsidRPr="00000000">
        <w:rPr>
          <w:b w:val="1"/>
          <w:rtl w:val="0"/>
        </w:rPr>
        <w:t xml:space="preserve">submit MVP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Thursday, Oct 23</w:t>
      </w:r>
      <w:r w:rsidDel="00000000" w:rsidR="00000000" w:rsidRPr="00000000">
        <w:rPr>
          <w:rtl w:val="0"/>
        </w:rPr>
        <w:t xml:space="preserve"> - Incorporate peer feedback and improve model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Friday, Oct 24</w:t>
      </w:r>
      <w:r w:rsidDel="00000000" w:rsidR="00000000" w:rsidRPr="00000000">
        <w:rPr>
          <w:rtl w:val="0"/>
        </w:rPr>
        <w:t xml:space="preserve"> - Write report, create presentation slides, record video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Saturday, Oct 25</w:t>
      </w:r>
      <w:r w:rsidDel="00000000" w:rsidR="00000000" w:rsidRPr="00000000">
        <w:rPr>
          <w:rtl w:val="0"/>
        </w:rPr>
        <w:t xml:space="preserve"> - Final review and </w:t>
      </w:r>
      <w:r w:rsidDel="00000000" w:rsidR="00000000" w:rsidRPr="00000000">
        <w:rPr>
          <w:b w:val="1"/>
          <w:rtl w:val="0"/>
        </w:rPr>
        <w:t xml:space="preserve">submit project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 of scope </w:t>
      </w:r>
    </w:p>
    <w:p w:rsidR="00000000" w:rsidDel="00000000" w:rsidP="00000000" w:rsidRDefault="00000000" w:rsidRPr="00000000" w14:paraId="0000009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stacking</w:t>
      </w:r>
    </w:p>
    <w:p w:rsidR="00000000" w:rsidDel="00000000" w:rsidP="00000000" w:rsidRDefault="00000000" w:rsidRPr="00000000" w14:paraId="0000009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learning </w:t>
      </w:r>
    </w:p>
    <w:p w:rsidR="00000000" w:rsidDel="00000000" w:rsidP="00000000" w:rsidRDefault="00000000" w:rsidRPr="00000000" w14:paraId="0000009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data sources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ljk8srliyyg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Challenges &amp; Solutions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Challenge 1: Class Imbalance (6.7% defaults)</w:t>
      </w:r>
    </w:p>
    <w:p w:rsidR="00000000" w:rsidDel="00000000" w:rsidP="00000000" w:rsidRDefault="00000000" w:rsidRPr="00000000" w14:paraId="000000A1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Solution: Use F1-score, class weights, stratified CV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Challenge 2: Missing Income Data (20%)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Solution: Median imputation, examining income factors/missing data and zero values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Challenge 3: Model Interpretability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Solution: Keep Logistic Regression baseline, use feature importance plots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default hyperparameters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 feature engineering to 2 features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meeting requirements over perfection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Risk Management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If models aren't working by Tuesday night then I will adjust class weights, Add interaction features. Also could Lower target to F1 ≥ 0.28 and explain why in evaluation report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sn1bmwrtd7o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EXPECTED OUTCOMES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end, I'll have:</w:t>
      </w:r>
    </w:p>
    <w:p w:rsidR="00000000" w:rsidDel="00000000" w:rsidP="00000000" w:rsidRDefault="00000000" w:rsidRPr="00000000" w14:paraId="000000A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Working pipeline that predicts defaults </w:t>
      </w:r>
    </w:p>
    <w:p w:rsidR="00000000" w:rsidDel="00000000" w:rsidP="00000000" w:rsidRDefault="00000000" w:rsidRPr="00000000" w14:paraId="000000A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trained models with comparison</w:t>
      </w:r>
    </w:p>
    <w:p w:rsidR="00000000" w:rsidDel="00000000" w:rsidP="00000000" w:rsidRDefault="00000000" w:rsidRPr="00000000" w14:paraId="000000B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impact calculation potentially worth $5M savings</w:t>
      </w:r>
    </w:p>
    <w:p w:rsidR="00000000" w:rsidDel="00000000" w:rsidP="00000000" w:rsidRDefault="00000000" w:rsidRPr="00000000" w14:paraId="000000B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segmentation strategy</w:t>
      </w:r>
    </w:p>
    <w:p w:rsidR="00000000" w:rsidDel="00000000" w:rsidP="00000000" w:rsidRDefault="00000000" w:rsidRPr="00000000" w14:paraId="000000B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documentation including reports and video</w:t>
      </w:r>
    </w:p>
    <w:p w:rsidR="00000000" w:rsidDel="00000000" w:rsidP="00000000" w:rsidRDefault="00000000" w:rsidRPr="00000000" w14:paraId="000000B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Clean, commented code on GitHub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demonstrates both machine learning skills (preprocessing, modeling, evaluation) and business thinking.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c/GiveMeSomeCredit" TargetMode="External"/><Relationship Id="rId7" Type="http://schemas.openxmlformats.org/officeDocument/2006/relationships/hyperlink" Target="https://www.kaggle.com/c/GiveMeSomeCr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