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0CB" w:rsidRPr="001B0672" w:rsidRDefault="001B0672">
      <w:pPr>
        <w:rPr>
          <w:rFonts w:ascii="Trebuchet MS" w:hAnsi="Trebuchet MS"/>
          <w:sz w:val="24"/>
          <w:szCs w:val="24"/>
        </w:rPr>
      </w:pPr>
      <w:r w:rsidRPr="001B0672">
        <w:rPr>
          <w:rFonts w:ascii="Trebuchet MS" w:hAnsi="Trebuchet MS"/>
          <w:sz w:val="24"/>
          <w:szCs w:val="24"/>
        </w:rPr>
        <w:t>Lists of Cities</w:t>
      </w:r>
      <w:r w:rsidRPr="001B0672">
        <w:rPr>
          <w:rFonts w:ascii="Trebuchet MS" w:hAnsi="Trebuchet MS"/>
          <w:sz w:val="24"/>
          <w:szCs w:val="24"/>
        </w:rPr>
        <w:tab/>
      </w:r>
      <w:r w:rsidRPr="001B0672">
        <w:rPr>
          <w:rFonts w:ascii="Trebuchet MS" w:hAnsi="Trebuchet MS"/>
          <w:sz w:val="24"/>
          <w:szCs w:val="24"/>
        </w:rPr>
        <w:tab/>
        <w:t>Read Me</w:t>
      </w:r>
    </w:p>
    <w:p w:rsidR="001B0672" w:rsidRPr="001B0672" w:rsidRDefault="001B0672">
      <w:pPr>
        <w:rPr>
          <w:rFonts w:ascii="Trebuchet MS" w:hAnsi="Trebuchet MS"/>
          <w:sz w:val="24"/>
          <w:szCs w:val="24"/>
        </w:rPr>
      </w:pPr>
    </w:p>
    <w:p w:rsidR="001B0672" w:rsidRPr="001B0672" w:rsidRDefault="001B0672">
      <w:pPr>
        <w:rPr>
          <w:rFonts w:ascii="Trebuchet MS" w:hAnsi="Trebuchet MS"/>
          <w:sz w:val="24"/>
          <w:szCs w:val="24"/>
        </w:rPr>
      </w:pPr>
      <w:r w:rsidRPr="001B0672">
        <w:rPr>
          <w:rFonts w:ascii="Trebuchet MS" w:hAnsi="Trebuchet MS"/>
          <w:sz w:val="24"/>
          <w:szCs w:val="24"/>
        </w:rPr>
        <w:t xml:space="preserve">This assignment is appropriate for </w:t>
      </w:r>
      <w:r>
        <w:rPr>
          <w:rFonts w:ascii="Trebuchet MS" w:hAnsi="Trebuchet MS"/>
          <w:sz w:val="24"/>
          <w:szCs w:val="24"/>
        </w:rPr>
        <w:t xml:space="preserve">an </w:t>
      </w:r>
      <w:r w:rsidRPr="001B0672">
        <w:rPr>
          <w:rFonts w:ascii="Trebuchet MS" w:hAnsi="Trebuchet MS"/>
          <w:sz w:val="24"/>
          <w:szCs w:val="24"/>
        </w:rPr>
        <w:t xml:space="preserve">ICS 3U1 </w:t>
      </w:r>
      <w:r>
        <w:rPr>
          <w:rFonts w:ascii="Trebuchet MS" w:hAnsi="Trebuchet MS"/>
          <w:sz w:val="24"/>
          <w:szCs w:val="24"/>
        </w:rPr>
        <w:t xml:space="preserve">group </w:t>
      </w:r>
      <w:r w:rsidRPr="001B0672">
        <w:rPr>
          <w:rFonts w:ascii="Trebuchet MS" w:hAnsi="Trebuchet MS"/>
          <w:sz w:val="24"/>
          <w:szCs w:val="24"/>
        </w:rPr>
        <w:t>when they have learned to code with Arrays and Lists.</w:t>
      </w:r>
    </w:p>
    <w:p w:rsidR="001B0672" w:rsidRPr="001B0672" w:rsidRDefault="001B0672">
      <w:pPr>
        <w:rPr>
          <w:rFonts w:ascii="Trebuchet MS" w:hAnsi="Trebuchet MS"/>
          <w:sz w:val="24"/>
          <w:szCs w:val="24"/>
        </w:rPr>
      </w:pPr>
      <w:r w:rsidRPr="001B0672">
        <w:rPr>
          <w:rFonts w:ascii="Trebuchet MS" w:hAnsi="Trebuchet MS"/>
          <w:sz w:val="24"/>
          <w:szCs w:val="24"/>
        </w:rPr>
        <w:t>It could also be used as a review assign</w:t>
      </w:r>
      <w:r w:rsidR="00B55B70">
        <w:rPr>
          <w:rFonts w:ascii="Trebuchet MS" w:hAnsi="Trebuchet MS"/>
          <w:sz w:val="24"/>
          <w:szCs w:val="24"/>
        </w:rPr>
        <w:t>men</w:t>
      </w:r>
      <w:r w:rsidRPr="001B0672">
        <w:rPr>
          <w:rFonts w:ascii="Trebuchet MS" w:hAnsi="Trebuchet MS"/>
          <w:sz w:val="24"/>
          <w:szCs w:val="24"/>
        </w:rPr>
        <w:t>t</w:t>
      </w:r>
      <w:bookmarkStart w:id="0" w:name="_GoBack"/>
      <w:bookmarkEnd w:id="0"/>
      <w:r w:rsidRPr="001B0672">
        <w:rPr>
          <w:rFonts w:ascii="Trebuchet MS" w:hAnsi="Trebuchet MS"/>
          <w:sz w:val="24"/>
          <w:szCs w:val="24"/>
        </w:rPr>
        <w:t xml:space="preserve"> for the ICS 4U1 course.</w:t>
      </w:r>
    </w:p>
    <w:p w:rsidR="001B0672" w:rsidRPr="001B0672" w:rsidRDefault="001B0672">
      <w:pPr>
        <w:rPr>
          <w:rFonts w:ascii="Trebuchet MS" w:hAnsi="Trebuchet MS"/>
          <w:sz w:val="24"/>
          <w:szCs w:val="24"/>
        </w:rPr>
      </w:pPr>
    </w:p>
    <w:p w:rsidR="001B0672" w:rsidRPr="001B0672" w:rsidRDefault="001B0672">
      <w:pPr>
        <w:rPr>
          <w:rFonts w:ascii="Trebuchet MS" w:hAnsi="Trebuchet MS"/>
          <w:sz w:val="24"/>
          <w:szCs w:val="24"/>
        </w:rPr>
      </w:pPr>
      <w:r w:rsidRPr="001B0672">
        <w:rPr>
          <w:rFonts w:ascii="Trebuchet MS" w:hAnsi="Trebuchet MS"/>
          <w:sz w:val="24"/>
          <w:szCs w:val="24"/>
        </w:rPr>
        <w:t>The main focus of the problem is the use of Arrays and / or Lists.</w:t>
      </w:r>
    </w:p>
    <w:p w:rsidR="001B0672" w:rsidRDefault="001B0672">
      <w:pPr>
        <w:rPr>
          <w:rFonts w:ascii="Trebuchet MS" w:hAnsi="Trebuchet MS"/>
          <w:sz w:val="24"/>
          <w:szCs w:val="24"/>
        </w:rPr>
      </w:pPr>
      <w:r w:rsidRPr="001B0672">
        <w:rPr>
          <w:rFonts w:ascii="Trebuchet MS" w:hAnsi="Trebuchet MS"/>
          <w:sz w:val="24"/>
          <w:szCs w:val="24"/>
        </w:rPr>
        <w:t>The solution also requires knowledge of String methods.</w:t>
      </w:r>
    </w:p>
    <w:p w:rsidR="00B55B70" w:rsidRPr="001B0672" w:rsidRDefault="00B55B7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They are required to read data from a text file.</w:t>
      </w:r>
    </w:p>
    <w:p w:rsidR="001B0672" w:rsidRPr="001B0672" w:rsidRDefault="001B0672">
      <w:pPr>
        <w:rPr>
          <w:rFonts w:ascii="Trebuchet MS" w:hAnsi="Trebuchet MS"/>
          <w:sz w:val="24"/>
          <w:szCs w:val="24"/>
        </w:rPr>
      </w:pPr>
    </w:p>
    <w:p w:rsidR="001B0672" w:rsidRPr="001B0672" w:rsidRDefault="001B0672">
      <w:pPr>
        <w:rPr>
          <w:rFonts w:ascii="Trebuchet MS" w:hAnsi="Trebuchet MS"/>
          <w:sz w:val="24"/>
          <w:szCs w:val="24"/>
        </w:rPr>
      </w:pPr>
      <w:r w:rsidRPr="001B0672">
        <w:rPr>
          <w:rFonts w:ascii="Trebuchet MS" w:hAnsi="Trebuchet MS"/>
          <w:sz w:val="24"/>
          <w:szCs w:val="24"/>
        </w:rPr>
        <w:t>The sample solution is coded in java.</w:t>
      </w:r>
    </w:p>
    <w:sectPr w:rsidR="001B0672" w:rsidRPr="001B06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72"/>
    <w:rsid w:val="001B0672"/>
    <w:rsid w:val="002B60CB"/>
    <w:rsid w:val="00B5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A29E"/>
  <w15:chartTrackingRefBased/>
  <w15:docId w15:val="{CA757122-B52B-4FE0-8425-539F827B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Conlon</dc:creator>
  <cp:keywords/>
  <dc:description/>
  <cp:lastModifiedBy>Peter Conlon</cp:lastModifiedBy>
  <cp:revision>2</cp:revision>
  <dcterms:created xsi:type="dcterms:W3CDTF">2019-08-13T03:59:00Z</dcterms:created>
  <dcterms:modified xsi:type="dcterms:W3CDTF">2019-08-13T04:04:00Z</dcterms:modified>
</cp:coreProperties>
</file>