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86" w:rsidRDefault="006B213C">
      <w:r>
        <w:t>Culminati</w:t>
      </w:r>
      <w:r w:rsidR="00B34481">
        <w:t>ng Performance Task</w:t>
      </w:r>
      <w:r w:rsidR="00B34481">
        <w:tab/>
        <w:t>Course: TEJ</w:t>
      </w:r>
      <w:r w:rsidR="00040DE8">
        <w:t>2O</w:t>
      </w:r>
      <w:r w:rsidR="005A6887">
        <w:t xml:space="preserve">1   </w:t>
      </w:r>
      <w:proofErr w:type="spellStart"/>
      <w:r>
        <w:t>Name</w:t>
      </w:r>
      <w:proofErr w:type="gramStart"/>
      <w:r>
        <w:t>:_</w:t>
      </w:r>
      <w:proofErr w:type="gramEnd"/>
      <w:r>
        <w:t>_____________________</w:t>
      </w:r>
      <w:r w:rsidR="005A6887">
        <w:t>Parent</w:t>
      </w:r>
      <w:proofErr w:type="spellEnd"/>
      <w:r w:rsidR="005A6887">
        <w:t>:_________________</w:t>
      </w:r>
    </w:p>
    <w:p w:rsidR="006B213C" w:rsidRDefault="00286617">
      <w:r>
        <w:t xml:space="preserve">Due Date: </w:t>
      </w:r>
      <w:r w:rsidR="00EB6BD2">
        <w:tab/>
      </w:r>
      <w:r w:rsidR="0064139E">
        <w:t>Thurs</w:t>
      </w:r>
      <w:r w:rsidR="005A6887">
        <w:t xml:space="preserve">. </w:t>
      </w:r>
      <w:r w:rsidR="0064139E">
        <w:t>May</w:t>
      </w:r>
      <w:r w:rsidR="00BC5315">
        <w:t>.</w:t>
      </w:r>
      <w:r w:rsidR="00EB6BD2">
        <w:t xml:space="preserve"> </w:t>
      </w:r>
      <w:r w:rsidR="0064139E">
        <w:t>11</w:t>
      </w:r>
      <w:r w:rsidR="0058093D">
        <w:t>th</w:t>
      </w:r>
      <w:r w:rsidR="006B213C">
        <w:t>, 201</w:t>
      </w:r>
      <w:r w:rsidR="00B26941">
        <w:t>7</w:t>
      </w:r>
      <w:r w:rsidR="00A524CB">
        <w:t xml:space="preserve"> – outline black &amp;</w:t>
      </w:r>
      <w:r w:rsidR="00EB6BD2">
        <w:t xml:space="preserve"> white (</w:t>
      </w:r>
      <w:proofErr w:type="spellStart"/>
      <w:r w:rsidR="00EB6BD2">
        <w:t>leds</w:t>
      </w:r>
      <w:proofErr w:type="spellEnd"/>
      <w:r w:rsidR="00EB6BD2">
        <w:t xml:space="preserve"> of group shown)</w:t>
      </w:r>
      <w:r w:rsidR="00A524CB">
        <w:tab/>
        <w:t>Signed_____________</w:t>
      </w:r>
    </w:p>
    <w:p w:rsidR="00A524CB" w:rsidRDefault="00A94AF2">
      <w:r>
        <w:tab/>
      </w:r>
      <w:r>
        <w:tab/>
      </w:r>
      <w:r>
        <w:tab/>
        <w:t>Ex: “R</w:t>
      </w:r>
      <w:r w:rsidR="00A524CB">
        <w:t>1</w:t>
      </w:r>
      <w:r>
        <w:t>”</w:t>
      </w:r>
      <w:r w:rsidR="00A524CB">
        <w:t xml:space="preserve"> </w:t>
      </w:r>
      <w:r w:rsidR="00A524CB">
        <w:sym w:font="Wingdings" w:char="F0E0"/>
      </w:r>
      <w:r w:rsidR="00A524CB">
        <w:t>means “One red LED is in bank 1”</w:t>
      </w:r>
      <w:r w:rsidR="00A524CB">
        <w:tab/>
      </w:r>
      <w:r w:rsidR="00A524CB">
        <w:tab/>
      </w:r>
    </w:p>
    <w:p w:rsidR="00EB6BD2" w:rsidRDefault="00EB6BD2" w:rsidP="00EB6BD2">
      <w:r>
        <w:tab/>
      </w:r>
      <w:r>
        <w:tab/>
      </w:r>
      <w:r w:rsidR="00A94AF2">
        <w:t>Tues</w:t>
      </w:r>
      <w:r w:rsidR="00582CDC">
        <w:t>.</w:t>
      </w:r>
      <w:r w:rsidR="00BC5315">
        <w:t xml:space="preserve"> </w:t>
      </w:r>
      <w:r w:rsidR="0064139E">
        <w:t>May</w:t>
      </w:r>
      <w:r w:rsidR="00BC5315">
        <w:t>.</w:t>
      </w:r>
      <w:r>
        <w:t xml:space="preserve"> </w:t>
      </w:r>
      <w:r w:rsidR="0064139E">
        <w:t>9</w:t>
      </w:r>
      <w:r w:rsidR="0058093D">
        <w:t>th</w:t>
      </w:r>
      <w:r>
        <w:t>, 201</w:t>
      </w:r>
      <w:r w:rsidR="0064139E">
        <w:t>7</w:t>
      </w:r>
      <w:r>
        <w:t xml:space="preserve"> – workflow used to build code</w:t>
      </w:r>
      <w:r w:rsidR="00A524CB">
        <w:tab/>
      </w:r>
      <w:r w:rsidR="00A524CB">
        <w:tab/>
      </w:r>
      <w:r w:rsidR="00A524CB">
        <w:tab/>
        <w:t>Signed_____________</w:t>
      </w:r>
    </w:p>
    <w:p w:rsidR="00EB6BD2" w:rsidRDefault="0064139E" w:rsidP="00EB6BD2">
      <w:pPr>
        <w:ind w:left="708" w:firstLine="708"/>
      </w:pPr>
      <w:r>
        <w:t>Thurs</w:t>
      </w:r>
      <w:r w:rsidR="00582CDC">
        <w:t xml:space="preserve">. </w:t>
      </w:r>
      <w:r>
        <w:t>May</w:t>
      </w:r>
      <w:r w:rsidR="00BC5315">
        <w:t>.</w:t>
      </w:r>
      <w:r w:rsidR="00EB6BD2">
        <w:t xml:space="preserve"> </w:t>
      </w:r>
      <w:r>
        <w:t>18</w:t>
      </w:r>
      <w:r w:rsidR="005A6887">
        <w:t>t</w:t>
      </w:r>
      <w:r>
        <w:t>h</w:t>
      </w:r>
      <w:r w:rsidR="00EB6BD2">
        <w:t>, 201</w:t>
      </w:r>
      <w:r>
        <w:t>7</w:t>
      </w:r>
      <w:r w:rsidR="00EB6BD2">
        <w:t xml:space="preserve"> </w:t>
      </w:r>
      <w:r w:rsidR="00582CDC">
        <w:t>–</w:t>
      </w:r>
      <w:r w:rsidR="00EB6BD2">
        <w:t xml:space="preserve"> demonstration</w:t>
      </w:r>
      <w:r w:rsidR="00582CDC">
        <w:t xml:space="preserve"> first thing in class</w:t>
      </w:r>
      <w:r>
        <w:tab/>
      </w:r>
      <w:r w:rsidR="00A524CB">
        <w:tab/>
        <w:t>Signed_____________</w:t>
      </w:r>
    </w:p>
    <w:p w:rsidR="00EB6BD2" w:rsidRDefault="00EB6BD2"/>
    <w:p w:rsidR="006B213C" w:rsidRDefault="006B213C">
      <w:r>
        <w:t>Stud</w:t>
      </w:r>
      <w:r w:rsidR="005804DB">
        <w:t>ents will create a</w:t>
      </w:r>
      <w:r w:rsidR="00BC5315">
        <w:t xml:space="preserve">n </w:t>
      </w:r>
      <w:r w:rsidR="00BC5315" w:rsidRPr="00A524CB">
        <w:rPr>
          <w:b/>
        </w:rPr>
        <w:t>outline</w:t>
      </w:r>
      <w:r w:rsidR="005804DB" w:rsidRPr="00A524CB">
        <w:rPr>
          <w:b/>
        </w:rPr>
        <w:t xml:space="preserve"> sketch</w:t>
      </w:r>
      <w:r w:rsidR="005804DB">
        <w:t xml:space="preserve"> </w:t>
      </w:r>
      <w:r w:rsidR="00BF5B31">
        <w:t xml:space="preserve">of a basic design for building a motion type of cable car.  They will utilize an Arduino Nano with Python coding to create an electrical display of their skills learned </w:t>
      </w:r>
      <w:proofErr w:type="spellStart"/>
      <w:r w:rsidR="00BF5B31">
        <w:t>through out</w:t>
      </w:r>
      <w:proofErr w:type="spellEnd"/>
      <w:r w:rsidR="00BF5B31">
        <w:t xml:space="preserve"> the year.</w:t>
      </w:r>
      <w:r w:rsidR="00286617">
        <w:t xml:space="preserve">  </w:t>
      </w:r>
      <w:r w:rsidR="00BF5B31">
        <w:t>Parts will include a Nano, LEDs, and Motors…</w:t>
      </w:r>
    </w:p>
    <w:p w:rsidR="0040531E" w:rsidRDefault="00BF5B31">
      <w:proofErr w:type="spellStart"/>
      <w:r>
        <w:t>Explained</w:t>
      </w:r>
      <w:proofErr w:type="gramStart"/>
      <w:r>
        <w:t>:</w:t>
      </w:r>
      <w:r w:rsidR="006B213C">
        <w:t>Your</w:t>
      </w:r>
      <w:proofErr w:type="spellEnd"/>
      <w:proofErr w:type="gramEnd"/>
      <w:r w:rsidR="006B213C">
        <w:t xml:space="preserve"> outline</w:t>
      </w:r>
      <w:r w:rsidR="00B34481">
        <w:t xml:space="preserve"> must include </w:t>
      </w:r>
      <w:r w:rsidR="00040DE8">
        <w:t>3</w:t>
      </w:r>
      <w:r w:rsidR="006B213C">
        <w:t xml:space="preserve"> </w:t>
      </w:r>
      <w:r w:rsidR="00286617">
        <w:t>groups</w:t>
      </w:r>
      <w:r w:rsidR="0040531E">
        <w:t xml:space="preserve"> called</w:t>
      </w:r>
      <w:r w:rsidR="00B3717A">
        <w:t xml:space="preserve"> </w:t>
      </w:r>
      <w:r w:rsidR="00B3717A" w:rsidRPr="0040531E">
        <w:rPr>
          <w:b/>
        </w:rPr>
        <w:t>banks</w:t>
      </w:r>
      <w:r w:rsidR="00286617">
        <w:t xml:space="preserve"> of </w:t>
      </w:r>
      <w:r w:rsidR="00B34481">
        <w:t>LED</w:t>
      </w:r>
      <w:r w:rsidR="00B3717A">
        <w:t xml:space="preserve">s.  Use </w:t>
      </w:r>
      <w:r w:rsidR="0058093D">
        <w:t>wisely 3-red</w:t>
      </w:r>
      <w:proofErr w:type="gramStart"/>
      <w:r w:rsidR="0058093D">
        <w:t>,</w:t>
      </w:r>
      <w:r w:rsidR="00A94AF2">
        <w:t>3</w:t>
      </w:r>
      <w:proofErr w:type="gramEnd"/>
      <w:r w:rsidR="00B3717A">
        <w:t xml:space="preserve">-green, </w:t>
      </w:r>
      <w:r w:rsidR="00A94AF2">
        <w:t xml:space="preserve">&amp; </w:t>
      </w:r>
      <w:r w:rsidR="00B3717A">
        <w:t xml:space="preserve">3-yellow </w:t>
      </w:r>
      <w:r>
        <w:t xml:space="preserve">The cable car runs in one direction with forward LEDs to light the path of travel.  When the front bumper hits </w:t>
      </w:r>
      <w:proofErr w:type="gramStart"/>
      <w:r>
        <w:t>something</w:t>
      </w:r>
      <w:proofErr w:type="gramEnd"/>
      <w:r>
        <w:t xml:space="preserve"> the cable car turns off the forward LEDs and applies the brakes.  Braking with stop the motors, and light the brake LEDs on the back of the cable car.  After a brief time the cable car with operate in reverse, with reverse </w:t>
      </w:r>
      <w:r w:rsidR="0040531E">
        <w:t xml:space="preserve">LEDs illuminate </w:t>
      </w:r>
      <w:r>
        <w:t xml:space="preserve">the path.  When it hits </w:t>
      </w:r>
      <w:proofErr w:type="gramStart"/>
      <w:r>
        <w:t>something</w:t>
      </w:r>
      <w:proofErr w:type="gramEnd"/>
      <w:r>
        <w:t xml:space="preserve"> you follow the brake step, and then continue forward again.</w:t>
      </w:r>
      <w:r w:rsidR="00B3717A">
        <w:t xml:space="preserve"> </w:t>
      </w:r>
      <w:r>
        <w:t xml:space="preserve"> </w:t>
      </w:r>
      <w:r w:rsidR="0040531E">
        <w:t xml:space="preserve">In each </w:t>
      </w:r>
      <w:proofErr w:type="gramStart"/>
      <w:r w:rsidR="0040531E">
        <w:t>bank</w:t>
      </w:r>
      <w:proofErr w:type="gramEnd"/>
      <w:r w:rsidR="0040531E">
        <w:t xml:space="preserve"> you</w:t>
      </w:r>
      <w:r w:rsidR="00B3717A">
        <w:t xml:space="preserve"> may mix </w:t>
      </w:r>
      <w:r w:rsidR="0040531E">
        <w:t xml:space="preserve">the </w:t>
      </w:r>
      <w:proofErr w:type="spellStart"/>
      <w:r w:rsidR="00B3717A">
        <w:t>colours</w:t>
      </w:r>
      <w:proofErr w:type="spellEnd"/>
      <w:r w:rsidR="00B3717A">
        <w:t xml:space="preserve"> if </w:t>
      </w:r>
      <w:r w:rsidR="0040531E">
        <w:t>it is appealing</w:t>
      </w:r>
      <w:r w:rsidR="00B3717A">
        <w:t xml:space="preserve"> to do so.</w:t>
      </w:r>
      <w:r w:rsidR="006B213C">
        <w:t xml:space="preserve">  </w:t>
      </w:r>
      <w:r>
        <w:t xml:space="preserve">LEDs </w:t>
      </w:r>
      <w:proofErr w:type="gramStart"/>
      <w:r>
        <w:t>will be arranged</w:t>
      </w:r>
      <w:proofErr w:type="gramEnd"/>
      <w:r>
        <w:t xml:space="preserve"> in banks of LEDs (white, red, yellows).</w:t>
      </w:r>
      <w:r w:rsidR="004C37B9">
        <w:t xml:space="preserve">  </w:t>
      </w:r>
      <w:r w:rsidR="00A94AF2">
        <w:t>ONLY 3 LEDs per bank!!!</w:t>
      </w:r>
    </w:p>
    <w:p w:rsidR="006B213C" w:rsidRDefault="004C37B9">
      <w:r>
        <w:t>This program never</w:t>
      </w:r>
      <w:r w:rsidR="005471A8">
        <w:t xml:space="preserve"> ends.  You are only given one</w:t>
      </w:r>
      <w:r>
        <w:t xml:space="preserve"> resistor and must not break any parts or else marks </w:t>
      </w:r>
      <w:r w:rsidR="0040531E">
        <w:t xml:space="preserve">will be </w:t>
      </w:r>
      <w:r>
        <w:t xml:space="preserve">lost.  Each light should use this resistor and all LED’s in a bank must </w:t>
      </w:r>
      <w:r w:rsidR="00A524CB">
        <w:t xml:space="preserve">be wired to </w:t>
      </w:r>
      <w:r>
        <w:t>have the same brightness.</w:t>
      </w:r>
      <w:r w:rsidR="00B34481">
        <w:t xml:space="preserve">  Your </w:t>
      </w:r>
      <w:r w:rsidR="00BF5B31">
        <w:t>Arduino Nano</w:t>
      </w:r>
      <w:r w:rsidR="00B34481">
        <w:t xml:space="preserve"> and</w:t>
      </w:r>
      <w:r w:rsidR="0010391E">
        <w:t xml:space="preserve"> </w:t>
      </w:r>
      <w:r w:rsidR="0040531E">
        <w:t>Python</w:t>
      </w:r>
      <w:r w:rsidR="00B34481">
        <w:t xml:space="preserve"> code</w:t>
      </w:r>
      <w:r w:rsidR="0010391E">
        <w:t>, wit</w:t>
      </w:r>
      <w:r w:rsidR="00BF5B31">
        <w:t>h</w:t>
      </w:r>
      <w:r w:rsidR="0010391E">
        <w:t xml:space="preserve"> a breadboard are </w:t>
      </w:r>
      <w:r w:rsidR="0040531E">
        <w:t xml:space="preserve">to </w:t>
      </w:r>
      <w:proofErr w:type="gramStart"/>
      <w:r w:rsidR="0040531E">
        <w:t>be used</w:t>
      </w:r>
      <w:proofErr w:type="gramEnd"/>
      <w:r w:rsidR="00BF5B31">
        <w:t>.</w:t>
      </w:r>
      <w:r w:rsidR="00286617">
        <w:t xml:space="preserve"> </w:t>
      </w:r>
      <w:r w:rsidR="00BF5B31">
        <w:t xml:space="preserve"> </w:t>
      </w:r>
      <w:r w:rsidR="00286617">
        <w:t xml:space="preserve">Each LED should be of the same brightness in a group and follow </w:t>
      </w:r>
      <w:r w:rsidR="0040531E">
        <w:t xml:space="preserve">proper </w:t>
      </w:r>
      <w:r w:rsidR="00286617">
        <w:t>wiring to ensure this occurs.</w:t>
      </w:r>
    </w:p>
    <w:p w:rsidR="005804DB" w:rsidRDefault="005804DB">
      <w:bookmarkStart w:id="0" w:name="_GoBack"/>
      <w:bookmarkEnd w:id="0"/>
      <w:r>
        <w:t xml:space="preserve">All wiring </w:t>
      </w:r>
      <w:r w:rsidR="00BF5B31">
        <w:t xml:space="preserve">from the cable car into the breadboard is </w:t>
      </w:r>
      <w:r w:rsidR="00582CDC">
        <w:t>copper and NOT</w:t>
      </w:r>
      <w:r>
        <w:t xml:space="preserve"> electrical kit wiring</w:t>
      </w:r>
      <w:r w:rsidR="00582CDC">
        <w:t xml:space="preserve"> </w:t>
      </w:r>
      <w:r w:rsidR="0040531E">
        <w:t xml:space="preserve">(silver) which means you will have to </w:t>
      </w:r>
      <w:r w:rsidR="00BF5B31">
        <w:t>demonstrate your ability to fabricate technology through soldering…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815"/>
        <w:gridCol w:w="1779"/>
        <w:gridCol w:w="1785"/>
        <w:gridCol w:w="1673"/>
      </w:tblGrid>
      <w:tr w:rsidR="006B213C" w:rsidTr="00A524CB">
        <w:tc>
          <w:tcPr>
            <w:tcW w:w="2010" w:type="dxa"/>
          </w:tcPr>
          <w:p w:rsidR="006B213C" w:rsidRDefault="006B213C">
            <w:r>
              <w:t>Description</w:t>
            </w:r>
          </w:p>
          <w:p w:rsidR="006B213C" w:rsidRDefault="006B213C"/>
        </w:tc>
        <w:tc>
          <w:tcPr>
            <w:tcW w:w="1815" w:type="dxa"/>
          </w:tcPr>
          <w:p w:rsidR="006B213C" w:rsidRDefault="006B213C">
            <w:r>
              <w:t>Level 4 (9-10)</w:t>
            </w:r>
          </w:p>
        </w:tc>
        <w:tc>
          <w:tcPr>
            <w:tcW w:w="1779" w:type="dxa"/>
          </w:tcPr>
          <w:p w:rsidR="006B213C" w:rsidRDefault="006B213C">
            <w:r>
              <w:t>Level 3 (7&lt;8)</w:t>
            </w:r>
          </w:p>
        </w:tc>
        <w:tc>
          <w:tcPr>
            <w:tcW w:w="1785" w:type="dxa"/>
          </w:tcPr>
          <w:p w:rsidR="006B213C" w:rsidRDefault="006B213C">
            <w:r>
              <w:t>Level 2 (6&lt;7)</w:t>
            </w:r>
          </w:p>
        </w:tc>
        <w:tc>
          <w:tcPr>
            <w:tcW w:w="1673" w:type="dxa"/>
          </w:tcPr>
          <w:p w:rsidR="006B213C" w:rsidRDefault="006B213C">
            <w:r>
              <w:t>Level 1 (5&lt;6)</w:t>
            </w:r>
          </w:p>
        </w:tc>
      </w:tr>
      <w:tr w:rsidR="006B213C" w:rsidTr="00A524CB">
        <w:tc>
          <w:tcPr>
            <w:tcW w:w="2010" w:type="dxa"/>
          </w:tcPr>
          <w:p w:rsidR="00F0327C" w:rsidRDefault="00F0327C"/>
          <w:p w:rsidR="006B213C" w:rsidRDefault="006B213C">
            <w:r>
              <w:t>Knowledge</w:t>
            </w:r>
          </w:p>
          <w:p w:rsidR="006B213C" w:rsidRDefault="004C37B9">
            <w:r>
              <w:t>-electrical</w:t>
            </w:r>
            <w:r w:rsidR="00DB722E">
              <w:t xml:space="preserve"> wiring</w:t>
            </w:r>
          </w:p>
          <w:p w:rsidR="00E44636" w:rsidRDefault="00E44636">
            <w:r>
              <w:t>-label ground &amp; each power wire with tape</w:t>
            </w:r>
          </w:p>
          <w:p w:rsidR="00D1276F" w:rsidRDefault="00D1276F">
            <w:r>
              <w:t>-broken LEDs-0.5/</w:t>
            </w:r>
            <w:proofErr w:type="spellStart"/>
            <w:r>
              <w:t>ea</w:t>
            </w:r>
            <w:proofErr w:type="spellEnd"/>
          </w:p>
          <w:p w:rsidR="004C37B9" w:rsidRDefault="004C37B9"/>
        </w:tc>
        <w:tc>
          <w:tcPr>
            <w:tcW w:w="1815" w:type="dxa"/>
          </w:tcPr>
          <w:p w:rsidR="006B213C" w:rsidRDefault="006B213C">
            <w:r>
              <w:t>Successfully completed</w:t>
            </w:r>
          </w:p>
        </w:tc>
        <w:tc>
          <w:tcPr>
            <w:tcW w:w="1779" w:type="dxa"/>
          </w:tcPr>
          <w:p w:rsidR="006B213C" w:rsidRDefault="006B213C">
            <w:r>
              <w:t>Mostly correct</w:t>
            </w:r>
          </w:p>
        </w:tc>
        <w:tc>
          <w:tcPr>
            <w:tcW w:w="1785" w:type="dxa"/>
          </w:tcPr>
          <w:p w:rsidR="006B213C" w:rsidRDefault="006B213C">
            <w:r>
              <w:t>Partially correct</w:t>
            </w:r>
          </w:p>
        </w:tc>
        <w:tc>
          <w:tcPr>
            <w:tcW w:w="1673" w:type="dxa"/>
          </w:tcPr>
          <w:p w:rsidR="006B213C" w:rsidRDefault="006B213C">
            <w:r>
              <w:t>Attempted</w:t>
            </w:r>
          </w:p>
        </w:tc>
      </w:tr>
      <w:tr w:rsidR="00E44636" w:rsidTr="00A524CB">
        <w:tc>
          <w:tcPr>
            <w:tcW w:w="2010" w:type="dxa"/>
          </w:tcPr>
          <w:p w:rsidR="00F0327C" w:rsidRDefault="00F0327C"/>
          <w:p w:rsidR="00E44636" w:rsidRDefault="00E44636">
            <w:r>
              <w:t>Application</w:t>
            </w:r>
          </w:p>
          <w:p w:rsidR="00E44636" w:rsidRDefault="00E44636" w:rsidP="00F0327C">
            <w:r>
              <w:t xml:space="preserve">-proper </w:t>
            </w:r>
            <w:r w:rsidR="00F0327C">
              <w:t>demonstration of program</w:t>
            </w:r>
          </w:p>
          <w:p w:rsidR="00E44636" w:rsidRDefault="00E44636">
            <w:r>
              <w:t>-1 second delays</w:t>
            </w:r>
          </w:p>
          <w:p w:rsidR="00E44636" w:rsidRDefault="00E44636"/>
        </w:tc>
        <w:tc>
          <w:tcPr>
            <w:tcW w:w="1815" w:type="dxa"/>
          </w:tcPr>
          <w:p w:rsidR="00E44636" w:rsidRDefault="00E44636" w:rsidP="0056629C">
            <w:r>
              <w:t>Successfully completed</w:t>
            </w:r>
          </w:p>
        </w:tc>
        <w:tc>
          <w:tcPr>
            <w:tcW w:w="1779" w:type="dxa"/>
          </w:tcPr>
          <w:p w:rsidR="00E44636" w:rsidRDefault="00E44636" w:rsidP="0056629C">
            <w:r>
              <w:t>Mostly correct</w:t>
            </w:r>
          </w:p>
        </w:tc>
        <w:tc>
          <w:tcPr>
            <w:tcW w:w="1785" w:type="dxa"/>
          </w:tcPr>
          <w:p w:rsidR="00E44636" w:rsidRDefault="00E44636" w:rsidP="0056629C">
            <w:r>
              <w:t>Partially correct</w:t>
            </w:r>
          </w:p>
        </w:tc>
        <w:tc>
          <w:tcPr>
            <w:tcW w:w="1673" w:type="dxa"/>
          </w:tcPr>
          <w:p w:rsidR="00E44636" w:rsidRDefault="00E44636" w:rsidP="0056629C">
            <w:r>
              <w:t>Attempted</w:t>
            </w:r>
          </w:p>
        </w:tc>
      </w:tr>
      <w:tr w:rsidR="00E44636" w:rsidTr="00A524CB">
        <w:tc>
          <w:tcPr>
            <w:tcW w:w="2010" w:type="dxa"/>
          </w:tcPr>
          <w:p w:rsidR="00F0327C" w:rsidRDefault="00F0327C"/>
          <w:p w:rsidR="00E44636" w:rsidRDefault="00E44636">
            <w:r>
              <w:t>Thinking</w:t>
            </w:r>
          </w:p>
          <w:p w:rsidR="00E44636" w:rsidRDefault="00E44636" w:rsidP="004C37B9">
            <w:r>
              <w:t>-planned sketch</w:t>
            </w:r>
          </w:p>
          <w:p w:rsidR="00E44636" w:rsidRDefault="00E44636" w:rsidP="004C37B9">
            <w:r>
              <w:t>-followed outline</w:t>
            </w:r>
          </w:p>
          <w:p w:rsidR="00A94AF2" w:rsidRDefault="00A94AF2" w:rsidP="004C37B9">
            <w:r>
              <w:t>-workflow</w:t>
            </w:r>
          </w:p>
          <w:p w:rsidR="0010391E" w:rsidRDefault="0010391E" w:rsidP="004C37B9"/>
        </w:tc>
        <w:tc>
          <w:tcPr>
            <w:tcW w:w="1815" w:type="dxa"/>
          </w:tcPr>
          <w:p w:rsidR="00E44636" w:rsidRDefault="00E44636" w:rsidP="0056629C">
            <w:r>
              <w:t>Successfully completed</w:t>
            </w:r>
          </w:p>
        </w:tc>
        <w:tc>
          <w:tcPr>
            <w:tcW w:w="1779" w:type="dxa"/>
          </w:tcPr>
          <w:p w:rsidR="00E44636" w:rsidRDefault="00E44636" w:rsidP="0056629C">
            <w:r>
              <w:t>Mostly correct</w:t>
            </w:r>
          </w:p>
        </w:tc>
        <w:tc>
          <w:tcPr>
            <w:tcW w:w="1785" w:type="dxa"/>
          </w:tcPr>
          <w:p w:rsidR="00E44636" w:rsidRDefault="00E44636" w:rsidP="0056629C">
            <w:r>
              <w:t>Partially correct</w:t>
            </w:r>
          </w:p>
        </w:tc>
        <w:tc>
          <w:tcPr>
            <w:tcW w:w="1673" w:type="dxa"/>
          </w:tcPr>
          <w:p w:rsidR="00E44636" w:rsidRDefault="00E44636" w:rsidP="0056629C">
            <w:r>
              <w:t>Attempted</w:t>
            </w:r>
          </w:p>
        </w:tc>
      </w:tr>
      <w:tr w:rsidR="00E44636" w:rsidTr="00A524CB">
        <w:tc>
          <w:tcPr>
            <w:tcW w:w="2010" w:type="dxa"/>
          </w:tcPr>
          <w:p w:rsidR="00F0327C" w:rsidRDefault="00F0327C"/>
          <w:p w:rsidR="00E44636" w:rsidRDefault="00E44636">
            <w:r>
              <w:t>Communication</w:t>
            </w:r>
          </w:p>
          <w:p w:rsidR="0010391E" w:rsidRDefault="00E44636" w:rsidP="00F0327C">
            <w:r>
              <w:t>-</w:t>
            </w:r>
            <w:r w:rsidR="00F0327C">
              <w:t>quality finished product looks</w:t>
            </w:r>
          </w:p>
          <w:p w:rsidR="00F0327C" w:rsidRDefault="00F0327C" w:rsidP="00F0327C"/>
        </w:tc>
        <w:tc>
          <w:tcPr>
            <w:tcW w:w="1815" w:type="dxa"/>
          </w:tcPr>
          <w:p w:rsidR="00E44636" w:rsidRDefault="00E44636" w:rsidP="0056629C">
            <w:r>
              <w:t>Successfully completed</w:t>
            </w:r>
          </w:p>
        </w:tc>
        <w:tc>
          <w:tcPr>
            <w:tcW w:w="1779" w:type="dxa"/>
          </w:tcPr>
          <w:p w:rsidR="00E44636" w:rsidRDefault="00E44636" w:rsidP="0056629C">
            <w:r>
              <w:t>Mostly correct</w:t>
            </w:r>
          </w:p>
        </w:tc>
        <w:tc>
          <w:tcPr>
            <w:tcW w:w="1785" w:type="dxa"/>
          </w:tcPr>
          <w:p w:rsidR="00E44636" w:rsidRDefault="00E44636" w:rsidP="0056629C">
            <w:r>
              <w:t>Partially correct</w:t>
            </w:r>
          </w:p>
        </w:tc>
        <w:tc>
          <w:tcPr>
            <w:tcW w:w="1673" w:type="dxa"/>
          </w:tcPr>
          <w:p w:rsidR="00E44636" w:rsidRDefault="00E44636" w:rsidP="0056629C">
            <w:r>
              <w:t>Attempted</w:t>
            </w:r>
          </w:p>
        </w:tc>
      </w:tr>
    </w:tbl>
    <w:p w:rsidR="006B213C" w:rsidRDefault="006B213C" w:rsidP="00BF5B31"/>
    <w:sectPr w:rsidR="006B213C" w:rsidSect="00A524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32A"/>
    <w:multiLevelType w:val="hybridMultilevel"/>
    <w:tmpl w:val="769CC9D4"/>
    <w:lvl w:ilvl="0" w:tplc="36CECFE0">
      <w:start w:val="4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3C"/>
    <w:rsid w:val="00004D6C"/>
    <w:rsid w:val="000069BA"/>
    <w:rsid w:val="00040DE8"/>
    <w:rsid w:val="00087013"/>
    <w:rsid w:val="0010391E"/>
    <w:rsid w:val="0010517E"/>
    <w:rsid w:val="001744AB"/>
    <w:rsid w:val="001E57B7"/>
    <w:rsid w:val="00203886"/>
    <w:rsid w:val="00231AF7"/>
    <w:rsid w:val="00286617"/>
    <w:rsid w:val="003B1E9B"/>
    <w:rsid w:val="003D58BE"/>
    <w:rsid w:val="003F0BCA"/>
    <w:rsid w:val="0040531E"/>
    <w:rsid w:val="004C37B9"/>
    <w:rsid w:val="004D49D0"/>
    <w:rsid w:val="004F5513"/>
    <w:rsid w:val="00500784"/>
    <w:rsid w:val="00544200"/>
    <w:rsid w:val="005471A8"/>
    <w:rsid w:val="005804DB"/>
    <w:rsid w:val="0058093D"/>
    <w:rsid w:val="00582CDC"/>
    <w:rsid w:val="005A6887"/>
    <w:rsid w:val="005A6998"/>
    <w:rsid w:val="00610664"/>
    <w:rsid w:val="006328AC"/>
    <w:rsid w:val="0064139E"/>
    <w:rsid w:val="006417AA"/>
    <w:rsid w:val="006973DE"/>
    <w:rsid w:val="006B213C"/>
    <w:rsid w:val="006F3F86"/>
    <w:rsid w:val="00743C61"/>
    <w:rsid w:val="007645EF"/>
    <w:rsid w:val="00783712"/>
    <w:rsid w:val="00822E7F"/>
    <w:rsid w:val="00932DBE"/>
    <w:rsid w:val="00934631"/>
    <w:rsid w:val="009952FE"/>
    <w:rsid w:val="00A16D5A"/>
    <w:rsid w:val="00A524CB"/>
    <w:rsid w:val="00A94AF2"/>
    <w:rsid w:val="00B052B2"/>
    <w:rsid w:val="00B10A10"/>
    <w:rsid w:val="00B26941"/>
    <w:rsid w:val="00B34481"/>
    <w:rsid w:val="00B3717A"/>
    <w:rsid w:val="00BC5315"/>
    <w:rsid w:val="00BF3427"/>
    <w:rsid w:val="00BF5B31"/>
    <w:rsid w:val="00C053F6"/>
    <w:rsid w:val="00C94AF9"/>
    <w:rsid w:val="00CA7112"/>
    <w:rsid w:val="00D01581"/>
    <w:rsid w:val="00D1276F"/>
    <w:rsid w:val="00D865F2"/>
    <w:rsid w:val="00DB722E"/>
    <w:rsid w:val="00DC13B9"/>
    <w:rsid w:val="00E10FB4"/>
    <w:rsid w:val="00E44636"/>
    <w:rsid w:val="00EA58D1"/>
    <w:rsid w:val="00EB6BD2"/>
    <w:rsid w:val="00EE2F5D"/>
    <w:rsid w:val="00EF356A"/>
    <w:rsid w:val="00F0327C"/>
    <w:rsid w:val="00F36599"/>
    <w:rsid w:val="00F83036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AB90"/>
  <w15:docId w15:val="{5CEBF1DA-B680-4435-A56A-5F642924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7AA"/>
    <w:rPr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1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C3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6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nvel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Wizard</vt:lpstr>
    </vt:vector>
  </TitlesOfParts>
  <Company>DPCDSB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Wizard</dc:title>
  <dc:subject>Avery Wizard</dc:subject>
  <dc:creator>ICT</dc:creator>
  <cp:lastModifiedBy>O'Neill, Brendan</cp:lastModifiedBy>
  <cp:revision>3</cp:revision>
  <cp:lastPrinted>2019-05-14T14:54:00Z</cp:lastPrinted>
  <dcterms:created xsi:type="dcterms:W3CDTF">2019-05-14T14:50:00Z</dcterms:created>
  <dcterms:modified xsi:type="dcterms:W3CDTF">2019-05-14T15:08:00Z</dcterms:modified>
</cp:coreProperties>
</file>