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6D9" w:rsidRDefault="006F362F" w:rsidP="000D782A">
      <w:pPr>
        <w:pStyle w:val="Heading1"/>
        <w:jc w:val="center"/>
      </w:pPr>
      <w:r>
        <w:t>SDR JOVE RF Frontend Assembly Instructions</w:t>
      </w:r>
    </w:p>
    <w:p w:rsidR="006F362F" w:rsidRDefault="006F362F" w:rsidP="00040A50">
      <w:pPr>
        <w:jc w:val="center"/>
      </w:pPr>
    </w:p>
    <w:p w:rsidR="006F362F" w:rsidRDefault="006F362F" w:rsidP="00040A50">
      <w:pPr>
        <w:jc w:val="center"/>
      </w:pPr>
    </w:p>
    <w:p w:rsidR="006F362F" w:rsidRDefault="006F362F" w:rsidP="00040A50">
      <w:pPr>
        <w:jc w:val="center"/>
      </w:pPr>
    </w:p>
    <w:p w:rsidR="006F362F" w:rsidRDefault="006F362F" w:rsidP="00040A50">
      <w:pPr>
        <w:jc w:val="center"/>
      </w:pPr>
    </w:p>
    <w:p w:rsidR="006F362F" w:rsidRDefault="006F362F" w:rsidP="006F362F">
      <w:pPr>
        <w:jc w:val="center"/>
      </w:pPr>
      <w:r>
        <w:rPr>
          <w:noProof/>
        </w:rPr>
        <w:drawing>
          <wp:inline distT="0" distB="0" distL="0" distR="0">
            <wp:extent cx="4406300" cy="3209026"/>
            <wp:effectExtent l="19050" t="0" r="0" b="0"/>
            <wp:docPr id="1" name="Picture 0" descr="2011-08-02_00-38-02_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8-02_00-38-02_969.jpg"/>
                    <pic:cNvPicPr/>
                  </pic:nvPicPr>
                  <pic:blipFill>
                    <a:blip r:embed="rId5" cstate="print"/>
                    <a:srcRect l="14343" t="3876" r="11469"/>
                    <a:stretch>
                      <a:fillRect/>
                    </a:stretch>
                  </pic:blipFill>
                  <pic:spPr>
                    <a:xfrm>
                      <a:off x="0" y="0"/>
                      <a:ext cx="4406300" cy="3209026"/>
                    </a:xfrm>
                    <a:prstGeom prst="rect">
                      <a:avLst/>
                    </a:prstGeom>
                  </pic:spPr>
                </pic:pic>
              </a:graphicData>
            </a:graphic>
          </wp:inline>
        </w:drawing>
      </w:r>
    </w:p>
    <w:p w:rsidR="006F362F" w:rsidRDefault="006F362F" w:rsidP="006F362F">
      <w:pPr>
        <w:jc w:val="center"/>
      </w:pPr>
    </w:p>
    <w:p w:rsidR="006F362F" w:rsidRDefault="006F362F" w:rsidP="006F362F">
      <w:pPr>
        <w:jc w:val="center"/>
      </w:pPr>
    </w:p>
    <w:p w:rsidR="006F362F" w:rsidRDefault="006F362F" w:rsidP="006F362F">
      <w:pPr>
        <w:jc w:val="center"/>
      </w:pPr>
    </w:p>
    <w:p w:rsidR="00C521EB" w:rsidRDefault="006F362F" w:rsidP="00C521EB">
      <w:pPr>
        <w:spacing w:line="240" w:lineRule="auto"/>
        <w:jc w:val="center"/>
      </w:pPr>
      <w:r>
        <w:t>Grand Valley State University</w:t>
      </w:r>
      <w:r w:rsidR="0013014E">
        <w:br/>
        <w:t>EGR 48</w:t>
      </w:r>
      <w:r w:rsidR="00C521EB">
        <w:t>6 – Senior Project</w:t>
      </w:r>
      <w:r w:rsidR="00C521EB">
        <w:br/>
        <w:t xml:space="preserve">Dan </w:t>
      </w:r>
      <w:proofErr w:type="spellStart"/>
      <w:r w:rsidR="00C521EB">
        <w:t>Soberal</w:t>
      </w:r>
      <w:proofErr w:type="spellEnd"/>
      <w:r w:rsidR="00C521EB">
        <w:br/>
        <w:t xml:space="preserve">Sean </w:t>
      </w:r>
      <w:proofErr w:type="spellStart"/>
      <w:r w:rsidR="00C521EB">
        <w:t>Bredeweg</w:t>
      </w:r>
      <w:proofErr w:type="spellEnd"/>
      <w:r w:rsidR="00C521EB">
        <w:br/>
        <w:t xml:space="preserve">Phil </w:t>
      </w:r>
      <w:proofErr w:type="spellStart"/>
      <w:r w:rsidR="00C521EB">
        <w:t>Behnke</w:t>
      </w:r>
      <w:proofErr w:type="spellEnd"/>
    </w:p>
    <w:p w:rsidR="00C521EB" w:rsidRDefault="00C521EB">
      <w:r>
        <w:br w:type="page"/>
      </w:r>
    </w:p>
    <w:p w:rsidR="00C521EB" w:rsidRDefault="00C521EB" w:rsidP="00C521EB">
      <w:pPr>
        <w:pStyle w:val="ListParagraph"/>
        <w:spacing w:line="240" w:lineRule="auto"/>
      </w:pPr>
      <w:r>
        <w:lastRenderedPageBreak/>
        <w:t>Hardware:</w:t>
      </w:r>
    </w:p>
    <w:tbl>
      <w:tblPr>
        <w:tblW w:w="7620" w:type="dxa"/>
        <w:jc w:val="center"/>
        <w:tblInd w:w="754" w:type="dxa"/>
        <w:tblLook w:val="04A0"/>
      </w:tblPr>
      <w:tblGrid>
        <w:gridCol w:w="2130"/>
        <w:gridCol w:w="3870"/>
        <w:gridCol w:w="1620"/>
      </w:tblGrid>
      <w:tr w:rsidR="003C1B1C" w:rsidRPr="00C521EB" w:rsidTr="003C1B1C">
        <w:trPr>
          <w:trHeight w:val="300"/>
          <w:jc w:val="center"/>
        </w:trPr>
        <w:tc>
          <w:tcPr>
            <w:tcW w:w="2130" w:type="dxa"/>
            <w:tcBorders>
              <w:top w:val="single" w:sz="4" w:space="0" w:color="auto"/>
              <w:left w:val="single" w:sz="4" w:space="0" w:color="auto"/>
              <w:bottom w:val="single" w:sz="4" w:space="0" w:color="auto"/>
              <w:right w:val="single" w:sz="4" w:space="0" w:color="auto"/>
            </w:tcBorders>
          </w:tcPr>
          <w:p w:rsidR="003577C0" w:rsidRPr="00C521EB" w:rsidRDefault="003C1B1C" w:rsidP="00C521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Image</w:t>
            </w:r>
          </w:p>
        </w:tc>
        <w:tc>
          <w:tcPr>
            <w:tcW w:w="38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7C0" w:rsidRPr="00C521EB" w:rsidRDefault="003577C0" w:rsidP="00C521EB">
            <w:pPr>
              <w:spacing w:after="0" w:line="240" w:lineRule="auto"/>
              <w:jc w:val="center"/>
              <w:rPr>
                <w:rFonts w:ascii="Calibri" w:eastAsia="Times New Roman" w:hAnsi="Calibri" w:cs="Times New Roman"/>
                <w:color w:val="000000"/>
              </w:rPr>
            </w:pPr>
            <w:r w:rsidRPr="00C521EB">
              <w:rPr>
                <w:rFonts w:ascii="Calibri" w:eastAsia="Times New Roman" w:hAnsi="Calibri" w:cs="Times New Roman"/>
                <w:color w:val="000000"/>
              </w:rPr>
              <w:t>Item</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rsidR="003577C0" w:rsidRPr="00C521EB" w:rsidRDefault="003577C0" w:rsidP="00C521EB">
            <w:pPr>
              <w:spacing w:after="0" w:line="240" w:lineRule="auto"/>
              <w:jc w:val="center"/>
              <w:rPr>
                <w:rFonts w:ascii="Calibri" w:eastAsia="Times New Roman" w:hAnsi="Calibri" w:cs="Times New Roman"/>
                <w:color w:val="000000"/>
              </w:rPr>
            </w:pPr>
            <w:r w:rsidRPr="00C521EB">
              <w:rPr>
                <w:rFonts w:ascii="Calibri" w:eastAsia="Times New Roman" w:hAnsi="Calibri" w:cs="Times New Roman"/>
                <w:color w:val="000000"/>
              </w:rPr>
              <w:t xml:space="preserve">Quantity </w:t>
            </w:r>
          </w:p>
        </w:tc>
      </w:tr>
      <w:tr w:rsidR="003C1B1C" w:rsidRPr="00C521EB" w:rsidTr="003C1B1C">
        <w:trPr>
          <w:trHeight w:val="300"/>
          <w:jc w:val="center"/>
        </w:trPr>
        <w:tc>
          <w:tcPr>
            <w:tcW w:w="2130" w:type="dxa"/>
            <w:tcBorders>
              <w:top w:val="nil"/>
              <w:left w:val="single" w:sz="4" w:space="0" w:color="auto"/>
              <w:bottom w:val="single" w:sz="4" w:space="0" w:color="auto"/>
              <w:right w:val="single" w:sz="4" w:space="0" w:color="auto"/>
            </w:tcBorders>
          </w:tcPr>
          <w:p w:rsidR="003577C0" w:rsidRPr="00C521EB" w:rsidRDefault="003C1B1C" w:rsidP="003C1B1C">
            <w:pPr>
              <w:spacing w:after="0" w:line="240" w:lineRule="auto"/>
              <w:jc w:val="center"/>
              <w:rPr>
                <w:rFonts w:ascii="Calibri" w:eastAsia="Times New Roman" w:hAnsi="Calibri" w:cs="Times New Roman"/>
                <w:color w:val="000000"/>
              </w:rPr>
            </w:pPr>
            <w:r>
              <w:rPr>
                <w:rFonts w:ascii="Calibri" w:eastAsia="Times New Roman" w:hAnsi="Calibri" w:cs="Times New Roman"/>
                <w:noProof/>
                <w:color w:val="000000"/>
              </w:rPr>
              <w:drawing>
                <wp:inline distT="0" distB="0" distL="0" distR="0">
                  <wp:extent cx="1065051" cy="1164566"/>
                  <wp:effectExtent l="19050" t="0" r="1749" b="0"/>
                  <wp:docPr id="5" name="Picture 3" descr="2011-08-02_02-15-36_7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8-02_02-15-36_713.jpg"/>
                          <pic:cNvPicPr/>
                        </pic:nvPicPr>
                        <pic:blipFill>
                          <a:blip r:embed="rId6" cstate="print"/>
                          <a:srcRect l="28280" t="13178" r="32688" b="10594"/>
                          <a:stretch>
                            <a:fillRect/>
                          </a:stretch>
                        </pic:blipFill>
                        <pic:spPr>
                          <a:xfrm>
                            <a:off x="0" y="0"/>
                            <a:ext cx="1065869" cy="1165461"/>
                          </a:xfrm>
                          <a:prstGeom prst="rect">
                            <a:avLst/>
                          </a:prstGeom>
                        </pic:spPr>
                      </pic:pic>
                    </a:graphicData>
                  </a:graphic>
                </wp:inline>
              </w:drawing>
            </w:r>
          </w:p>
        </w:tc>
        <w:tc>
          <w:tcPr>
            <w:tcW w:w="3870" w:type="dxa"/>
            <w:tcBorders>
              <w:top w:val="nil"/>
              <w:left w:val="single" w:sz="4" w:space="0" w:color="auto"/>
              <w:bottom w:val="single" w:sz="4" w:space="0" w:color="auto"/>
              <w:right w:val="single" w:sz="4" w:space="0" w:color="auto"/>
            </w:tcBorders>
            <w:shd w:val="clear" w:color="auto" w:fill="auto"/>
            <w:noWrap/>
            <w:vAlign w:val="center"/>
            <w:hideMark/>
          </w:tcPr>
          <w:p w:rsidR="003577C0" w:rsidRPr="00C521EB" w:rsidRDefault="003577C0" w:rsidP="003C1B1C">
            <w:pPr>
              <w:spacing w:after="0" w:line="240" w:lineRule="auto"/>
              <w:jc w:val="center"/>
              <w:rPr>
                <w:rFonts w:ascii="Calibri" w:eastAsia="Times New Roman" w:hAnsi="Calibri" w:cs="Times New Roman"/>
                <w:color w:val="000000"/>
              </w:rPr>
            </w:pPr>
            <w:r w:rsidRPr="00C521EB">
              <w:rPr>
                <w:rFonts w:ascii="Calibri" w:eastAsia="Times New Roman" w:hAnsi="Calibri" w:cs="Times New Roman"/>
                <w:color w:val="000000"/>
              </w:rPr>
              <w:t xml:space="preserve">#10-32, </w:t>
            </w:r>
            <w:r w:rsidR="0013014E">
              <w:rPr>
                <w:rFonts w:ascii="Calibri" w:eastAsia="Times New Roman" w:hAnsi="Calibri" w:cs="Times New Roman"/>
                <w:color w:val="000000"/>
              </w:rPr>
              <w:t xml:space="preserve">Hexagonal </w:t>
            </w:r>
            <w:r w:rsidRPr="00C521EB">
              <w:rPr>
                <w:rFonts w:ascii="Calibri" w:eastAsia="Times New Roman" w:hAnsi="Calibri" w:cs="Times New Roman"/>
                <w:color w:val="000000"/>
              </w:rPr>
              <w:t>1.0" Length Aluminum Standoff</w:t>
            </w:r>
          </w:p>
        </w:tc>
        <w:tc>
          <w:tcPr>
            <w:tcW w:w="1620" w:type="dxa"/>
            <w:tcBorders>
              <w:top w:val="nil"/>
              <w:left w:val="nil"/>
              <w:bottom w:val="single" w:sz="4" w:space="0" w:color="auto"/>
              <w:right w:val="single" w:sz="4" w:space="0" w:color="auto"/>
            </w:tcBorders>
            <w:shd w:val="clear" w:color="auto" w:fill="auto"/>
            <w:noWrap/>
            <w:vAlign w:val="center"/>
            <w:hideMark/>
          </w:tcPr>
          <w:p w:rsidR="003577C0" w:rsidRPr="00C521EB" w:rsidRDefault="003577C0" w:rsidP="003C1B1C">
            <w:pPr>
              <w:spacing w:after="0" w:line="240" w:lineRule="auto"/>
              <w:jc w:val="center"/>
              <w:rPr>
                <w:rFonts w:ascii="Calibri" w:eastAsia="Times New Roman" w:hAnsi="Calibri" w:cs="Times New Roman"/>
                <w:color w:val="000000"/>
              </w:rPr>
            </w:pPr>
            <w:r w:rsidRPr="00C521EB">
              <w:rPr>
                <w:rFonts w:ascii="Calibri" w:eastAsia="Times New Roman" w:hAnsi="Calibri" w:cs="Times New Roman"/>
                <w:color w:val="000000"/>
              </w:rPr>
              <w:t>8</w:t>
            </w:r>
          </w:p>
        </w:tc>
      </w:tr>
      <w:tr w:rsidR="003C1B1C" w:rsidRPr="00C521EB" w:rsidTr="003C1B1C">
        <w:trPr>
          <w:trHeight w:val="300"/>
          <w:jc w:val="center"/>
        </w:trPr>
        <w:tc>
          <w:tcPr>
            <w:tcW w:w="2130" w:type="dxa"/>
            <w:tcBorders>
              <w:top w:val="nil"/>
              <w:left w:val="single" w:sz="4" w:space="0" w:color="auto"/>
              <w:bottom w:val="single" w:sz="4" w:space="0" w:color="auto"/>
              <w:right w:val="single" w:sz="4" w:space="0" w:color="auto"/>
            </w:tcBorders>
          </w:tcPr>
          <w:p w:rsidR="003577C0" w:rsidRPr="00C521EB" w:rsidRDefault="003C1B1C" w:rsidP="003C1B1C">
            <w:pPr>
              <w:spacing w:after="0" w:line="240" w:lineRule="auto"/>
              <w:jc w:val="center"/>
              <w:rPr>
                <w:rFonts w:ascii="Calibri" w:eastAsia="Times New Roman" w:hAnsi="Calibri" w:cs="Times New Roman"/>
                <w:color w:val="000000"/>
              </w:rPr>
            </w:pPr>
            <w:r>
              <w:rPr>
                <w:rFonts w:ascii="Calibri" w:eastAsia="Times New Roman" w:hAnsi="Calibri" w:cs="Times New Roman"/>
                <w:noProof/>
                <w:color w:val="000000"/>
              </w:rPr>
              <w:drawing>
                <wp:inline distT="0" distB="0" distL="0" distR="0">
                  <wp:extent cx="1069848" cy="961617"/>
                  <wp:effectExtent l="19050" t="0" r="0" b="0"/>
                  <wp:docPr id="6" name="Picture 5" descr="2011-08-02_02-14-52_5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8-02_02-14-52_580.jpg"/>
                          <pic:cNvPicPr/>
                        </pic:nvPicPr>
                        <pic:blipFill>
                          <a:blip r:embed="rId7" cstate="print"/>
                          <a:srcRect l="34087" t="29199" r="35449" b="26873"/>
                          <a:stretch>
                            <a:fillRect/>
                          </a:stretch>
                        </pic:blipFill>
                        <pic:spPr>
                          <a:xfrm>
                            <a:off x="0" y="0"/>
                            <a:ext cx="1069848" cy="961617"/>
                          </a:xfrm>
                          <a:prstGeom prst="rect">
                            <a:avLst/>
                          </a:prstGeom>
                        </pic:spPr>
                      </pic:pic>
                    </a:graphicData>
                  </a:graphic>
                </wp:inline>
              </w:drawing>
            </w:r>
          </w:p>
        </w:tc>
        <w:tc>
          <w:tcPr>
            <w:tcW w:w="3870" w:type="dxa"/>
            <w:tcBorders>
              <w:top w:val="nil"/>
              <w:left w:val="single" w:sz="4" w:space="0" w:color="auto"/>
              <w:bottom w:val="single" w:sz="4" w:space="0" w:color="auto"/>
              <w:right w:val="single" w:sz="4" w:space="0" w:color="auto"/>
            </w:tcBorders>
            <w:shd w:val="clear" w:color="auto" w:fill="auto"/>
            <w:noWrap/>
            <w:vAlign w:val="center"/>
            <w:hideMark/>
          </w:tcPr>
          <w:p w:rsidR="003577C0" w:rsidRPr="00C521EB" w:rsidRDefault="003577C0" w:rsidP="003C1B1C">
            <w:pPr>
              <w:spacing w:after="0" w:line="240" w:lineRule="auto"/>
              <w:jc w:val="center"/>
              <w:rPr>
                <w:rFonts w:ascii="Calibri" w:eastAsia="Times New Roman" w:hAnsi="Calibri" w:cs="Times New Roman"/>
                <w:color w:val="000000"/>
              </w:rPr>
            </w:pPr>
            <w:r w:rsidRPr="00C521EB">
              <w:rPr>
                <w:rFonts w:ascii="Calibri" w:eastAsia="Times New Roman" w:hAnsi="Calibri" w:cs="Times New Roman"/>
                <w:color w:val="000000"/>
              </w:rPr>
              <w:t>#10-32 Aluminum Nut</w:t>
            </w:r>
          </w:p>
        </w:tc>
        <w:tc>
          <w:tcPr>
            <w:tcW w:w="1620" w:type="dxa"/>
            <w:tcBorders>
              <w:top w:val="nil"/>
              <w:left w:val="nil"/>
              <w:bottom w:val="single" w:sz="4" w:space="0" w:color="auto"/>
              <w:right w:val="single" w:sz="4" w:space="0" w:color="auto"/>
            </w:tcBorders>
            <w:shd w:val="clear" w:color="auto" w:fill="auto"/>
            <w:noWrap/>
            <w:vAlign w:val="center"/>
            <w:hideMark/>
          </w:tcPr>
          <w:p w:rsidR="003577C0" w:rsidRPr="00C521EB" w:rsidRDefault="003577C0" w:rsidP="003C1B1C">
            <w:pPr>
              <w:spacing w:after="0" w:line="240" w:lineRule="auto"/>
              <w:jc w:val="center"/>
              <w:rPr>
                <w:rFonts w:ascii="Calibri" w:eastAsia="Times New Roman" w:hAnsi="Calibri" w:cs="Times New Roman"/>
                <w:color w:val="000000"/>
              </w:rPr>
            </w:pPr>
            <w:r w:rsidRPr="00C521EB">
              <w:rPr>
                <w:rFonts w:ascii="Calibri" w:eastAsia="Times New Roman" w:hAnsi="Calibri" w:cs="Times New Roman"/>
                <w:color w:val="000000"/>
              </w:rPr>
              <w:t>8</w:t>
            </w:r>
          </w:p>
        </w:tc>
      </w:tr>
      <w:tr w:rsidR="003C1B1C" w:rsidRPr="00C521EB" w:rsidTr="003C1B1C">
        <w:trPr>
          <w:trHeight w:val="300"/>
          <w:jc w:val="center"/>
        </w:trPr>
        <w:tc>
          <w:tcPr>
            <w:tcW w:w="2130" w:type="dxa"/>
            <w:tcBorders>
              <w:top w:val="nil"/>
              <w:left w:val="single" w:sz="4" w:space="0" w:color="auto"/>
              <w:bottom w:val="single" w:sz="4" w:space="0" w:color="auto"/>
              <w:right w:val="single" w:sz="4" w:space="0" w:color="auto"/>
            </w:tcBorders>
          </w:tcPr>
          <w:p w:rsidR="003577C0" w:rsidRPr="00C521EB" w:rsidRDefault="003C1B1C" w:rsidP="003C1B1C">
            <w:pPr>
              <w:spacing w:after="0" w:line="240" w:lineRule="auto"/>
              <w:jc w:val="center"/>
              <w:rPr>
                <w:rFonts w:ascii="Calibri" w:eastAsia="Times New Roman" w:hAnsi="Calibri" w:cs="Times New Roman"/>
                <w:color w:val="000000"/>
              </w:rPr>
            </w:pPr>
            <w:r>
              <w:rPr>
                <w:rFonts w:ascii="Calibri" w:eastAsia="Times New Roman" w:hAnsi="Calibri" w:cs="Times New Roman"/>
                <w:noProof/>
                <w:color w:val="000000"/>
              </w:rPr>
              <w:drawing>
                <wp:inline distT="0" distB="0" distL="0" distR="0">
                  <wp:extent cx="1066063" cy="1009291"/>
                  <wp:effectExtent l="19050" t="0" r="737" b="0"/>
                  <wp:docPr id="7" name="Picture 6" descr="2011-08-02_02-10-16_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8-02_02-10-16_236.jpg"/>
                          <pic:cNvPicPr/>
                        </pic:nvPicPr>
                        <pic:blipFill>
                          <a:blip r:embed="rId8" cstate="print"/>
                          <a:srcRect l="36818" t="34625" r="38631" b="24031"/>
                          <a:stretch>
                            <a:fillRect/>
                          </a:stretch>
                        </pic:blipFill>
                        <pic:spPr>
                          <a:xfrm>
                            <a:off x="0" y="0"/>
                            <a:ext cx="1065610" cy="1008862"/>
                          </a:xfrm>
                          <a:prstGeom prst="rect">
                            <a:avLst/>
                          </a:prstGeom>
                        </pic:spPr>
                      </pic:pic>
                    </a:graphicData>
                  </a:graphic>
                </wp:inline>
              </w:drawing>
            </w:r>
          </w:p>
        </w:tc>
        <w:tc>
          <w:tcPr>
            <w:tcW w:w="3870" w:type="dxa"/>
            <w:tcBorders>
              <w:top w:val="nil"/>
              <w:left w:val="single" w:sz="4" w:space="0" w:color="auto"/>
              <w:bottom w:val="single" w:sz="4" w:space="0" w:color="auto"/>
              <w:right w:val="single" w:sz="4" w:space="0" w:color="auto"/>
            </w:tcBorders>
            <w:shd w:val="clear" w:color="auto" w:fill="auto"/>
            <w:noWrap/>
            <w:vAlign w:val="center"/>
            <w:hideMark/>
          </w:tcPr>
          <w:p w:rsidR="003577C0" w:rsidRPr="00C521EB" w:rsidRDefault="003577C0" w:rsidP="003C1B1C">
            <w:pPr>
              <w:spacing w:after="0" w:line="240" w:lineRule="auto"/>
              <w:jc w:val="center"/>
              <w:rPr>
                <w:rFonts w:ascii="Calibri" w:eastAsia="Times New Roman" w:hAnsi="Calibri" w:cs="Times New Roman"/>
                <w:color w:val="000000"/>
              </w:rPr>
            </w:pPr>
            <w:r w:rsidRPr="00C521EB">
              <w:rPr>
                <w:rFonts w:ascii="Calibri" w:eastAsia="Times New Roman" w:hAnsi="Calibri" w:cs="Times New Roman"/>
                <w:color w:val="000000"/>
              </w:rPr>
              <w:t>#10-32, 0.5" Length Machine Screw</w:t>
            </w:r>
          </w:p>
        </w:tc>
        <w:tc>
          <w:tcPr>
            <w:tcW w:w="1620" w:type="dxa"/>
            <w:tcBorders>
              <w:top w:val="nil"/>
              <w:left w:val="nil"/>
              <w:bottom w:val="single" w:sz="4" w:space="0" w:color="auto"/>
              <w:right w:val="single" w:sz="4" w:space="0" w:color="auto"/>
            </w:tcBorders>
            <w:shd w:val="clear" w:color="auto" w:fill="auto"/>
            <w:noWrap/>
            <w:vAlign w:val="center"/>
            <w:hideMark/>
          </w:tcPr>
          <w:p w:rsidR="003577C0" w:rsidRPr="00C521EB" w:rsidRDefault="003577C0" w:rsidP="003C1B1C">
            <w:pPr>
              <w:spacing w:after="0" w:line="240" w:lineRule="auto"/>
              <w:jc w:val="center"/>
              <w:rPr>
                <w:rFonts w:ascii="Calibri" w:eastAsia="Times New Roman" w:hAnsi="Calibri" w:cs="Times New Roman"/>
                <w:color w:val="000000"/>
              </w:rPr>
            </w:pPr>
            <w:r w:rsidRPr="00C521EB">
              <w:rPr>
                <w:rFonts w:ascii="Calibri" w:eastAsia="Times New Roman" w:hAnsi="Calibri" w:cs="Times New Roman"/>
                <w:color w:val="000000"/>
              </w:rPr>
              <w:t>8</w:t>
            </w:r>
          </w:p>
        </w:tc>
      </w:tr>
      <w:tr w:rsidR="003C1B1C" w:rsidRPr="00C521EB" w:rsidTr="003C1B1C">
        <w:trPr>
          <w:trHeight w:val="300"/>
          <w:jc w:val="center"/>
        </w:trPr>
        <w:tc>
          <w:tcPr>
            <w:tcW w:w="2130" w:type="dxa"/>
            <w:tcBorders>
              <w:top w:val="nil"/>
              <w:left w:val="single" w:sz="4" w:space="0" w:color="auto"/>
              <w:bottom w:val="single" w:sz="4" w:space="0" w:color="auto"/>
              <w:right w:val="single" w:sz="4" w:space="0" w:color="auto"/>
            </w:tcBorders>
          </w:tcPr>
          <w:p w:rsidR="003577C0" w:rsidRPr="00C521EB" w:rsidRDefault="003C1B1C" w:rsidP="003C1B1C">
            <w:pPr>
              <w:spacing w:after="0" w:line="240" w:lineRule="auto"/>
              <w:jc w:val="center"/>
              <w:rPr>
                <w:rFonts w:ascii="Calibri" w:eastAsia="Times New Roman" w:hAnsi="Calibri" w:cs="Times New Roman"/>
                <w:color w:val="000000"/>
              </w:rPr>
            </w:pPr>
            <w:r>
              <w:rPr>
                <w:rFonts w:ascii="Calibri" w:eastAsia="Times New Roman" w:hAnsi="Calibri" w:cs="Times New Roman"/>
                <w:noProof/>
                <w:color w:val="000000"/>
              </w:rPr>
              <w:drawing>
                <wp:inline distT="0" distB="0" distL="0" distR="0">
                  <wp:extent cx="1069848" cy="793054"/>
                  <wp:effectExtent l="19050" t="0" r="0" b="0"/>
                  <wp:docPr id="8" name="Picture 7" descr="2011-08-02_02-12-39_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8-02_02-12-39_231.jpg"/>
                          <pic:cNvPicPr/>
                        </pic:nvPicPr>
                        <pic:blipFill>
                          <a:blip r:embed="rId9" cstate="print"/>
                          <a:srcRect l="36265" t="29420" r="34121" b="31353"/>
                          <a:stretch>
                            <a:fillRect/>
                          </a:stretch>
                        </pic:blipFill>
                        <pic:spPr>
                          <a:xfrm>
                            <a:off x="0" y="0"/>
                            <a:ext cx="1069848" cy="793054"/>
                          </a:xfrm>
                          <a:prstGeom prst="rect">
                            <a:avLst/>
                          </a:prstGeom>
                        </pic:spPr>
                      </pic:pic>
                    </a:graphicData>
                  </a:graphic>
                </wp:inline>
              </w:drawing>
            </w:r>
          </w:p>
        </w:tc>
        <w:tc>
          <w:tcPr>
            <w:tcW w:w="3870" w:type="dxa"/>
            <w:tcBorders>
              <w:top w:val="nil"/>
              <w:left w:val="single" w:sz="4" w:space="0" w:color="auto"/>
              <w:bottom w:val="single" w:sz="4" w:space="0" w:color="auto"/>
              <w:right w:val="single" w:sz="4" w:space="0" w:color="auto"/>
            </w:tcBorders>
            <w:shd w:val="clear" w:color="auto" w:fill="auto"/>
            <w:noWrap/>
            <w:vAlign w:val="center"/>
            <w:hideMark/>
          </w:tcPr>
          <w:p w:rsidR="003577C0" w:rsidRPr="00C521EB" w:rsidRDefault="003577C0" w:rsidP="003C1B1C">
            <w:pPr>
              <w:spacing w:after="0" w:line="240" w:lineRule="auto"/>
              <w:jc w:val="center"/>
              <w:rPr>
                <w:rFonts w:ascii="Calibri" w:eastAsia="Times New Roman" w:hAnsi="Calibri" w:cs="Times New Roman"/>
                <w:color w:val="000000"/>
              </w:rPr>
            </w:pPr>
            <w:r w:rsidRPr="00C521EB">
              <w:rPr>
                <w:rFonts w:ascii="Calibri" w:eastAsia="Times New Roman" w:hAnsi="Calibri" w:cs="Times New Roman"/>
                <w:color w:val="000000"/>
              </w:rPr>
              <w:t>0.365" x 0.219" x 0.025" Washer</w:t>
            </w:r>
          </w:p>
        </w:tc>
        <w:tc>
          <w:tcPr>
            <w:tcW w:w="1620" w:type="dxa"/>
            <w:tcBorders>
              <w:top w:val="nil"/>
              <w:left w:val="nil"/>
              <w:bottom w:val="single" w:sz="4" w:space="0" w:color="auto"/>
              <w:right w:val="single" w:sz="4" w:space="0" w:color="auto"/>
            </w:tcBorders>
            <w:shd w:val="clear" w:color="auto" w:fill="auto"/>
            <w:noWrap/>
            <w:vAlign w:val="center"/>
            <w:hideMark/>
          </w:tcPr>
          <w:p w:rsidR="003577C0" w:rsidRPr="00C521EB" w:rsidRDefault="003577C0" w:rsidP="003C1B1C">
            <w:pPr>
              <w:spacing w:after="0" w:line="240" w:lineRule="auto"/>
              <w:jc w:val="center"/>
              <w:rPr>
                <w:rFonts w:ascii="Calibri" w:eastAsia="Times New Roman" w:hAnsi="Calibri" w:cs="Times New Roman"/>
                <w:color w:val="000000"/>
              </w:rPr>
            </w:pPr>
            <w:r w:rsidRPr="00C521EB">
              <w:rPr>
                <w:rFonts w:ascii="Calibri" w:eastAsia="Times New Roman" w:hAnsi="Calibri" w:cs="Times New Roman"/>
                <w:color w:val="000000"/>
              </w:rPr>
              <w:t>14</w:t>
            </w:r>
          </w:p>
        </w:tc>
      </w:tr>
      <w:tr w:rsidR="003C1B1C" w:rsidRPr="00C521EB" w:rsidTr="003C1B1C">
        <w:trPr>
          <w:trHeight w:val="300"/>
          <w:jc w:val="center"/>
        </w:trPr>
        <w:tc>
          <w:tcPr>
            <w:tcW w:w="2130" w:type="dxa"/>
            <w:tcBorders>
              <w:top w:val="single" w:sz="4" w:space="0" w:color="auto"/>
              <w:left w:val="single" w:sz="4" w:space="0" w:color="auto"/>
              <w:bottom w:val="single" w:sz="4" w:space="0" w:color="auto"/>
              <w:right w:val="single" w:sz="4" w:space="0" w:color="auto"/>
            </w:tcBorders>
          </w:tcPr>
          <w:p w:rsidR="003577C0" w:rsidRPr="00C521EB" w:rsidRDefault="003C1B1C" w:rsidP="003C1B1C">
            <w:pPr>
              <w:spacing w:after="0" w:line="240" w:lineRule="auto"/>
              <w:jc w:val="center"/>
              <w:rPr>
                <w:rFonts w:ascii="Calibri" w:eastAsia="Times New Roman" w:hAnsi="Calibri" w:cs="Times New Roman"/>
                <w:color w:val="000000"/>
              </w:rPr>
            </w:pPr>
            <w:r>
              <w:rPr>
                <w:rFonts w:ascii="Calibri" w:eastAsia="Times New Roman" w:hAnsi="Calibri" w:cs="Times New Roman"/>
                <w:noProof/>
                <w:color w:val="000000"/>
              </w:rPr>
              <w:drawing>
                <wp:inline distT="0" distB="0" distL="0" distR="0">
                  <wp:extent cx="1069848" cy="1189399"/>
                  <wp:effectExtent l="19050" t="0" r="0" b="0"/>
                  <wp:docPr id="9" name="Picture 8" descr="2011-08-02_02-16-50_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8-02_02-16-50_212.jpg"/>
                          <pic:cNvPicPr/>
                        </pic:nvPicPr>
                        <pic:blipFill>
                          <a:blip r:embed="rId10" cstate="print"/>
                          <a:srcRect l="16834" r="32520"/>
                          <a:stretch>
                            <a:fillRect/>
                          </a:stretch>
                        </pic:blipFill>
                        <pic:spPr>
                          <a:xfrm>
                            <a:off x="0" y="0"/>
                            <a:ext cx="1069848" cy="1189399"/>
                          </a:xfrm>
                          <a:prstGeom prst="rect">
                            <a:avLst/>
                          </a:prstGeom>
                        </pic:spPr>
                      </pic:pic>
                    </a:graphicData>
                  </a:graphic>
                </wp:inline>
              </w:drawing>
            </w:r>
          </w:p>
        </w:tc>
        <w:tc>
          <w:tcPr>
            <w:tcW w:w="38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77C0" w:rsidRPr="00C521EB" w:rsidRDefault="003577C0" w:rsidP="003C1B1C">
            <w:pPr>
              <w:spacing w:after="0" w:line="240" w:lineRule="auto"/>
              <w:jc w:val="center"/>
              <w:rPr>
                <w:rFonts w:ascii="Calibri" w:eastAsia="Times New Roman" w:hAnsi="Calibri" w:cs="Times New Roman"/>
                <w:color w:val="000000"/>
              </w:rPr>
            </w:pPr>
            <w:r w:rsidRPr="00C521EB">
              <w:rPr>
                <w:rFonts w:ascii="Calibri" w:eastAsia="Times New Roman" w:hAnsi="Calibri" w:cs="Times New Roman"/>
                <w:color w:val="000000"/>
              </w:rPr>
              <w:t>10" SMA Male</w:t>
            </w:r>
            <w:r w:rsidR="00DD6D96">
              <w:rPr>
                <w:rFonts w:ascii="Calibri" w:eastAsia="Times New Roman" w:hAnsi="Calibri" w:cs="Times New Roman"/>
                <w:color w:val="000000"/>
              </w:rPr>
              <w:t>-Male</w:t>
            </w:r>
            <w:r w:rsidRPr="00C521EB">
              <w:rPr>
                <w:rFonts w:ascii="Calibri" w:eastAsia="Times New Roman" w:hAnsi="Calibri" w:cs="Times New Roman"/>
                <w:color w:val="000000"/>
              </w:rPr>
              <w:t xml:space="preserve"> Connector</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rsidR="003577C0" w:rsidRPr="00C521EB" w:rsidRDefault="003577C0" w:rsidP="003C1B1C">
            <w:pPr>
              <w:spacing w:after="0" w:line="240" w:lineRule="auto"/>
              <w:jc w:val="center"/>
              <w:rPr>
                <w:rFonts w:ascii="Calibri" w:eastAsia="Times New Roman" w:hAnsi="Calibri" w:cs="Times New Roman"/>
                <w:color w:val="000000"/>
              </w:rPr>
            </w:pPr>
            <w:r w:rsidRPr="00C521EB">
              <w:rPr>
                <w:rFonts w:ascii="Calibri" w:eastAsia="Times New Roman" w:hAnsi="Calibri" w:cs="Times New Roman"/>
                <w:color w:val="000000"/>
              </w:rPr>
              <w:t>2</w:t>
            </w:r>
          </w:p>
        </w:tc>
      </w:tr>
      <w:tr w:rsidR="003C1B1C" w:rsidRPr="00C521EB" w:rsidTr="003C1B1C">
        <w:trPr>
          <w:trHeight w:val="300"/>
          <w:jc w:val="center"/>
        </w:trPr>
        <w:tc>
          <w:tcPr>
            <w:tcW w:w="2130" w:type="dxa"/>
            <w:tcBorders>
              <w:top w:val="single" w:sz="4" w:space="0" w:color="auto"/>
              <w:left w:val="single" w:sz="4" w:space="0" w:color="auto"/>
              <w:bottom w:val="single" w:sz="4" w:space="0" w:color="auto"/>
              <w:right w:val="single" w:sz="4" w:space="0" w:color="auto"/>
            </w:tcBorders>
          </w:tcPr>
          <w:p w:rsidR="003577C0" w:rsidRPr="00C521EB" w:rsidRDefault="003C1B1C" w:rsidP="003C1B1C">
            <w:pPr>
              <w:spacing w:after="0" w:line="240" w:lineRule="auto"/>
              <w:jc w:val="center"/>
              <w:rPr>
                <w:rFonts w:ascii="Calibri" w:eastAsia="Times New Roman" w:hAnsi="Calibri" w:cs="Times New Roman"/>
                <w:color w:val="000000"/>
              </w:rPr>
            </w:pPr>
            <w:r>
              <w:rPr>
                <w:rFonts w:ascii="Calibri" w:eastAsia="Times New Roman" w:hAnsi="Calibri" w:cs="Times New Roman"/>
                <w:noProof/>
                <w:color w:val="000000"/>
              </w:rPr>
              <w:drawing>
                <wp:inline distT="0" distB="0" distL="0" distR="0">
                  <wp:extent cx="1069848" cy="891028"/>
                  <wp:effectExtent l="19050" t="0" r="0" b="0"/>
                  <wp:docPr id="10" name="Picture 9" descr="2011-08-02_02-18-28_7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8-02_02-18-28_752.jpg"/>
                          <pic:cNvPicPr/>
                        </pic:nvPicPr>
                        <pic:blipFill>
                          <a:blip r:embed="rId11" cstate="print"/>
                          <a:srcRect l="21457" t="11895" r="30053" b="16217"/>
                          <a:stretch>
                            <a:fillRect/>
                          </a:stretch>
                        </pic:blipFill>
                        <pic:spPr>
                          <a:xfrm>
                            <a:off x="0" y="0"/>
                            <a:ext cx="1069848" cy="891028"/>
                          </a:xfrm>
                          <a:prstGeom prst="rect">
                            <a:avLst/>
                          </a:prstGeom>
                        </pic:spPr>
                      </pic:pic>
                    </a:graphicData>
                  </a:graphic>
                </wp:inline>
              </w:drawing>
            </w:r>
          </w:p>
        </w:tc>
        <w:tc>
          <w:tcPr>
            <w:tcW w:w="38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77C0" w:rsidRPr="00C521EB" w:rsidRDefault="003577C0" w:rsidP="003C1B1C">
            <w:pPr>
              <w:spacing w:after="0" w:line="240" w:lineRule="auto"/>
              <w:jc w:val="center"/>
              <w:rPr>
                <w:rFonts w:ascii="Calibri" w:eastAsia="Times New Roman" w:hAnsi="Calibri" w:cs="Times New Roman"/>
                <w:color w:val="000000"/>
              </w:rPr>
            </w:pPr>
            <w:r w:rsidRPr="00C521EB">
              <w:rPr>
                <w:rFonts w:ascii="Calibri" w:eastAsia="Times New Roman" w:hAnsi="Calibri" w:cs="Times New Roman"/>
                <w:color w:val="000000"/>
              </w:rPr>
              <w:t>Board to Board Header Pins</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rsidR="003577C0" w:rsidRPr="00C521EB" w:rsidRDefault="003577C0" w:rsidP="003C1B1C">
            <w:pPr>
              <w:spacing w:after="0" w:line="240" w:lineRule="auto"/>
              <w:jc w:val="center"/>
              <w:rPr>
                <w:rFonts w:ascii="Calibri" w:eastAsia="Times New Roman" w:hAnsi="Calibri" w:cs="Times New Roman"/>
                <w:color w:val="000000"/>
              </w:rPr>
            </w:pPr>
            <w:r w:rsidRPr="00C521EB">
              <w:rPr>
                <w:rFonts w:ascii="Calibri" w:eastAsia="Times New Roman" w:hAnsi="Calibri" w:cs="Times New Roman"/>
                <w:color w:val="000000"/>
              </w:rPr>
              <w:t>6</w:t>
            </w:r>
          </w:p>
        </w:tc>
      </w:tr>
      <w:tr w:rsidR="003C1B1C" w:rsidRPr="00C521EB" w:rsidTr="003C1B1C">
        <w:trPr>
          <w:trHeight w:val="300"/>
          <w:jc w:val="center"/>
        </w:trPr>
        <w:tc>
          <w:tcPr>
            <w:tcW w:w="2130" w:type="dxa"/>
            <w:tcBorders>
              <w:top w:val="single" w:sz="4" w:space="0" w:color="auto"/>
              <w:left w:val="single" w:sz="4" w:space="0" w:color="auto"/>
              <w:bottom w:val="single" w:sz="4" w:space="0" w:color="auto"/>
              <w:right w:val="single" w:sz="4" w:space="0" w:color="auto"/>
            </w:tcBorders>
          </w:tcPr>
          <w:p w:rsidR="003577C0" w:rsidRPr="00C521EB" w:rsidRDefault="003C1B1C" w:rsidP="003C1B1C">
            <w:pPr>
              <w:spacing w:after="0" w:line="240" w:lineRule="auto"/>
              <w:jc w:val="center"/>
              <w:rPr>
                <w:rFonts w:ascii="Calibri" w:eastAsia="Times New Roman" w:hAnsi="Calibri" w:cs="Times New Roman"/>
                <w:color w:val="000000"/>
              </w:rPr>
            </w:pPr>
            <w:r>
              <w:rPr>
                <w:rFonts w:ascii="Calibri" w:eastAsia="Times New Roman" w:hAnsi="Calibri" w:cs="Times New Roman"/>
                <w:noProof/>
                <w:color w:val="000000"/>
              </w:rPr>
              <w:drawing>
                <wp:inline distT="0" distB="0" distL="0" distR="0">
                  <wp:extent cx="1069848" cy="857355"/>
                  <wp:effectExtent l="19050" t="0" r="0" b="0"/>
                  <wp:docPr id="11" name="Picture 10" descr="2011-08-02_02-14-01_3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8-02_02-14-01_392.jpg"/>
                          <pic:cNvPicPr/>
                        </pic:nvPicPr>
                        <pic:blipFill>
                          <a:blip r:embed="rId12" cstate="print"/>
                          <a:srcRect l="32044" t="25841" r="29381" b="19117"/>
                          <a:stretch>
                            <a:fillRect/>
                          </a:stretch>
                        </pic:blipFill>
                        <pic:spPr>
                          <a:xfrm>
                            <a:off x="0" y="0"/>
                            <a:ext cx="1069848" cy="857355"/>
                          </a:xfrm>
                          <a:prstGeom prst="rect">
                            <a:avLst/>
                          </a:prstGeom>
                        </pic:spPr>
                      </pic:pic>
                    </a:graphicData>
                  </a:graphic>
                </wp:inline>
              </w:drawing>
            </w:r>
          </w:p>
        </w:tc>
        <w:tc>
          <w:tcPr>
            <w:tcW w:w="38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77C0" w:rsidRPr="00C521EB" w:rsidRDefault="003577C0" w:rsidP="003C1B1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#10-32, Rubber Feet</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rsidR="003577C0" w:rsidRPr="00C521EB" w:rsidRDefault="003C1B1C" w:rsidP="003C1B1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w:t>
            </w:r>
          </w:p>
        </w:tc>
      </w:tr>
    </w:tbl>
    <w:p w:rsidR="00C521EB" w:rsidRDefault="00C521EB" w:rsidP="00C521EB">
      <w:pPr>
        <w:pStyle w:val="ListParagraph"/>
        <w:spacing w:line="240" w:lineRule="auto"/>
      </w:pPr>
    </w:p>
    <w:p w:rsidR="00DD6D96" w:rsidRDefault="00DD6D96">
      <w:r>
        <w:br w:type="page"/>
      </w:r>
    </w:p>
    <w:p w:rsidR="00C521EB" w:rsidRDefault="00C521EB" w:rsidP="00C521EB">
      <w:pPr>
        <w:pStyle w:val="ListParagraph"/>
        <w:spacing w:line="240" w:lineRule="auto"/>
      </w:pPr>
      <w:r>
        <w:lastRenderedPageBreak/>
        <w:t>Tools required:</w:t>
      </w:r>
    </w:p>
    <w:p w:rsidR="00C521EB" w:rsidRDefault="003F017C" w:rsidP="00C521EB">
      <w:pPr>
        <w:pStyle w:val="ListParagraph"/>
        <w:numPr>
          <w:ilvl w:val="0"/>
          <w:numId w:val="2"/>
        </w:numPr>
        <w:spacing w:line="240" w:lineRule="auto"/>
      </w:pPr>
      <w:r>
        <w:t xml:space="preserve">Philips Screwdriver </w:t>
      </w:r>
    </w:p>
    <w:p w:rsidR="003F017C" w:rsidRDefault="003F017C" w:rsidP="00C521EB">
      <w:pPr>
        <w:pStyle w:val="ListParagraph"/>
        <w:numPr>
          <w:ilvl w:val="0"/>
          <w:numId w:val="2"/>
        </w:numPr>
        <w:spacing w:line="240" w:lineRule="auto"/>
      </w:pPr>
      <w:r>
        <w:t xml:space="preserve">Small Crescent wrench </w:t>
      </w:r>
    </w:p>
    <w:p w:rsidR="003F017C" w:rsidRDefault="003F017C" w:rsidP="003F017C">
      <w:pPr>
        <w:pStyle w:val="ListParagraph"/>
        <w:spacing w:line="240" w:lineRule="auto"/>
      </w:pPr>
    </w:p>
    <w:p w:rsidR="003F017C" w:rsidRDefault="003F017C" w:rsidP="003F017C">
      <w:pPr>
        <w:pStyle w:val="ListParagraph"/>
        <w:spacing w:line="240" w:lineRule="auto"/>
      </w:pPr>
      <w:r>
        <w:t>Procedure:</w:t>
      </w:r>
    </w:p>
    <w:p w:rsidR="003F017C" w:rsidRDefault="003F017C" w:rsidP="003F017C">
      <w:pPr>
        <w:pStyle w:val="ListParagraph"/>
        <w:numPr>
          <w:ilvl w:val="0"/>
          <w:numId w:val="3"/>
        </w:numPr>
        <w:spacing w:line="240" w:lineRule="auto"/>
      </w:pPr>
      <w:r>
        <w:t xml:space="preserve">Place a single washer on four of the aluminum standoffs. Align the standoffs with the holes in the RF frontend board with the text facing up. </w:t>
      </w:r>
      <w:r w:rsidR="00B52F8E">
        <w:t xml:space="preserve">The board should now be supported from underneath and able to stand on its own. </w:t>
      </w:r>
      <w:r>
        <w:t xml:space="preserve">Place another washer over each of the four standoffs. </w:t>
      </w:r>
    </w:p>
    <w:p w:rsidR="003577C0" w:rsidRDefault="003F017C" w:rsidP="003F017C">
      <w:pPr>
        <w:pStyle w:val="ListParagraph"/>
        <w:numPr>
          <w:ilvl w:val="0"/>
          <w:numId w:val="3"/>
        </w:numPr>
        <w:spacing w:line="240" w:lineRule="auto"/>
      </w:pPr>
      <w:r>
        <w:t>Take the remaining four standoff</w:t>
      </w:r>
      <w:r w:rsidR="003577C0">
        <w:t>s</w:t>
      </w:r>
      <w:r>
        <w:t xml:space="preserve"> and </w:t>
      </w:r>
      <w:r w:rsidR="00DD6D96">
        <w:t xml:space="preserve">thread them </w:t>
      </w:r>
      <w:r w:rsidR="00B52F8E">
        <w:t>on top of the first four</w:t>
      </w:r>
      <w:r w:rsidR="003577C0">
        <w:t xml:space="preserve"> </w:t>
      </w:r>
      <w:r w:rsidR="00DD6D96">
        <w:t xml:space="preserve">which are </w:t>
      </w:r>
      <w:r w:rsidR="003577C0">
        <w:t>supporting the RF frontend board. Refer to Figures 1 and 2.</w:t>
      </w:r>
      <w:r w:rsidR="00B52F8E">
        <w:t xml:space="preserve"> Only tighten the standoffs</w:t>
      </w:r>
      <w:r w:rsidR="00DD6D96">
        <w:t xml:space="preserve"> so that they are snug.</w:t>
      </w:r>
      <w:r w:rsidR="00B52F8E">
        <w:t xml:space="preserve"> It will make it easier to adjust and align the assembly with the mounting holes on the bottom of the box later on if these are left a little loose.</w:t>
      </w:r>
    </w:p>
    <w:p w:rsidR="00DD6D96" w:rsidRPr="00DD6D96" w:rsidRDefault="00DD6D96" w:rsidP="00DD6D96">
      <w:pPr>
        <w:pStyle w:val="ListParagraph"/>
        <w:spacing w:line="240" w:lineRule="auto"/>
        <w:ind w:left="1440"/>
      </w:pPr>
      <w:r>
        <w:rPr>
          <w:b/>
        </w:rPr>
        <w:t xml:space="preserve">IMPORTANT: </w:t>
      </w:r>
      <w:r>
        <w:t xml:space="preserve">Do not over tighten the standoffs. The circuit board is relatively durable but it is possible to crack it if too much pressure is applied. </w:t>
      </w:r>
    </w:p>
    <w:p w:rsidR="003F017C" w:rsidRDefault="003F017C" w:rsidP="003577C0">
      <w:pPr>
        <w:pStyle w:val="ListParagraph"/>
        <w:spacing w:line="240" w:lineRule="auto"/>
        <w:ind w:left="1440"/>
        <w:jc w:val="center"/>
      </w:pPr>
    </w:p>
    <w:p w:rsidR="003577C0" w:rsidRDefault="003577C0" w:rsidP="003577C0">
      <w:pPr>
        <w:pStyle w:val="ListParagraph"/>
        <w:spacing w:line="240" w:lineRule="auto"/>
        <w:ind w:left="0"/>
        <w:jc w:val="center"/>
      </w:pPr>
      <w:r>
        <w:rPr>
          <w:noProof/>
        </w:rPr>
        <w:drawing>
          <wp:inline distT="0" distB="0" distL="0" distR="0">
            <wp:extent cx="3871464" cy="1949570"/>
            <wp:effectExtent l="19050" t="0" r="0" b="0"/>
            <wp:docPr id="2" name="Picture 1" descr="2011-08-02_00-12-07_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8-02_00-12-07_312.jpg"/>
                    <pic:cNvPicPr/>
                  </pic:nvPicPr>
                  <pic:blipFill>
                    <a:blip r:embed="rId13" cstate="print"/>
                    <a:srcRect t="4851" r="5843" b="10821"/>
                    <a:stretch>
                      <a:fillRect/>
                    </a:stretch>
                  </pic:blipFill>
                  <pic:spPr>
                    <a:xfrm>
                      <a:off x="0" y="0"/>
                      <a:ext cx="3871464" cy="1949570"/>
                    </a:xfrm>
                    <a:prstGeom prst="rect">
                      <a:avLst/>
                    </a:prstGeom>
                  </pic:spPr>
                </pic:pic>
              </a:graphicData>
            </a:graphic>
          </wp:inline>
        </w:drawing>
      </w:r>
      <w:r>
        <w:br/>
        <w:t xml:space="preserve">Figure 1: </w:t>
      </w:r>
      <w:r w:rsidR="00DD6D96">
        <w:t>Top view</w:t>
      </w:r>
      <w:r>
        <w:t xml:space="preserve"> of </w:t>
      </w:r>
      <w:r w:rsidR="00DD6D96">
        <w:t xml:space="preserve">the </w:t>
      </w:r>
      <w:r>
        <w:t xml:space="preserve">RF board with standoffs assembled </w:t>
      </w:r>
    </w:p>
    <w:p w:rsidR="00DD6D96" w:rsidRDefault="00DD6D96" w:rsidP="003577C0">
      <w:pPr>
        <w:pStyle w:val="ListParagraph"/>
        <w:spacing w:line="240" w:lineRule="auto"/>
        <w:ind w:left="0"/>
        <w:jc w:val="center"/>
      </w:pPr>
    </w:p>
    <w:p w:rsidR="00973B66" w:rsidRDefault="00973B66" w:rsidP="003577C0">
      <w:pPr>
        <w:pStyle w:val="ListParagraph"/>
        <w:spacing w:line="240" w:lineRule="auto"/>
        <w:ind w:left="0"/>
        <w:jc w:val="center"/>
      </w:pPr>
    </w:p>
    <w:p w:rsidR="003577C0" w:rsidRDefault="003577C0" w:rsidP="003577C0">
      <w:pPr>
        <w:pStyle w:val="ListParagraph"/>
        <w:spacing w:line="240" w:lineRule="auto"/>
        <w:ind w:left="0"/>
        <w:jc w:val="center"/>
      </w:pPr>
      <w:r>
        <w:rPr>
          <w:noProof/>
        </w:rPr>
        <w:drawing>
          <wp:inline distT="0" distB="0" distL="0" distR="0">
            <wp:extent cx="4805285" cy="1818912"/>
            <wp:effectExtent l="19050" t="0" r="0" b="0"/>
            <wp:docPr id="3" name="Picture 2" descr="2011-08-02_00-12-38_5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8-02_00-12-38_577.jpg"/>
                    <pic:cNvPicPr/>
                  </pic:nvPicPr>
                  <pic:blipFill>
                    <a:blip r:embed="rId14" cstate="print"/>
                    <a:srcRect l="4037" t="33075" r="6927" b="6962"/>
                    <a:stretch>
                      <a:fillRect/>
                    </a:stretch>
                  </pic:blipFill>
                  <pic:spPr>
                    <a:xfrm>
                      <a:off x="0" y="0"/>
                      <a:ext cx="4805862" cy="1819130"/>
                    </a:xfrm>
                    <a:prstGeom prst="rect">
                      <a:avLst/>
                    </a:prstGeom>
                  </pic:spPr>
                </pic:pic>
              </a:graphicData>
            </a:graphic>
          </wp:inline>
        </w:drawing>
      </w:r>
    </w:p>
    <w:p w:rsidR="003577C0" w:rsidRDefault="003577C0" w:rsidP="003577C0">
      <w:pPr>
        <w:pStyle w:val="ListParagraph"/>
        <w:spacing w:line="240" w:lineRule="auto"/>
        <w:ind w:left="0"/>
        <w:jc w:val="center"/>
      </w:pPr>
      <w:r>
        <w:t xml:space="preserve">Figure 2: </w:t>
      </w:r>
      <w:r w:rsidR="00B52F8E">
        <w:t>Side</w:t>
      </w:r>
      <w:r w:rsidR="00DD6D96">
        <w:t xml:space="preserve"> view</w:t>
      </w:r>
      <w:r>
        <w:t xml:space="preserve"> of</w:t>
      </w:r>
      <w:r w:rsidR="00DD6D96">
        <w:t xml:space="preserve"> the</w:t>
      </w:r>
      <w:r>
        <w:t xml:space="preserve"> RF board with standoffs assembled </w:t>
      </w:r>
    </w:p>
    <w:p w:rsidR="003577C0" w:rsidRDefault="003577C0" w:rsidP="003577C0">
      <w:pPr>
        <w:pStyle w:val="ListParagraph"/>
        <w:spacing w:line="240" w:lineRule="auto"/>
        <w:ind w:left="0"/>
        <w:jc w:val="center"/>
      </w:pPr>
    </w:p>
    <w:p w:rsidR="003577C0" w:rsidRDefault="003577C0" w:rsidP="003577C0">
      <w:pPr>
        <w:pStyle w:val="ListParagraph"/>
        <w:spacing w:line="240" w:lineRule="auto"/>
        <w:ind w:left="0"/>
        <w:jc w:val="center"/>
      </w:pPr>
    </w:p>
    <w:p w:rsidR="00B52F8E" w:rsidRDefault="00B52F8E" w:rsidP="003577C0">
      <w:pPr>
        <w:pStyle w:val="ListParagraph"/>
        <w:numPr>
          <w:ilvl w:val="0"/>
          <w:numId w:val="3"/>
        </w:numPr>
        <w:spacing w:line="240" w:lineRule="auto"/>
      </w:pPr>
      <w:r>
        <w:t>Place four washers over top of the aluminum standoffs.</w:t>
      </w:r>
    </w:p>
    <w:p w:rsidR="00B52F8E" w:rsidRDefault="003577C0" w:rsidP="003577C0">
      <w:pPr>
        <w:pStyle w:val="ListParagraph"/>
        <w:numPr>
          <w:ilvl w:val="0"/>
          <w:numId w:val="3"/>
        </w:numPr>
        <w:spacing w:line="240" w:lineRule="auto"/>
      </w:pPr>
      <w:r>
        <w:t>Take the 6 board to board header pins</w:t>
      </w:r>
      <w:r w:rsidR="00DD6D96">
        <w:t xml:space="preserve"> and placed them, with the gold plated ends down, into the header slots on the top side of the RF Board. Refer to Figure</w:t>
      </w:r>
      <w:r w:rsidR="00DB567C">
        <w:t>s</w:t>
      </w:r>
      <w:r w:rsidR="00DD6D96">
        <w:t xml:space="preserve"> 3</w:t>
      </w:r>
      <w:r w:rsidR="00B52F8E">
        <w:t xml:space="preserve"> and 4</w:t>
      </w:r>
      <w:r w:rsidR="00DD6D96">
        <w:t>.</w:t>
      </w:r>
    </w:p>
    <w:p w:rsidR="00B52F8E" w:rsidRDefault="00B52F8E" w:rsidP="00B52F8E">
      <w:pPr>
        <w:pStyle w:val="ListParagraph"/>
        <w:spacing w:line="240" w:lineRule="auto"/>
        <w:ind w:left="1440"/>
      </w:pPr>
    </w:p>
    <w:p w:rsidR="00973B66" w:rsidRDefault="00B52F8E" w:rsidP="00B52F8E">
      <w:pPr>
        <w:spacing w:line="240" w:lineRule="auto"/>
        <w:jc w:val="center"/>
      </w:pPr>
      <w:r>
        <w:rPr>
          <w:noProof/>
        </w:rPr>
        <w:lastRenderedPageBreak/>
        <w:drawing>
          <wp:inline distT="0" distB="0" distL="0" distR="0">
            <wp:extent cx="4863501" cy="2398144"/>
            <wp:effectExtent l="19050" t="0" r="0" b="0"/>
            <wp:docPr id="14" name="Picture 12" descr="2011-08-02_00-15-25_7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8-02_00-15-25_726.jpg"/>
                    <pic:cNvPicPr/>
                  </pic:nvPicPr>
                  <pic:blipFill>
                    <a:blip r:embed="rId15" cstate="print"/>
                    <a:srcRect t="9819" r="18148" b="18346"/>
                    <a:stretch>
                      <a:fillRect/>
                    </a:stretch>
                  </pic:blipFill>
                  <pic:spPr>
                    <a:xfrm>
                      <a:off x="0" y="0"/>
                      <a:ext cx="4863501" cy="2398144"/>
                    </a:xfrm>
                    <a:prstGeom prst="rect">
                      <a:avLst/>
                    </a:prstGeom>
                  </pic:spPr>
                </pic:pic>
              </a:graphicData>
            </a:graphic>
          </wp:inline>
        </w:drawing>
      </w:r>
      <w:r w:rsidR="00EF56CF">
        <w:br/>
        <w:t>Figure 3: Top view of RF board with board to board header pins installed</w:t>
      </w:r>
      <w:r w:rsidR="00973B66">
        <w:br/>
      </w:r>
    </w:p>
    <w:p w:rsidR="003577C0" w:rsidRDefault="00B52F8E" w:rsidP="00B52F8E">
      <w:pPr>
        <w:spacing w:line="240" w:lineRule="auto"/>
        <w:jc w:val="center"/>
      </w:pPr>
      <w:r>
        <w:rPr>
          <w:noProof/>
        </w:rPr>
        <w:drawing>
          <wp:inline distT="0" distB="0" distL="0" distR="0">
            <wp:extent cx="4923886" cy="1923690"/>
            <wp:effectExtent l="19050" t="0" r="0" b="0"/>
            <wp:docPr id="12" name="Picture 11" descr="2011-08-02_00-15-11_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8-02_00-15-11_754.jpg"/>
                    <pic:cNvPicPr/>
                  </pic:nvPicPr>
                  <pic:blipFill>
                    <a:blip r:embed="rId16" cstate="print"/>
                    <a:srcRect l="5051" t="29984" r="12050" b="12374"/>
                    <a:stretch>
                      <a:fillRect/>
                    </a:stretch>
                  </pic:blipFill>
                  <pic:spPr>
                    <a:xfrm>
                      <a:off x="0" y="0"/>
                      <a:ext cx="4923886" cy="1923690"/>
                    </a:xfrm>
                    <a:prstGeom prst="rect">
                      <a:avLst/>
                    </a:prstGeom>
                  </pic:spPr>
                </pic:pic>
              </a:graphicData>
            </a:graphic>
          </wp:inline>
        </w:drawing>
      </w:r>
      <w:r>
        <w:br/>
        <w:t>Figure 4: Side view of RF board with board to board header pins installed</w:t>
      </w:r>
    </w:p>
    <w:p w:rsidR="00973B66" w:rsidRDefault="00973B66" w:rsidP="00973B66">
      <w:pPr>
        <w:pStyle w:val="ListParagraph"/>
        <w:spacing w:line="240" w:lineRule="auto"/>
        <w:ind w:left="1440"/>
      </w:pPr>
    </w:p>
    <w:p w:rsidR="00EF56CF" w:rsidRDefault="00EF56CF" w:rsidP="00EF56CF">
      <w:pPr>
        <w:pStyle w:val="ListParagraph"/>
        <w:numPr>
          <w:ilvl w:val="0"/>
          <w:numId w:val="3"/>
        </w:numPr>
        <w:spacing w:line="240" w:lineRule="auto"/>
      </w:pPr>
      <w:r>
        <w:t>Take the Power board and carefully align the threaded standoffs with the holes in the power board and g</w:t>
      </w:r>
      <w:r w:rsidR="00013913">
        <w:t>uide the board to board</w:t>
      </w:r>
      <w:r>
        <w:t xml:space="preserve"> header pins</w:t>
      </w:r>
      <w:r w:rsidR="00013913">
        <w:t xml:space="preserve"> to mate with those on the underside of the power board</w:t>
      </w:r>
      <w:r>
        <w:t>.</w:t>
      </w:r>
      <w:r w:rsidR="00DB567C">
        <w:t xml:space="preserve"> If you are having trouble getting the standoffs to line up with the holes on the RF board, loosen them slightly. This should allow some extra movement that should allow everything to align. Refer to Figures 5 and 6.</w:t>
      </w:r>
    </w:p>
    <w:p w:rsidR="00DB567C" w:rsidRDefault="00DB567C" w:rsidP="00973B66">
      <w:pPr>
        <w:spacing w:line="240" w:lineRule="auto"/>
        <w:jc w:val="center"/>
      </w:pPr>
    </w:p>
    <w:p w:rsidR="00973B66" w:rsidRDefault="00973B66" w:rsidP="00973B66">
      <w:pPr>
        <w:spacing w:line="240" w:lineRule="auto"/>
        <w:jc w:val="center"/>
      </w:pPr>
      <w:r>
        <w:rPr>
          <w:noProof/>
        </w:rPr>
        <w:lastRenderedPageBreak/>
        <w:drawing>
          <wp:inline distT="0" distB="0" distL="0" distR="0">
            <wp:extent cx="3933653" cy="1975449"/>
            <wp:effectExtent l="19050" t="0" r="0" b="0"/>
            <wp:docPr id="17" name="Picture 15" descr="2011-08-02_00-18-12_3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8-02_00-18-12_367.jpg"/>
                    <pic:cNvPicPr/>
                  </pic:nvPicPr>
                  <pic:blipFill>
                    <a:blip r:embed="rId17" cstate="print"/>
                    <a:srcRect l="4643" t="11218" r="6077" b="8961"/>
                    <a:stretch>
                      <a:fillRect/>
                    </a:stretch>
                  </pic:blipFill>
                  <pic:spPr>
                    <a:xfrm>
                      <a:off x="0" y="0"/>
                      <a:ext cx="3934305" cy="1975776"/>
                    </a:xfrm>
                    <a:prstGeom prst="rect">
                      <a:avLst/>
                    </a:prstGeom>
                  </pic:spPr>
                </pic:pic>
              </a:graphicData>
            </a:graphic>
          </wp:inline>
        </w:drawing>
      </w:r>
      <w:r>
        <w:br/>
        <w:t>Figure 5: Top view of Power board and RF board assembled</w:t>
      </w:r>
      <w:r w:rsidR="000F1AC8">
        <w:br/>
      </w:r>
    </w:p>
    <w:p w:rsidR="00DB567C" w:rsidRDefault="00DB567C" w:rsidP="00DB567C">
      <w:pPr>
        <w:spacing w:line="240" w:lineRule="auto"/>
        <w:jc w:val="center"/>
      </w:pPr>
      <w:r>
        <w:rPr>
          <w:noProof/>
        </w:rPr>
        <w:drawing>
          <wp:inline distT="0" distB="0" distL="0" distR="0">
            <wp:extent cx="4787661" cy="2689479"/>
            <wp:effectExtent l="19050" t="0" r="0" b="0"/>
            <wp:docPr id="15" name="Picture 14" descr="2011-08-02_00-17-56_6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8-02_00-17-56_695.jpg"/>
                    <pic:cNvPicPr/>
                  </pic:nvPicPr>
                  <pic:blipFill>
                    <a:blip r:embed="rId18" cstate="print"/>
                    <a:stretch>
                      <a:fillRect/>
                    </a:stretch>
                  </pic:blipFill>
                  <pic:spPr>
                    <a:xfrm>
                      <a:off x="0" y="0"/>
                      <a:ext cx="4789109" cy="2690292"/>
                    </a:xfrm>
                    <a:prstGeom prst="rect">
                      <a:avLst/>
                    </a:prstGeom>
                  </pic:spPr>
                </pic:pic>
              </a:graphicData>
            </a:graphic>
          </wp:inline>
        </w:drawing>
      </w:r>
      <w:r w:rsidR="00973B66">
        <w:br/>
        <w:t>Figure 6</w:t>
      </w:r>
      <w:r>
        <w:t>:</w:t>
      </w:r>
      <w:r w:rsidR="00973B66">
        <w:t xml:space="preserve"> Side view of Power board and RF board assembled</w:t>
      </w:r>
    </w:p>
    <w:p w:rsidR="00DB567C" w:rsidRDefault="00DB567C" w:rsidP="00973B66">
      <w:pPr>
        <w:spacing w:line="240" w:lineRule="auto"/>
      </w:pPr>
    </w:p>
    <w:p w:rsidR="00973B66" w:rsidRDefault="00973B66" w:rsidP="00973B66">
      <w:pPr>
        <w:pStyle w:val="ListParagraph"/>
        <w:numPr>
          <w:ilvl w:val="0"/>
          <w:numId w:val="3"/>
        </w:numPr>
        <w:spacing w:line="240" w:lineRule="auto"/>
      </w:pPr>
      <w:r>
        <w:t>Take four of the aluminum nuts and thread them onto the standoffs, securing the Power board to the RF board.</w:t>
      </w:r>
      <w:r w:rsidR="00504C69">
        <w:t xml:space="preserve"> After the nuts are tightened, you may now tighten the standoffs.</w:t>
      </w:r>
      <w:r>
        <w:t xml:space="preserve"> Refer to Figures 7, 8, and 9.</w:t>
      </w:r>
    </w:p>
    <w:p w:rsidR="00973B66" w:rsidRDefault="00973B66" w:rsidP="00973B66">
      <w:pPr>
        <w:pStyle w:val="ListParagraph"/>
        <w:spacing w:line="240" w:lineRule="auto"/>
        <w:ind w:left="1440"/>
      </w:pPr>
      <w:r>
        <w:rPr>
          <w:b/>
        </w:rPr>
        <w:t xml:space="preserve">IMPORTANT: </w:t>
      </w:r>
      <w:r>
        <w:t xml:space="preserve">There is very little clearance between the two nuts near the </w:t>
      </w:r>
      <w:r w:rsidR="00645E79">
        <w:t>input SMA connector. Take great care in making sure that they are not touching any exposed traces. Figures 8 and 9 highlight the two areas where there is little clearance.</w:t>
      </w:r>
    </w:p>
    <w:p w:rsidR="00645E79" w:rsidRDefault="00645E79" w:rsidP="00973B66">
      <w:pPr>
        <w:pStyle w:val="ListParagraph"/>
        <w:spacing w:line="240" w:lineRule="auto"/>
        <w:ind w:left="1440"/>
      </w:pPr>
    </w:p>
    <w:p w:rsidR="00645E79" w:rsidRDefault="000F1AC8" w:rsidP="000F1AC8">
      <w:pPr>
        <w:pStyle w:val="ListParagraph"/>
        <w:spacing w:line="240" w:lineRule="auto"/>
        <w:ind w:left="0"/>
        <w:jc w:val="center"/>
      </w:pPr>
      <w:r>
        <w:rPr>
          <w:noProof/>
        </w:rPr>
        <w:lastRenderedPageBreak/>
        <w:drawing>
          <wp:inline distT="0" distB="0" distL="0" distR="0">
            <wp:extent cx="4475312" cy="2161803"/>
            <wp:effectExtent l="19050" t="0" r="1438" b="0"/>
            <wp:docPr id="18" name="Picture 17" descr="2011-08-02_00-21-50_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8-02_00-21-50_54.jpg"/>
                    <pic:cNvPicPr/>
                  </pic:nvPicPr>
                  <pic:blipFill>
                    <a:blip r:embed="rId19" cstate="print"/>
                    <a:srcRect l="8403" t="14999" r="5807" b="11301"/>
                    <a:stretch>
                      <a:fillRect/>
                    </a:stretch>
                  </pic:blipFill>
                  <pic:spPr>
                    <a:xfrm>
                      <a:off x="0" y="0"/>
                      <a:ext cx="4476893" cy="2162567"/>
                    </a:xfrm>
                    <a:prstGeom prst="rect">
                      <a:avLst/>
                    </a:prstGeom>
                  </pic:spPr>
                </pic:pic>
              </a:graphicData>
            </a:graphic>
          </wp:inline>
        </w:drawing>
      </w:r>
      <w:r>
        <w:br/>
        <w:t>Figure 7: Top view of board assembly</w:t>
      </w:r>
    </w:p>
    <w:p w:rsidR="000F1AC8" w:rsidRDefault="000F1AC8" w:rsidP="000F1AC8">
      <w:pPr>
        <w:pStyle w:val="ListParagraph"/>
        <w:spacing w:line="240" w:lineRule="auto"/>
        <w:ind w:left="0"/>
        <w:jc w:val="center"/>
      </w:pPr>
    </w:p>
    <w:p w:rsidR="000F1AC8" w:rsidRDefault="000F1AC8" w:rsidP="000F1AC8">
      <w:pPr>
        <w:pStyle w:val="ListParagraph"/>
        <w:spacing w:line="240" w:lineRule="auto"/>
        <w:ind w:left="0"/>
        <w:jc w:val="center"/>
      </w:pPr>
      <w:r>
        <w:rPr>
          <w:noProof/>
        </w:rPr>
        <w:drawing>
          <wp:inline distT="0" distB="0" distL="0" distR="0">
            <wp:extent cx="4471416" cy="2195153"/>
            <wp:effectExtent l="19050" t="0" r="5334" b="0"/>
            <wp:docPr id="19" name="Picture 18" descr="2011-08-02_00-22-07_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8-02_00-22-07_906.jpg"/>
                    <pic:cNvPicPr/>
                  </pic:nvPicPr>
                  <pic:blipFill>
                    <a:blip r:embed="rId20" cstate="print"/>
                    <a:srcRect l="10249" b="21687"/>
                    <a:stretch>
                      <a:fillRect/>
                    </a:stretch>
                  </pic:blipFill>
                  <pic:spPr>
                    <a:xfrm>
                      <a:off x="0" y="0"/>
                      <a:ext cx="4471416" cy="2195153"/>
                    </a:xfrm>
                    <a:prstGeom prst="rect">
                      <a:avLst/>
                    </a:prstGeom>
                  </pic:spPr>
                </pic:pic>
              </a:graphicData>
            </a:graphic>
          </wp:inline>
        </w:drawing>
      </w:r>
      <w:r>
        <w:br/>
        <w:t>Figure 8: Low clearance location #1</w:t>
      </w:r>
    </w:p>
    <w:p w:rsidR="000F1AC8" w:rsidRDefault="000F1AC8" w:rsidP="000F1AC8">
      <w:pPr>
        <w:pStyle w:val="ListParagraph"/>
        <w:spacing w:line="240" w:lineRule="auto"/>
        <w:ind w:left="0"/>
        <w:jc w:val="center"/>
      </w:pPr>
    </w:p>
    <w:p w:rsidR="000F1AC8" w:rsidRDefault="000F1AC8" w:rsidP="000F1AC8">
      <w:pPr>
        <w:pStyle w:val="ListParagraph"/>
        <w:spacing w:line="240" w:lineRule="auto"/>
        <w:ind w:left="0"/>
        <w:jc w:val="center"/>
      </w:pPr>
      <w:r>
        <w:rPr>
          <w:noProof/>
        </w:rPr>
        <w:drawing>
          <wp:inline distT="0" distB="0" distL="0" distR="0">
            <wp:extent cx="4471416" cy="2036387"/>
            <wp:effectExtent l="19050" t="0" r="5334" b="0"/>
            <wp:docPr id="20" name="Picture 19" descr="2011-08-02_00-22-24_8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8-02_00-22-24_820.jpg"/>
                    <pic:cNvPicPr/>
                  </pic:nvPicPr>
                  <pic:blipFill>
                    <a:blip r:embed="rId21" cstate="print"/>
                    <a:srcRect l="9116" t="26357"/>
                    <a:stretch>
                      <a:fillRect/>
                    </a:stretch>
                  </pic:blipFill>
                  <pic:spPr>
                    <a:xfrm>
                      <a:off x="0" y="0"/>
                      <a:ext cx="4471416" cy="2036387"/>
                    </a:xfrm>
                    <a:prstGeom prst="rect">
                      <a:avLst/>
                    </a:prstGeom>
                  </pic:spPr>
                </pic:pic>
              </a:graphicData>
            </a:graphic>
          </wp:inline>
        </w:drawing>
      </w:r>
      <w:r>
        <w:br/>
        <w:t>Figure 9: Low clearance Location #2</w:t>
      </w:r>
    </w:p>
    <w:p w:rsidR="000F1AC8" w:rsidRDefault="000F1AC8" w:rsidP="000F1AC8">
      <w:pPr>
        <w:pStyle w:val="ListParagraph"/>
        <w:spacing w:line="240" w:lineRule="auto"/>
        <w:ind w:left="0"/>
        <w:jc w:val="center"/>
      </w:pPr>
    </w:p>
    <w:p w:rsidR="000F1AC8" w:rsidRDefault="000F1AC8" w:rsidP="000F1AC8">
      <w:pPr>
        <w:pStyle w:val="ListParagraph"/>
        <w:numPr>
          <w:ilvl w:val="0"/>
          <w:numId w:val="3"/>
        </w:numPr>
        <w:spacing w:line="240" w:lineRule="auto"/>
      </w:pPr>
      <w:r>
        <w:t>Take the four rubber feet, four machine screws, and four nuts and fasten the rubber feet to the four corners of the bottom of the box.</w:t>
      </w:r>
    </w:p>
    <w:p w:rsidR="000F1AC8" w:rsidRDefault="000F1AC8" w:rsidP="000F1AC8">
      <w:pPr>
        <w:pStyle w:val="ListParagraph"/>
        <w:numPr>
          <w:ilvl w:val="0"/>
          <w:numId w:val="3"/>
        </w:numPr>
        <w:spacing w:line="240" w:lineRule="auto"/>
      </w:pPr>
      <w:r>
        <w:t xml:space="preserve">Take the board assembly </w:t>
      </w:r>
      <w:r w:rsidR="00337525">
        <w:t>and box and orientate it</w:t>
      </w:r>
      <w:r>
        <w:t xml:space="preserve"> so that the input to the RF board is facing the input from the </w:t>
      </w:r>
      <w:r w:rsidR="000828D5">
        <w:t xml:space="preserve">antenna. Line up the holes on the bottom of the box with the </w:t>
      </w:r>
      <w:r w:rsidR="000828D5">
        <w:lastRenderedPageBreak/>
        <w:t>holes on the standoffs. Again, do not tighten them down all the way immediately. Start all four screws before tightening them up. Refer to Figure 10.</w:t>
      </w:r>
    </w:p>
    <w:p w:rsidR="000828D5" w:rsidRDefault="000828D5" w:rsidP="000828D5">
      <w:pPr>
        <w:spacing w:line="240" w:lineRule="auto"/>
        <w:jc w:val="center"/>
      </w:pPr>
      <w:r>
        <w:rPr>
          <w:noProof/>
        </w:rPr>
        <w:drawing>
          <wp:inline distT="0" distB="0" distL="0" distR="0">
            <wp:extent cx="3862837" cy="2645872"/>
            <wp:effectExtent l="19050" t="0" r="4313" b="0"/>
            <wp:docPr id="21" name="Picture 20" descr="2011-08-02_00-27-13_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8-02_00-27-13_731.jpg"/>
                    <pic:cNvPicPr/>
                  </pic:nvPicPr>
                  <pic:blipFill>
                    <a:blip r:embed="rId22" cstate="print"/>
                    <a:srcRect l="6938" r="11034"/>
                    <a:stretch>
                      <a:fillRect/>
                    </a:stretch>
                  </pic:blipFill>
                  <pic:spPr>
                    <a:xfrm>
                      <a:off x="0" y="0"/>
                      <a:ext cx="3862838" cy="2645873"/>
                    </a:xfrm>
                    <a:prstGeom prst="rect">
                      <a:avLst/>
                    </a:prstGeom>
                  </pic:spPr>
                </pic:pic>
              </a:graphicData>
            </a:graphic>
          </wp:inline>
        </w:drawing>
      </w:r>
      <w:r>
        <w:br/>
        <w:t>Figure 10: Rubber feet board assembly mounted to base of enclosure</w:t>
      </w:r>
    </w:p>
    <w:p w:rsidR="000828D5" w:rsidRDefault="000828D5" w:rsidP="000828D5">
      <w:pPr>
        <w:spacing w:line="240" w:lineRule="auto"/>
        <w:jc w:val="center"/>
      </w:pPr>
    </w:p>
    <w:p w:rsidR="00E05BF9" w:rsidRDefault="001E0D1F" w:rsidP="000828D5">
      <w:pPr>
        <w:pStyle w:val="ListParagraph"/>
        <w:numPr>
          <w:ilvl w:val="0"/>
          <w:numId w:val="3"/>
        </w:numPr>
        <w:spacing w:line="240" w:lineRule="auto"/>
      </w:pPr>
      <w:r>
        <w:t xml:space="preserve">Connect one end of a 10” SMA </w:t>
      </w:r>
      <w:proofErr w:type="gramStart"/>
      <w:r>
        <w:t>cable</w:t>
      </w:r>
      <w:proofErr w:type="gramEnd"/>
      <w:r>
        <w:t xml:space="preserve"> to the input of the RF board and the other end to the antenna input SMA connector mounted to the enclosure. Take the second 10”</w:t>
      </w:r>
      <w:r>
        <w:br/>
        <w:t xml:space="preserve"> cable</w:t>
      </w:r>
      <w:r w:rsidR="00E05BF9">
        <w:t xml:space="preserve"> and connect one end to the output of the RF board and the other end to the attenuator which is connected to the enclosure mounted SMA connector opposite the input.</w:t>
      </w:r>
    </w:p>
    <w:p w:rsidR="00DC3816" w:rsidRDefault="00DC3816" w:rsidP="000828D5">
      <w:pPr>
        <w:pStyle w:val="ListParagraph"/>
        <w:numPr>
          <w:ilvl w:val="0"/>
          <w:numId w:val="3"/>
        </w:numPr>
        <w:spacing w:line="240" w:lineRule="auto"/>
      </w:pPr>
      <w:r>
        <w:t xml:space="preserve">Take the panel mount barrel plug and securely mount it through the back of the enclosure. Refer to Figure 11. </w:t>
      </w:r>
    </w:p>
    <w:p w:rsidR="000828D5" w:rsidRDefault="00E05BF9" w:rsidP="00E05BF9">
      <w:pPr>
        <w:spacing w:line="240" w:lineRule="auto"/>
        <w:jc w:val="center"/>
      </w:pPr>
      <w:r>
        <w:rPr>
          <w:noProof/>
        </w:rPr>
        <w:drawing>
          <wp:inline distT="0" distB="0" distL="0" distR="0">
            <wp:extent cx="3858768" cy="2152783"/>
            <wp:effectExtent l="19050" t="0" r="8382" b="0"/>
            <wp:docPr id="22" name="Picture 21" descr="2011-08-02_03-41-27_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8-02_03-41-27_847.jpg"/>
                    <pic:cNvPicPr/>
                  </pic:nvPicPr>
                  <pic:blipFill>
                    <a:blip r:embed="rId23" cstate="print"/>
                    <a:srcRect l="4907" t="14212" r="18583" b="9819"/>
                    <a:stretch>
                      <a:fillRect/>
                    </a:stretch>
                  </pic:blipFill>
                  <pic:spPr>
                    <a:xfrm>
                      <a:off x="0" y="0"/>
                      <a:ext cx="3858768" cy="2152783"/>
                    </a:xfrm>
                    <a:prstGeom prst="rect">
                      <a:avLst/>
                    </a:prstGeom>
                  </pic:spPr>
                </pic:pic>
              </a:graphicData>
            </a:graphic>
          </wp:inline>
        </w:drawing>
      </w:r>
      <w:r w:rsidR="00DC3816">
        <w:br/>
        <w:t>Figure 11: Side View of Board assembly mounted in the enclosure with cables attached</w:t>
      </w:r>
    </w:p>
    <w:p w:rsidR="00DC3816" w:rsidRDefault="00DC3816" w:rsidP="00E05BF9">
      <w:pPr>
        <w:spacing w:line="240" w:lineRule="auto"/>
        <w:jc w:val="center"/>
      </w:pPr>
    </w:p>
    <w:p w:rsidR="00DC3816" w:rsidRDefault="00DC3816" w:rsidP="00DC3816">
      <w:pPr>
        <w:pStyle w:val="ListParagraph"/>
        <w:numPr>
          <w:ilvl w:val="0"/>
          <w:numId w:val="3"/>
        </w:numPr>
        <w:spacing w:line="240" w:lineRule="auto"/>
      </w:pPr>
      <w:r>
        <w:t>Take the two loose wires from the power switch and slide them into the terminal block located on the top of the power board</w:t>
      </w:r>
      <w:r w:rsidR="0078772B">
        <w:t xml:space="preserve"> and tighten the terminal screws</w:t>
      </w:r>
      <w:r>
        <w:t xml:space="preserve">. </w:t>
      </w:r>
      <w:r w:rsidR="0078772B">
        <w:t xml:space="preserve">For clarification, </w:t>
      </w:r>
      <w:r w:rsidR="0078772B">
        <w:lastRenderedPageBreak/>
        <w:t>t</w:t>
      </w:r>
      <w:r>
        <w:t xml:space="preserve">he wire attached to the top of the switch is positive, and the wire connected to the bottom is negative. Figure 12 shows the proper polarity of the wires. The wire </w:t>
      </w:r>
      <w:r w:rsidR="0078772B">
        <w:t xml:space="preserve">that enters the </w:t>
      </w:r>
      <w:r>
        <w:t>left</w:t>
      </w:r>
      <w:r w:rsidR="0078772B">
        <w:t xml:space="preserve"> side of the terminal</w:t>
      </w:r>
      <w:r>
        <w:t xml:space="preserve"> is the positive </w:t>
      </w:r>
      <w:r w:rsidR="0078772B">
        <w:t>and the wire on the right is the negative</w:t>
      </w:r>
      <w:r>
        <w:t xml:space="preserve">. </w:t>
      </w:r>
    </w:p>
    <w:p w:rsidR="00DC3816" w:rsidRDefault="00DC3816" w:rsidP="00DC3816">
      <w:pPr>
        <w:spacing w:line="240" w:lineRule="auto"/>
        <w:jc w:val="center"/>
      </w:pPr>
      <w:r>
        <w:rPr>
          <w:noProof/>
        </w:rPr>
        <w:drawing>
          <wp:inline distT="0" distB="0" distL="0" distR="0">
            <wp:extent cx="4768610" cy="2678777"/>
            <wp:effectExtent l="19050" t="0" r="0" b="0"/>
            <wp:docPr id="23" name="Picture 22" descr="2011-08-02_00-32-49_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8-02_00-32-49_298.jpg"/>
                    <pic:cNvPicPr/>
                  </pic:nvPicPr>
                  <pic:blipFill>
                    <a:blip r:embed="rId24" cstate="print"/>
                    <a:stretch>
                      <a:fillRect/>
                    </a:stretch>
                  </pic:blipFill>
                  <pic:spPr>
                    <a:xfrm>
                      <a:off x="0" y="0"/>
                      <a:ext cx="4770052" cy="2679587"/>
                    </a:xfrm>
                    <a:prstGeom prst="rect">
                      <a:avLst/>
                    </a:prstGeom>
                  </pic:spPr>
                </pic:pic>
              </a:graphicData>
            </a:graphic>
          </wp:inline>
        </w:drawing>
      </w:r>
      <w:r>
        <w:br/>
        <w:t>Figure 12: Proper polarity of supply wires.</w:t>
      </w:r>
    </w:p>
    <w:p w:rsidR="00504C69" w:rsidRDefault="00504C69" w:rsidP="00DC3816">
      <w:pPr>
        <w:spacing w:line="240" w:lineRule="auto"/>
        <w:jc w:val="center"/>
      </w:pPr>
    </w:p>
    <w:p w:rsidR="00504C69" w:rsidRDefault="00504C69" w:rsidP="00504C69">
      <w:pPr>
        <w:pStyle w:val="ListParagraph"/>
        <w:numPr>
          <w:ilvl w:val="0"/>
          <w:numId w:val="3"/>
        </w:numPr>
        <w:spacing w:line="240" w:lineRule="auto"/>
      </w:pPr>
      <w:r>
        <w:t>Slide the top half of the enclosure inside the guide rails of the lower portion. Apply pressure to the sides of the of the top half and continue sliding the top down into the base past the small holes until the rivets in the top half of the enclosure pop into place. Refer to Figure 13.</w:t>
      </w:r>
    </w:p>
    <w:p w:rsidR="00504C69" w:rsidRPr="00973B66" w:rsidRDefault="00504C69" w:rsidP="00504C69">
      <w:pPr>
        <w:spacing w:line="240" w:lineRule="auto"/>
        <w:jc w:val="center"/>
      </w:pPr>
      <w:r>
        <w:rPr>
          <w:noProof/>
        </w:rPr>
        <w:drawing>
          <wp:inline distT="0" distB="0" distL="0" distR="0">
            <wp:extent cx="3651885" cy="2793627"/>
            <wp:effectExtent l="19050" t="0" r="5715" b="0"/>
            <wp:docPr id="24" name="Picture 23" descr="2011-08-02_00-38-02_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08-02_00-38-02_969.jpg"/>
                    <pic:cNvPicPr/>
                  </pic:nvPicPr>
                  <pic:blipFill>
                    <a:blip r:embed="rId25" cstate="print"/>
                    <a:srcRect l="15214" t="2326" r="13066"/>
                    <a:stretch>
                      <a:fillRect/>
                    </a:stretch>
                  </pic:blipFill>
                  <pic:spPr>
                    <a:xfrm>
                      <a:off x="0" y="0"/>
                      <a:ext cx="3651885" cy="2793627"/>
                    </a:xfrm>
                    <a:prstGeom prst="rect">
                      <a:avLst/>
                    </a:prstGeom>
                  </pic:spPr>
                </pic:pic>
              </a:graphicData>
            </a:graphic>
          </wp:inline>
        </w:drawing>
      </w:r>
      <w:r>
        <w:br/>
        <w:t xml:space="preserve">Figure 13: Completely assembled </w:t>
      </w:r>
      <w:r w:rsidR="00127B94">
        <w:t>SDR JOVE RF Frontend</w:t>
      </w:r>
    </w:p>
    <w:sectPr w:rsidR="00504C69" w:rsidRPr="00973B66" w:rsidSect="00A616D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6238C"/>
    <w:multiLevelType w:val="hybridMultilevel"/>
    <w:tmpl w:val="BA4EF1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1DFA4021"/>
    <w:multiLevelType w:val="hybridMultilevel"/>
    <w:tmpl w:val="FDB834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5634460"/>
    <w:multiLevelType w:val="hybridMultilevel"/>
    <w:tmpl w:val="0EDC4A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3E9D520B"/>
    <w:multiLevelType w:val="hybridMultilevel"/>
    <w:tmpl w:val="8466E3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7A467EC"/>
    <w:multiLevelType w:val="hybridMultilevel"/>
    <w:tmpl w:val="205CD1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57501E3"/>
    <w:multiLevelType w:val="hybridMultilevel"/>
    <w:tmpl w:val="38CC4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6006AE6"/>
    <w:multiLevelType w:val="hybridMultilevel"/>
    <w:tmpl w:val="6E0C4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2"/>
  </w:num>
  <w:num w:numId="4">
    <w:abstractNumId w:val="5"/>
  </w:num>
  <w:num w:numId="5">
    <w:abstractNumId w:val="1"/>
  </w:num>
  <w:num w:numId="6">
    <w:abstractNumId w:val="3"/>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161307"/>
    <w:rsid w:val="00013913"/>
    <w:rsid w:val="00040A50"/>
    <w:rsid w:val="000828D5"/>
    <w:rsid w:val="000D782A"/>
    <w:rsid w:val="000F1AC8"/>
    <w:rsid w:val="00127B94"/>
    <w:rsid w:val="0013014E"/>
    <w:rsid w:val="00161307"/>
    <w:rsid w:val="001E0D1F"/>
    <w:rsid w:val="00337525"/>
    <w:rsid w:val="003577C0"/>
    <w:rsid w:val="003C1B1C"/>
    <w:rsid w:val="003F017C"/>
    <w:rsid w:val="00504C69"/>
    <w:rsid w:val="00645E79"/>
    <w:rsid w:val="006F362F"/>
    <w:rsid w:val="0078772B"/>
    <w:rsid w:val="00973B66"/>
    <w:rsid w:val="00A616D9"/>
    <w:rsid w:val="00B52F8E"/>
    <w:rsid w:val="00C521EB"/>
    <w:rsid w:val="00DB567C"/>
    <w:rsid w:val="00DC3816"/>
    <w:rsid w:val="00DD6D96"/>
    <w:rsid w:val="00E05BF9"/>
    <w:rsid w:val="00E7503C"/>
    <w:rsid w:val="00EF56CF"/>
    <w:rsid w:val="00F17B0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16D9"/>
  </w:style>
  <w:style w:type="paragraph" w:styleId="Heading1">
    <w:name w:val="heading 1"/>
    <w:basedOn w:val="Normal"/>
    <w:next w:val="Normal"/>
    <w:link w:val="Heading1Char"/>
    <w:uiPriority w:val="9"/>
    <w:qFormat/>
    <w:rsid w:val="000D782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F36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362F"/>
    <w:rPr>
      <w:rFonts w:ascii="Tahoma" w:hAnsi="Tahoma" w:cs="Tahoma"/>
      <w:sz w:val="16"/>
      <w:szCs w:val="16"/>
    </w:rPr>
  </w:style>
  <w:style w:type="paragraph" w:styleId="ListParagraph">
    <w:name w:val="List Paragraph"/>
    <w:basedOn w:val="Normal"/>
    <w:uiPriority w:val="34"/>
    <w:qFormat/>
    <w:rsid w:val="00C521EB"/>
    <w:pPr>
      <w:ind w:left="720"/>
      <w:contextualSpacing/>
    </w:pPr>
  </w:style>
  <w:style w:type="character" w:customStyle="1" w:styleId="Heading1Char">
    <w:name w:val="Heading 1 Char"/>
    <w:basedOn w:val="DefaultParagraphFont"/>
    <w:link w:val="Heading1"/>
    <w:uiPriority w:val="9"/>
    <w:rsid w:val="000D782A"/>
    <w:rPr>
      <w:rFonts w:asciiTheme="majorHAnsi" w:eastAsiaTheme="majorEastAsia" w:hAnsiTheme="majorHAnsi" w:cstheme="majorBidi"/>
      <w:b/>
      <w:bCs/>
      <w:color w:val="365F91" w:themeColor="accent1" w:themeShade="BF"/>
      <w:sz w:val="28"/>
      <w:szCs w:val="28"/>
    </w:rPr>
  </w:style>
  <w:style w:type="paragraph" w:styleId="DocumentMap">
    <w:name w:val="Document Map"/>
    <w:basedOn w:val="Normal"/>
    <w:link w:val="DocumentMapChar"/>
    <w:uiPriority w:val="99"/>
    <w:semiHidden/>
    <w:unhideWhenUsed/>
    <w:rsid w:val="0013014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3014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26227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351</TotalTime>
  <Pages>8</Pages>
  <Words>712</Words>
  <Characters>4060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TestPC1</dc:creator>
  <cp:keywords/>
  <dc:description/>
  <cp:lastModifiedBy>TestPC1</cp:lastModifiedBy>
  <cp:revision>13</cp:revision>
  <dcterms:created xsi:type="dcterms:W3CDTF">2011-08-02T04:44:00Z</dcterms:created>
  <dcterms:modified xsi:type="dcterms:W3CDTF">2011-08-03T04:54:00Z</dcterms:modified>
</cp:coreProperties>
</file>