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B9193" w14:textId="77777777" w:rsidR="00D56203" w:rsidRPr="00AC741C" w:rsidRDefault="00D56203" w:rsidP="009D4EC2">
      <w:pPr>
        <w:spacing w:after="0"/>
        <w:ind w:left="3260"/>
        <w:jc w:val="both"/>
        <w:rPr>
          <w:rFonts w:cs="Times New Roman"/>
          <w:szCs w:val="24"/>
        </w:rPr>
      </w:pPr>
      <w:bookmarkStart w:id="0" w:name="_Toc393452621"/>
    </w:p>
    <w:p w14:paraId="308F5BC2" w14:textId="77777777" w:rsidR="00B60AC9" w:rsidRPr="00AC741C" w:rsidRDefault="00D56203" w:rsidP="009D4EC2">
      <w:pPr>
        <w:tabs>
          <w:tab w:val="left" w:pos="142"/>
        </w:tabs>
        <w:spacing w:after="0"/>
        <w:ind w:left="142"/>
        <w:jc w:val="both"/>
        <w:rPr>
          <w:rFonts w:cs="Times New Roman"/>
          <w:szCs w:val="24"/>
        </w:rPr>
      </w:pPr>
      <w:r w:rsidRPr="00AC741C">
        <w:rPr>
          <w:rFonts w:cs="Times New Roman"/>
          <w:szCs w:val="24"/>
        </w:rPr>
        <w:br/>
      </w:r>
      <w:r w:rsidR="00B60AC9" w:rsidRPr="00AA258A">
        <w:rPr>
          <w:noProof/>
          <w:lang w:val="en-AU" w:eastAsia="en-AU"/>
        </w:rPr>
        <w:drawing>
          <wp:inline distT="0" distB="0" distL="0" distR="0" wp14:anchorId="3D7613AB" wp14:editId="75DD5019">
            <wp:extent cx="3619485" cy="517445"/>
            <wp:effectExtent l="0" t="0" r="635" b="0"/>
            <wp:docPr id="6" name="Picture 4" descr="B-DISOM-HC-RGB"/>
            <wp:cNvGraphicFramePr/>
            <a:graphic xmlns:a="http://schemas.openxmlformats.org/drawingml/2006/main">
              <a:graphicData uri="http://schemas.openxmlformats.org/drawingml/2006/picture">
                <pic:pic xmlns:pic="http://schemas.openxmlformats.org/drawingml/2006/picture">
                  <pic:nvPicPr>
                    <pic:cNvPr id="5" name="Picture 4" descr="B-DISOM-HC-RGB"/>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485" cy="517445"/>
                    </a:xfrm>
                    <a:prstGeom prst="rect">
                      <a:avLst/>
                    </a:prstGeom>
                    <a:noFill/>
                    <a:ln>
                      <a:noFill/>
                    </a:ln>
                  </pic:spPr>
                </pic:pic>
              </a:graphicData>
            </a:graphic>
          </wp:inline>
        </w:drawing>
      </w:r>
      <w:r w:rsidR="00B60AC9" w:rsidRPr="00AC741C">
        <w:rPr>
          <w:rFonts w:cs="Times New Roman"/>
          <w:szCs w:val="24"/>
        </w:rPr>
        <w:t xml:space="preserve"> </w:t>
      </w:r>
      <w:r w:rsidR="00B60AC9" w:rsidRPr="00AA258A">
        <w:rPr>
          <w:noProof/>
          <w:lang w:val="en-AU" w:eastAsia="en-AU"/>
        </w:rPr>
        <w:drawing>
          <wp:inline distT="0" distB="0" distL="0" distR="0" wp14:anchorId="06A452CC" wp14:editId="690916C7">
            <wp:extent cx="2095500" cy="514350"/>
            <wp:effectExtent l="0" t="0" r="0" b="0"/>
            <wp:docPr id="5" name="Picture 5" descr="C:\Users\ylee067\AppData\Local\Microsoft\Windows\Temporary Internet Files\Content.Outlook\ZTIJCR4B\IIBA-Academic-Memb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ee067\AppData\Local\Microsoft\Windows\Temporary Internet Files\Content.Outlook\ZTIJCR4B\IIBA-Academic-Member-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4535" r="4514" b="6975"/>
                    <a:stretch/>
                  </pic:blipFill>
                  <pic:spPr bwMode="auto">
                    <a:xfrm>
                      <a:off x="0" y="0"/>
                      <a:ext cx="2095500"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0EEDDA88" w14:textId="77777777" w:rsidR="00B60AC9" w:rsidRPr="00AC741C" w:rsidRDefault="00B60AC9" w:rsidP="009D4EC2">
      <w:pPr>
        <w:tabs>
          <w:tab w:val="left" w:pos="142"/>
        </w:tabs>
        <w:spacing w:after="0"/>
        <w:ind w:left="142"/>
        <w:jc w:val="both"/>
        <w:rPr>
          <w:rFonts w:cs="Times New Roman"/>
          <w:szCs w:val="24"/>
        </w:rPr>
      </w:pPr>
    </w:p>
    <w:p w14:paraId="62143E78" w14:textId="42D2525F" w:rsidR="00D94806" w:rsidRPr="00AC741C" w:rsidRDefault="00D94806" w:rsidP="00CA124A">
      <w:pPr>
        <w:pStyle w:val="Title"/>
        <w:jc w:val="center"/>
      </w:pPr>
      <w:bookmarkStart w:id="1" w:name="_Toc393452623"/>
      <w:bookmarkEnd w:id="0"/>
      <w:r w:rsidRPr="00AC741C">
        <w:t>INFOSYS 220 Assignment 2</w:t>
      </w:r>
    </w:p>
    <w:bookmarkEnd w:id="1"/>
    <w:p w14:paraId="62918902" w14:textId="77777777" w:rsidR="00D94806" w:rsidRPr="00AC741C" w:rsidRDefault="00D94806" w:rsidP="00CA124A">
      <w:pPr>
        <w:pStyle w:val="Heading2"/>
        <w:jc w:val="center"/>
        <w:rPr>
          <w:rFonts w:cs="Times New Roman"/>
        </w:rPr>
      </w:pPr>
      <w:r w:rsidRPr="00AC741C">
        <w:rPr>
          <w:rFonts w:cs="Times New Roman"/>
        </w:rPr>
        <w:t>use case modelling</w:t>
      </w:r>
    </w:p>
    <w:p w14:paraId="0441F011" w14:textId="42B4D790" w:rsidR="00D94806" w:rsidRPr="00AC741C" w:rsidRDefault="00D94806" w:rsidP="00CA124A">
      <w:pPr>
        <w:jc w:val="center"/>
      </w:pPr>
      <w:r w:rsidRPr="00AC741C">
        <w:t>Semester 1 201</w:t>
      </w:r>
      <w:r w:rsidR="00B0576B">
        <w:rPr>
          <w:rFonts w:eastAsia="新細明體" w:hint="eastAsia"/>
          <w:lang w:eastAsia="zh-TW"/>
        </w:rPr>
        <w:t>7</w:t>
      </w:r>
      <w:r w:rsidRPr="00AC741C">
        <w:t xml:space="preserve"> Individual Assignment</w:t>
      </w:r>
    </w:p>
    <w:p w14:paraId="5BB89863" w14:textId="77777777" w:rsidR="00B36840" w:rsidRPr="00AC741C" w:rsidRDefault="00B36840" w:rsidP="009D4EC2">
      <w:pPr>
        <w:spacing w:after="0"/>
        <w:ind w:left="3260"/>
        <w:jc w:val="both"/>
        <w:rPr>
          <w:rFonts w:cs="Times New Roman"/>
          <w:szCs w:val="24"/>
        </w:rPr>
      </w:pPr>
    </w:p>
    <w:p w14:paraId="53BAF8D0" w14:textId="2DF91100" w:rsidR="00B36840" w:rsidRPr="00B0576B" w:rsidRDefault="00B36840" w:rsidP="009D4EC2">
      <w:pPr>
        <w:spacing w:after="0"/>
        <w:jc w:val="both"/>
        <w:rPr>
          <w:rFonts w:eastAsia="新細明體" w:cs="Times New Roman"/>
          <w:b/>
          <w:szCs w:val="24"/>
          <w:lang w:eastAsia="zh-TW"/>
        </w:rPr>
      </w:pPr>
      <w:r w:rsidRPr="00AC741C">
        <w:rPr>
          <w:rFonts w:cs="Times New Roman"/>
          <w:szCs w:val="24"/>
        </w:rPr>
        <w:t xml:space="preserve">Due date: </w:t>
      </w:r>
      <w:r w:rsidR="00B81B36" w:rsidRPr="00365D01">
        <w:rPr>
          <w:rFonts w:eastAsia="新細明體" w:cs="Times New Roman" w:hint="eastAsia"/>
          <w:b/>
          <w:szCs w:val="24"/>
          <w:lang w:eastAsia="zh-TW"/>
        </w:rPr>
        <w:t>S</w:t>
      </w:r>
      <w:r w:rsidR="00B81B36">
        <w:rPr>
          <w:rFonts w:eastAsia="新細明體" w:cs="Times New Roman" w:hint="eastAsia"/>
          <w:b/>
          <w:szCs w:val="24"/>
          <w:lang w:eastAsia="zh-TW"/>
        </w:rPr>
        <w:t>unday 23</w:t>
      </w:r>
      <w:r w:rsidR="00EA5F5A" w:rsidRPr="00365D01">
        <w:rPr>
          <w:rFonts w:cs="Times New Roman"/>
          <w:b/>
          <w:szCs w:val="24"/>
        </w:rPr>
        <w:t xml:space="preserve"> April 12 noon</w:t>
      </w:r>
    </w:p>
    <w:p w14:paraId="3B51C368" w14:textId="614594A9" w:rsidR="00B36840" w:rsidRPr="00AC741C" w:rsidRDefault="00B36840" w:rsidP="009D4EC2">
      <w:pPr>
        <w:spacing w:after="0"/>
        <w:jc w:val="both"/>
        <w:rPr>
          <w:rFonts w:cs="Times New Roman"/>
          <w:szCs w:val="24"/>
        </w:rPr>
      </w:pPr>
      <w:r w:rsidRPr="00AC741C">
        <w:rPr>
          <w:rFonts w:cs="Times New Roman"/>
          <w:szCs w:val="24"/>
        </w:rPr>
        <w:t xml:space="preserve">Weighting: </w:t>
      </w:r>
      <w:r w:rsidR="00057310">
        <w:rPr>
          <w:rFonts w:cs="Times New Roman"/>
          <w:szCs w:val="24"/>
        </w:rPr>
        <w:t>7</w:t>
      </w:r>
      <w:r w:rsidR="00057310" w:rsidRPr="00AC741C">
        <w:rPr>
          <w:rFonts w:cs="Times New Roman"/>
          <w:szCs w:val="24"/>
        </w:rPr>
        <w:t xml:space="preserve"> </w:t>
      </w:r>
      <w:r w:rsidRPr="00AC741C">
        <w:rPr>
          <w:rFonts w:cs="Times New Roman"/>
          <w:b/>
          <w:szCs w:val="24"/>
        </w:rPr>
        <w:t>% of the final grade</w:t>
      </w:r>
    </w:p>
    <w:p w14:paraId="4AC23490" w14:textId="77777777" w:rsidR="00B36840" w:rsidRPr="00AC741C" w:rsidRDefault="00B36840" w:rsidP="009D4EC2">
      <w:pPr>
        <w:spacing w:after="0"/>
        <w:jc w:val="both"/>
        <w:rPr>
          <w:rFonts w:cs="Times New Roman"/>
          <w:szCs w:val="24"/>
        </w:rPr>
      </w:pPr>
    </w:p>
    <w:p w14:paraId="6321EE7B" w14:textId="77777777" w:rsidR="009E6CBC" w:rsidRPr="00AC741C" w:rsidRDefault="009E6CBC" w:rsidP="009D4EC2">
      <w:pPr>
        <w:pStyle w:val="Heading2"/>
        <w:jc w:val="both"/>
        <w:rPr>
          <w:rFonts w:cs="Times New Roman"/>
        </w:rPr>
      </w:pPr>
      <w:bookmarkStart w:id="2" w:name="_Toc412932986"/>
      <w:r w:rsidRPr="00AC741C">
        <w:rPr>
          <w:rFonts w:cs="Times New Roman"/>
        </w:rPr>
        <w:t>Assignment Guidelines</w:t>
      </w:r>
      <w:bookmarkEnd w:id="2"/>
    </w:p>
    <w:p w14:paraId="19CBF5E9" w14:textId="4E42088D" w:rsidR="00120C43" w:rsidRPr="00D519CE" w:rsidRDefault="00BE635B" w:rsidP="009D4EC2">
      <w:pPr>
        <w:pStyle w:val="Heading3"/>
        <w:jc w:val="both"/>
        <w:rPr>
          <w:rFonts w:eastAsia="新細明體"/>
          <w:lang w:eastAsia="zh-TW"/>
        </w:rPr>
      </w:pPr>
      <w:r w:rsidRPr="00AC741C">
        <w:t>Objective</w:t>
      </w:r>
    </w:p>
    <w:p w14:paraId="40A5B334" w14:textId="0D60E68B" w:rsidR="00120C43" w:rsidRPr="00AC741C" w:rsidRDefault="00120C43" w:rsidP="009D4EC2">
      <w:pPr>
        <w:spacing w:after="0"/>
        <w:jc w:val="both"/>
        <w:rPr>
          <w:rFonts w:cs="Times New Roman"/>
          <w:szCs w:val="24"/>
        </w:rPr>
      </w:pPr>
      <w:r w:rsidRPr="00AC741C">
        <w:rPr>
          <w:rFonts w:cs="Times New Roman"/>
          <w:szCs w:val="24"/>
        </w:rPr>
        <w:t xml:space="preserve">To demonstrate </w:t>
      </w:r>
      <w:r w:rsidRPr="003A43F8">
        <w:rPr>
          <w:rFonts w:cs="Times New Roman"/>
          <w:noProof/>
          <w:szCs w:val="24"/>
        </w:rPr>
        <w:t>understanding</w:t>
      </w:r>
      <w:r w:rsidRPr="00AC741C">
        <w:rPr>
          <w:rFonts w:cs="Times New Roman"/>
          <w:szCs w:val="24"/>
        </w:rPr>
        <w:t xml:space="preserve"> of UML modelling and </w:t>
      </w:r>
      <w:r w:rsidRPr="00CA645E">
        <w:rPr>
          <w:rFonts w:cs="Times New Roman"/>
          <w:szCs w:val="24"/>
        </w:rPr>
        <w:t>functional</w:t>
      </w:r>
      <w:r w:rsidRPr="00AC741C">
        <w:rPr>
          <w:rFonts w:cs="Times New Roman"/>
          <w:szCs w:val="24"/>
        </w:rPr>
        <w:t xml:space="preserve"> requirement</w:t>
      </w:r>
      <w:r w:rsidR="000E6AAD" w:rsidRPr="00AC741C">
        <w:rPr>
          <w:rFonts w:cs="Times New Roman"/>
          <w:szCs w:val="24"/>
        </w:rPr>
        <w:t>s</w:t>
      </w:r>
      <w:r w:rsidRPr="00AC741C">
        <w:rPr>
          <w:rFonts w:cs="Times New Roman"/>
          <w:szCs w:val="24"/>
        </w:rPr>
        <w:t xml:space="preserve"> as part of </w:t>
      </w:r>
      <w:r w:rsidR="00D57138" w:rsidRPr="00AC741C">
        <w:rPr>
          <w:rFonts w:cs="Times New Roman"/>
          <w:szCs w:val="24"/>
        </w:rPr>
        <w:t xml:space="preserve">a </w:t>
      </w:r>
      <w:r w:rsidRPr="00AC741C">
        <w:rPr>
          <w:rFonts w:cs="Times New Roman"/>
          <w:szCs w:val="24"/>
        </w:rPr>
        <w:t>System Proposal.</w:t>
      </w:r>
    </w:p>
    <w:p w14:paraId="6403069F" w14:textId="0C2A858D" w:rsidR="009E6CBC" w:rsidRPr="00AC741C" w:rsidRDefault="009E6CBC" w:rsidP="009D4EC2">
      <w:pPr>
        <w:pStyle w:val="Heading3"/>
        <w:jc w:val="both"/>
      </w:pPr>
      <w:r w:rsidRPr="00AC741C">
        <w:t>Submission</w:t>
      </w:r>
    </w:p>
    <w:p w14:paraId="78F4423E" w14:textId="49DB7739" w:rsidR="00365D01" w:rsidRPr="00365D01" w:rsidRDefault="00120C43" w:rsidP="009D4EC2">
      <w:pPr>
        <w:spacing w:after="0"/>
        <w:jc w:val="both"/>
        <w:rPr>
          <w:rFonts w:eastAsia="新細明體" w:cs="Times New Roman"/>
          <w:szCs w:val="24"/>
          <w:lang w:eastAsia="zh-TW"/>
        </w:rPr>
      </w:pPr>
      <w:r w:rsidRPr="00AC741C">
        <w:rPr>
          <w:rFonts w:cs="Times New Roman"/>
          <w:szCs w:val="24"/>
        </w:rPr>
        <w:t>Submit a single .doc, .</w:t>
      </w:r>
      <w:proofErr w:type="spellStart"/>
      <w:r w:rsidRPr="00AC741C">
        <w:rPr>
          <w:rFonts w:cs="Times New Roman"/>
          <w:szCs w:val="24"/>
        </w:rPr>
        <w:t>docx</w:t>
      </w:r>
      <w:proofErr w:type="spellEnd"/>
      <w:r w:rsidRPr="00AC741C">
        <w:rPr>
          <w:rFonts w:cs="Times New Roman"/>
          <w:szCs w:val="24"/>
        </w:rPr>
        <w:t>, or .pdf file for all tasks</w:t>
      </w:r>
      <w:r w:rsidR="00365D01">
        <w:rPr>
          <w:rFonts w:eastAsia="新細明體" w:cs="Times New Roman" w:hint="eastAsia"/>
          <w:szCs w:val="24"/>
          <w:lang w:eastAsia="zh-TW"/>
        </w:rPr>
        <w:t xml:space="preserve"> and the original use case diagram file (e.g., .mdl file) </w:t>
      </w:r>
      <w:r w:rsidRPr="00AC741C">
        <w:rPr>
          <w:rFonts w:cs="Times New Roman"/>
          <w:szCs w:val="24"/>
        </w:rPr>
        <w:t xml:space="preserve">to </w:t>
      </w:r>
      <w:hyperlink r:id="rId10" w:history="1">
        <w:r w:rsidRPr="00AC741C">
          <w:rPr>
            <w:rStyle w:val="Hyperlink"/>
            <w:rFonts w:cs="Times New Roman"/>
            <w:szCs w:val="24"/>
          </w:rPr>
          <w:t>Canvas</w:t>
        </w:r>
      </w:hyperlink>
      <w:r w:rsidRPr="00AC741C">
        <w:rPr>
          <w:rFonts w:cs="Times New Roman"/>
          <w:szCs w:val="24"/>
        </w:rPr>
        <w:t xml:space="preserve"> before the assignment due date and time. No printed submission is required. </w:t>
      </w:r>
    </w:p>
    <w:p w14:paraId="0E84A741" w14:textId="77777777" w:rsidR="008737BB" w:rsidRPr="00AC741C" w:rsidRDefault="008737BB" w:rsidP="009D4EC2">
      <w:pPr>
        <w:spacing w:after="0"/>
        <w:jc w:val="both"/>
        <w:rPr>
          <w:rFonts w:cs="Times New Roman"/>
          <w:szCs w:val="24"/>
        </w:rPr>
      </w:pPr>
    </w:p>
    <w:p w14:paraId="232FD5A0" w14:textId="68FB7E69" w:rsidR="00325E4E" w:rsidRPr="00AC741C" w:rsidRDefault="00325E4E" w:rsidP="009D4EC2">
      <w:pPr>
        <w:pStyle w:val="Heading4"/>
        <w:jc w:val="both"/>
        <w:rPr>
          <w:rFonts w:cs="Times New Roman"/>
        </w:rPr>
      </w:pPr>
      <w:r w:rsidRPr="00AC741C">
        <w:rPr>
          <w:rFonts w:cs="Times New Roman"/>
        </w:rPr>
        <w:t>Academic honesty and integrity</w:t>
      </w:r>
    </w:p>
    <w:p w14:paraId="3A728A7D" w14:textId="6BAAB23C" w:rsidR="0020396D" w:rsidRPr="00AC741C" w:rsidRDefault="0020396D" w:rsidP="009D4EC2">
      <w:pPr>
        <w:spacing w:after="0"/>
        <w:jc w:val="both"/>
        <w:rPr>
          <w:rFonts w:cs="Times New Roman"/>
          <w:szCs w:val="24"/>
        </w:rPr>
      </w:pPr>
      <w:r w:rsidRPr="00AC741C">
        <w:rPr>
          <w:rFonts w:cs="Times New Roman"/>
          <w:szCs w:val="24"/>
        </w:rPr>
        <w:t>This is an individual assessment.</w:t>
      </w:r>
      <w:r w:rsidR="008737BB" w:rsidRPr="00AC741C">
        <w:rPr>
          <w:rFonts w:cs="Times New Roman"/>
          <w:szCs w:val="24"/>
        </w:rPr>
        <w:t xml:space="preserve"> </w:t>
      </w:r>
      <w:r w:rsidR="008737BB" w:rsidRPr="00AC741C">
        <w:rPr>
          <w:rFonts w:cs="Times New Roman"/>
          <w:b/>
          <w:szCs w:val="24"/>
        </w:rPr>
        <w:t>Do not work in a way which could result in parties submitting the same or very similar work.</w:t>
      </w:r>
    </w:p>
    <w:p w14:paraId="10FF1298" w14:textId="77777777" w:rsidR="0020396D" w:rsidRPr="00AC741C" w:rsidRDefault="0020396D" w:rsidP="009D4EC2">
      <w:pPr>
        <w:spacing w:after="0"/>
        <w:jc w:val="both"/>
        <w:rPr>
          <w:rFonts w:cs="Times New Roman"/>
          <w:szCs w:val="24"/>
        </w:rPr>
      </w:pPr>
    </w:p>
    <w:p w14:paraId="640B5E5C" w14:textId="36307E0E" w:rsidR="00325E4E" w:rsidRPr="00AC741C" w:rsidRDefault="00325E4E" w:rsidP="009D4EC2">
      <w:pPr>
        <w:spacing w:after="0"/>
        <w:jc w:val="both"/>
      </w:pPr>
      <w:r w:rsidRPr="00AC741C">
        <w:t xml:space="preserve">In attempting this </w:t>
      </w:r>
      <w:r w:rsidRPr="003A43F8">
        <w:rPr>
          <w:noProof/>
        </w:rPr>
        <w:t>assignment</w:t>
      </w:r>
      <w:r w:rsidRPr="00AC741C">
        <w:t xml:space="preserve"> you agree to adhere to all the principles and practices of academic honesty and integrity for the University of Auckland outlined here: </w:t>
      </w:r>
      <w:hyperlink r:id="rId11" w:history="1">
        <w:r w:rsidRPr="00AC741C">
          <w:rPr>
            <w:rStyle w:val="Hyperlink"/>
          </w:rPr>
          <w:t>https://www.auckland.ac.nz/en/about/learning-and-teaching/policies-guidelines-and-procedures/academic-integrity-info-for-students.html</w:t>
        </w:r>
      </w:hyperlink>
      <w:r w:rsidRPr="00AC741C">
        <w:t xml:space="preserve">. Any form of cheating, plagiarism, assistance in cheating, unfair collaboration, or </w:t>
      </w:r>
      <w:r w:rsidRPr="00AC741C">
        <w:rPr>
          <w:b/>
        </w:rPr>
        <w:t>other behaviour deemed to be academic misconduct will not be tolerated</w:t>
      </w:r>
      <w:r w:rsidRPr="00AC741C">
        <w:t>. Academic misconduct will be dealt with according to</w:t>
      </w:r>
      <w:r w:rsidR="007D3296" w:rsidRPr="00AC741C">
        <w:t xml:space="preserve"> the</w:t>
      </w:r>
      <w:r w:rsidRPr="00AC741C">
        <w:t xml:space="preserve"> University’s </w:t>
      </w:r>
      <w:hyperlink r:id="rId12" w:history="1">
        <w:r w:rsidRPr="00AC741C">
          <w:rPr>
            <w:rStyle w:val="Hyperlink"/>
          </w:rPr>
          <w:t>Student Academic Conduct Statute</w:t>
        </w:r>
      </w:hyperlink>
      <w:r w:rsidRPr="00AC741C">
        <w:t xml:space="preserve">. </w:t>
      </w:r>
    </w:p>
    <w:p w14:paraId="1CD2268A" w14:textId="77777777" w:rsidR="001F6347" w:rsidRPr="00AC741C" w:rsidRDefault="001F6347" w:rsidP="009D4EC2">
      <w:pPr>
        <w:spacing w:after="0"/>
        <w:jc w:val="both"/>
      </w:pPr>
    </w:p>
    <w:p w14:paraId="339DF215" w14:textId="7B309D86" w:rsidR="0020396D" w:rsidRPr="00AC741C" w:rsidRDefault="008737A0" w:rsidP="009D4EC2">
      <w:pPr>
        <w:jc w:val="both"/>
        <w:rPr>
          <w:i/>
          <w:iCs/>
          <w:smallCaps/>
          <w:color w:val="1F497D" w:themeColor="text2"/>
          <w:spacing w:val="5"/>
          <w:sz w:val="26"/>
          <w:szCs w:val="26"/>
        </w:rPr>
      </w:pPr>
      <w:r w:rsidRPr="00AC741C">
        <w:br/>
      </w:r>
      <w:r w:rsidR="0020396D" w:rsidRPr="00AC741C">
        <w:br w:type="page"/>
      </w:r>
    </w:p>
    <w:p w14:paraId="2BE1085A" w14:textId="38436FAD" w:rsidR="00052CF8" w:rsidRPr="0043092F" w:rsidRDefault="00052CF8" w:rsidP="009D4EC2">
      <w:pPr>
        <w:pStyle w:val="Heading2"/>
        <w:jc w:val="both"/>
        <w:rPr>
          <w:rFonts w:cs="Times New Roman"/>
        </w:rPr>
      </w:pPr>
      <w:bookmarkStart w:id="3" w:name="_Background"/>
      <w:bookmarkEnd w:id="3"/>
      <w:r w:rsidRPr="0043092F">
        <w:rPr>
          <w:rFonts w:cs="Times New Roman"/>
        </w:rPr>
        <w:lastRenderedPageBreak/>
        <w:t xml:space="preserve">Assignment </w:t>
      </w:r>
      <w:r>
        <w:rPr>
          <w:rFonts w:cs="Times New Roman"/>
        </w:rPr>
        <w:t>Tasks</w:t>
      </w:r>
    </w:p>
    <w:p w14:paraId="3F26CBCB" w14:textId="13DE06A2" w:rsidR="007E675F" w:rsidRPr="00AC741C" w:rsidRDefault="007E675F" w:rsidP="009D4EC2">
      <w:pPr>
        <w:pStyle w:val="Heading3"/>
        <w:jc w:val="both"/>
      </w:pPr>
      <w:r w:rsidRPr="00AC741C">
        <w:t>Background</w:t>
      </w:r>
    </w:p>
    <w:p w14:paraId="27B89B33" w14:textId="4D8AAE99" w:rsidR="00B0576B" w:rsidRDefault="00B0576B" w:rsidP="009D4EC2">
      <w:pPr>
        <w:jc w:val="both"/>
      </w:pPr>
      <w:r>
        <w:rPr>
          <w:rFonts w:hint="eastAsia"/>
        </w:rPr>
        <w:t xml:space="preserve">You have </w:t>
      </w:r>
      <w:r>
        <w:t>been</w:t>
      </w:r>
      <w:r>
        <w:rPr>
          <w:rFonts w:hint="eastAsia"/>
        </w:rPr>
        <w:t xml:space="preserve"> assigned a dedicated scope to elicit as a business analyst in the project team. </w:t>
      </w:r>
      <w:r>
        <w:t>T</w:t>
      </w:r>
      <w:r>
        <w:rPr>
          <w:rFonts w:hint="eastAsia"/>
        </w:rPr>
        <w:t>he scope is specified by the project</w:t>
      </w:r>
      <w:r>
        <w:t>’</w:t>
      </w:r>
      <w:r>
        <w:rPr>
          <w:rFonts w:hint="eastAsia"/>
        </w:rPr>
        <w:t xml:space="preserve">s steering committee and project sponsor. Your </w:t>
      </w:r>
      <w:r>
        <w:t>task is</w:t>
      </w:r>
      <w:r>
        <w:rPr>
          <w:rFonts w:hint="eastAsia"/>
        </w:rPr>
        <w:t xml:space="preserve"> to understand the requirement of a mobile platform that make</w:t>
      </w:r>
      <w:r w:rsidR="00F90C89">
        <w:t>s</w:t>
      </w:r>
      <w:r>
        <w:rPr>
          <w:rFonts w:hint="eastAsia"/>
        </w:rPr>
        <w:t xml:space="preserve"> </w:t>
      </w:r>
      <w:r>
        <w:t>grocery</w:t>
      </w:r>
      <w:r>
        <w:rPr>
          <w:rFonts w:hint="eastAsia"/>
        </w:rPr>
        <w:t xml:space="preserve"> shopping easy and enjoyable. </w:t>
      </w:r>
      <w:r>
        <w:t>B</w:t>
      </w:r>
      <w:r>
        <w:rPr>
          <w:rFonts w:hint="eastAsia"/>
        </w:rPr>
        <w:t>elow are requirements gathered from the Planning Phase.</w:t>
      </w:r>
    </w:p>
    <w:p w14:paraId="7026A906" w14:textId="77777777" w:rsidR="00B0576B" w:rsidRDefault="00B0576B" w:rsidP="009D4EC2">
      <w:pPr>
        <w:jc w:val="both"/>
      </w:pPr>
    </w:p>
    <w:p w14:paraId="162F3F8C" w14:textId="77777777" w:rsidR="00B0576B" w:rsidRDefault="00B0576B" w:rsidP="009D4EC2">
      <w:pPr>
        <w:ind w:leftChars="200" w:left="480"/>
        <w:jc w:val="both"/>
      </w:pPr>
      <w:r>
        <w:rPr>
          <w:rFonts w:hint="eastAsia"/>
        </w:rPr>
        <w:t>System Requirements:</w:t>
      </w:r>
    </w:p>
    <w:p w14:paraId="2DA594C9" w14:textId="7A13EDE6" w:rsidR="00B0576B" w:rsidRPr="00142981" w:rsidRDefault="00B0576B" w:rsidP="00365D01">
      <w:pPr>
        <w:pStyle w:val="ListParagraph"/>
        <w:numPr>
          <w:ilvl w:val="0"/>
          <w:numId w:val="33"/>
        </w:numPr>
        <w:jc w:val="both"/>
      </w:pPr>
      <w:r w:rsidRPr="00142981">
        <w:t>O</w:t>
      </w:r>
      <w:r w:rsidRPr="00142981">
        <w:rPr>
          <w:rFonts w:hint="eastAsia"/>
        </w:rPr>
        <w:t>ne of the most common issue</w:t>
      </w:r>
      <w:r w:rsidR="00BE635B" w:rsidRPr="00142981">
        <w:t>s</w:t>
      </w:r>
      <w:r w:rsidRPr="00142981">
        <w:rPr>
          <w:rFonts w:hint="eastAsia"/>
        </w:rPr>
        <w:t xml:space="preserve"> of mobile grocery </w:t>
      </w:r>
      <w:r w:rsidRPr="00142981">
        <w:t>shopping</w:t>
      </w:r>
      <w:r w:rsidR="00BE635B" w:rsidRPr="00142981">
        <w:t xml:space="preserve"> identified</w:t>
      </w:r>
      <w:r w:rsidRPr="00142981">
        <w:rPr>
          <w:rFonts w:hint="eastAsia"/>
        </w:rPr>
        <w:t xml:space="preserve"> is </w:t>
      </w:r>
      <w:r w:rsidR="00365D01" w:rsidRPr="00142981">
        <w:t>the difficulty</w:t>
      </w:r>
      <w:r w:rsidRPr="00142981">
        <w:rPr>
          <w:rFonts w:hint="eastAsia"/>
        </w:rPr>
        <w:t xml:space="preserve"> to find products. Large image and logical display order </w:t>
      </w:r>
      <w:r w:rsidRPr="00142981">
        <w:t>should</w:t>
      </w:r>
      <w:r w:rsidRPr="00142981">
        <w:rPr>
          <w:rFonts w:hint="eastAsia"/>
        </w:rPr>
        <w:t xml:space="preserve"> be used in the system.</w:t>
      </w:r>
    </w:p>
    <w:p w14:paraId="44499BF7" w14:textId="77777777" w:rsidR="00B0576B" w:rsidRPr="00142981" w:rsidRDefault="00B0576B" w:rsidP="00365D01">
      <w:pPr>
        <w:pStyle w:val="ListParagraph"/>
        <w:numPr>
          <w:ilvl w:val="0"/>
          <w:numId w:val="33"/>
        </w:numPr>
        <w:jc w:val="both"/>
      </w:pPr>
      <w:r w:rsidRPr="00142981">
        <w:t>C</w:t>
      </w:r>
      <w:r w:rsidRPr="00142981">
        <w:rPr>
          <w:rFonts w:hint="eastAsia"/>
        </w:rPr>
        <w:t>ustomers should be able to maintain their profile information in the system.</w:t>
      </w:r>
    </w:p>
    <w:p w14:paraId="56F12E5E" w14:textId="77777777" w:rsidR="00B0576B" w:rsidRPr="00142981" w:rsidRDefault="00B0576B" w:rsidP="00365D01">
      <w:pPr>
        <w:pStyle w:val="ListParagraph"/>
        <w:numPr>
          <w:ilvl w:val="0"/>
          <w:numId w:val="33"/>
        </w:numPr>
        <w:jc w:val="both"/>
      </w:pPr>
      <w:r w:rsidRPr="00142981">
        <w:rPr>
          <w:rFonts w:hint="eastAsia"/>
        </w:rPr>
        <w:t>Customers can log, update, view and delete their shopping list.</w:t>
      </w:r>
    </w:p>
    <w:p w14:paraId="7D8CAB9B" w14:textId="4903C02F" w:rsidR="00B0576B" w:rsidRPr="00142981" w:rsidRDefault="00B0576B" w:rsidP="00365D01">
      <w:pPr>
        <w:pStyle w:val="ListParagraph"/>
        <w:numPr>
          <w:ilvl w:val="0"/>
          <w:numId w:val="33"/>
        </w:numPr>
        <w:jc w:val="both"/>
      </w:pPr>
      <w:r w:rsidRPr="00142981">
        <w:t>Customers’</w:t>
      </w:r>
      <w:r w:rsidRPr="00142981">
        <w:rPr>
          <w:rFonts w:hint="eastAsia"/>
        </w:rPr>
        <w:t xml:space="preserve"> prefer</w:t>
      </w:r>
      <w:r w:rsidR="00BE635B" w:rsidRPr="00142981">
        <w:t>red</w:t>
      </w:r>
      <w:r w:rsidRPr="00142981">
        <w:rPr>
          <w:rFonts w:hint="eastAsia"/>
        </w:rPr>
        <w:t xml:space="preserve"> store information can be managed any time in the system by </w:t>
      </w:r>
      <w:r w:rsidRPr="00142981">
        <w:t>customers</w:t>
      </w:r>
      <w:r w:rsidRPr="00142981">
        <w:rPr>
          <w:rFonts w:hint="eastAsia"/>
        </w:rPr>
        <w:t>.</w:t>
      </w:r>
    </w:p>
    <w:p w14:paraId="18A042E3" w14:textId="2FF0B792" w:rsidR="00B0576B" w:rsidRPr="00142981" w:rsidRDefault="00B0576B" w:rsidP="00365D01">
      <w:pPr>
        <w:pStyle w:val="ListParagraph"/>
        <w:numPr>
          <w:ilvl w:val="0"/>
          <w:numId w:val="33"/>
        </w:numPr>
        <w:jc w:val="both"/>
      </w:pPr>
      <w:r w:rsidRPr="00142981">
        <w:t>W</w:t>
      </w:r>
      <w:r w:rsidRPr="00142981">
        <w:rPr>
          <w:rFonts w:hint="eastAsia"/>
        </w:rPr>
        <w:t xml:space="preserve">hen a </w:t>
      </w:r>
      <w:r w:rsidRPr="00142981">
        <w:t>recipe</w:t>
      </w:r>
      <w:r w:rsidRPr="00142981">
        <w:rPr>
          <w:rFonts w:hint="eastAsia"/>
        </w:rPr>
        <w:t xml:space="preserve"> is selected from </w:t>
      </w:r>
      <w:r w:rsidR="00BE635B" w:rsidRPr="00142981">
        <w:t xml:space="preserve">the </w:t>
      </w:r>
      <w:r w:rsidRPr="00142981">
        <w:t>recipe</w:t>
      </w:r>
      <w:r w:rsidRPr="00142981">
        <w:rPr>
          <w:rFonts w:hint="eastAsia"/>
        </w:rPr>
        <w:t xml:space="preserve"> library, system will </w:t>
      </w:r>
      <w:r w:rsidRPr="00142981">
        <w:t>convert</w:t>
      </w:r>
      <w:r w:rsidRPr="00142981">
        <w:rPr>
          <w:rFonts w:hint="eastAsia"/>
        </w:rPr>
        <w:t xml:space="preserve"> the </w:t>
      </w:r>
      <w:r w:rsidRPr="00142981">
        <w:t>ingredient</w:t>
      </w:r>
      <w:r w:rsidRPr="00142981">
        <w:rPr>
          <w:rFonts w:hint="eastAsia"/>
        </w:rPr>
        <w:t xml:space="preserve"> of the </w:t>
      </w:r>
      <w:r w:rsidRPr="00142981">
        <w:t>recipe</w:t>
      </w:r>
      <w:r w:rsidRPr="00142981">
        <w:rPr>
          <w:rFonts w:hint="eastAsia"/>
        </w:rPr>
        <w:t xml:space="preserve"> into </w:t>
      </w:r>
      <w:r w:rsidRPr="00142981">
        <w:t>shopping</w:t>
      </w:r>
      <w:r w:rsidRPr="00142981">
        <w:rPr>
          <w:rFonts w:hint="eastAsia"/>
        </w:rPr>
        <w:t xml:space="preserve"> list for </w:t>
      </w:r>
      <w:r w:rsidRPr="00142981">
        <w:t>customers</w:t>
      </w:r>
      <w:r w:rsidRPr="00142981">
        <w:rPr>
          <w:rFonts w:hint="eastAsia"/>
        </w:rPr>
        <w:t>.</w:t>
      </w:r>
    </w:p>
    <w:p w14:paraId="5732AF64" w14:textId="6D4D6989" w:rsidR="00B0576B" w:rsidRPr="00142981" w:rsidRDefault="00B0576B" w:rsidP="00365D01">
      <w:pPr>
        <w:pStyle w:val="ListParagraph"/>
        <w:numPr>
          <w:ilvl w:val="0"/>
          <w:numId w:val="33"/>
        </w:numPr>
        <w:jc w:val="both"/>
      </w:pPr>
      <w:r w:rsidRPr="00142981">
        <w:rPr>
          <w:rFonts w:hint="eastAsia"/>
        </w:rPr>
        <w:t xml:space="preserve">Customers can </w:t>
      </w:r>
      <w:proofErr w:type="spellStart"/>
      <w:r w:rsidRPr="00142981">
        <w:rPr>
          <w:rFonts w:hint="eastAsia"/>
        </w:rPr>
        <w:t>manag</w:t>
      </w:r>
      <w:r w:rsidR="004B1EF0">
        <w:t>a</w:t>
      </w:r>
      <w:r w:rsidRPr="00142981">
        <w:rPr>
          <w:rFonts w:hint="eastAsia"/>
        </w:rPr>
        <w:t>e</w:t>
      </w:r>
      <w:proofErr w:type="spellEnd"/>
      <w:r w:rsidRPr="00142981">
        <w:rPr>
          <w:rFonts w:hint="eastAsia"/>
        </w:rPr>
        <w:t xml:space="preserve"> the </w:t>
      </w:r>
      <w:r w:rsidRPr="00142981">
        <w:t>selected</w:t>
      </w:r>
      <w:r w:rsidRPr="00142981">
        <w:rPr>
          <w:rFonts w:hint="eastAsia"/>
        </w:rPr>
        <w:t xml:space="preserve"> recipe in the system.</w:t>
      </w:r>
    </w:p>
    <w:p w14:paraId="4E7F809F" w14:textId="77777777" w:rsidR="00B0576B" w:rsidRPr="00142981" w:rsidRDefault="00B0576B" w:rsidP="00365D01">
      <w:pPr>
        <w:pStyle w:val="ListParagraph"/>
        <w:numPr>
          <w:ilvl w:val="0"/>
          <w:numId w:val="33"/>
        </w:numPr>
        <w:jc w:val="both"/>
      </w:pPr>
      <w:r w:rsidRPr="00142981">
        <w:rPr>
          <w:rFonts w:hint="eastAsia"/>
        </w:rPr>
        <w:t>Customers</w:t>
      </w:r>
      <w:r w:rsidRPr="00142981">
        <w:t>’</w:t>
      </w:r>
      <w:r w:rsidRPr="00142981">
        <w:rPr>
          <w:rFonts w:hint="eastAsia"/>
        </w:rPr>
        <w:t xml:space="preserve"> profile information, shopping information and preferred </w:t>
      </w:r>
      <w:r w:rsidRPr="00142981">
        <w:t>recipe</w:t>
      </w:r>
      <w:r w:rsidRPr="00142981">
        <w:rPr>
          <w:rFonts w:hint="eastAsia"/>
        </w:rPr>
        <w:t xml:space="preserve">s </w:t>
      </w:r>
      <w:r w:rsidRPr="00142981">
        <w:t>information</w:t>
      </w:r>
      <w:r w:rsidRPr="00142981">
        <w:rPr>
          <w:rFonts w:hint="eastAsia"/>
        </w:rPr>
        <w:t xml:space="preserve"> will be managed under a </w:t>
      </w:r>
      <w:r w:rsidRPr="00142981">
        <w:t>central</w:t>
      </w:r>
      <w:r w:rsidRPr="00142981">
        <w:rPr>
          <w:rFonts w:hint="eastAsia"/>
        </w:rPr>
        <w:t xml:space="preserve"> menu called </w:t>
      </w:r>
      <w:r w:rsidRPr="00142981">
        <w:t>“</w:t>
      </w:r>
      <w:r w:rsidRPr="00142981">
        <w:rPr>
          <w:rFonts w:hint="eastAsia"/>
        </w:rPr>
        <w:t>Easy shopping</w:t>
      </w:r>
      <w:r w:rsidRPr="00142981">
        <w:t>”</w:t>
      </w:r>
      <w:r w:rsidRPr="00142981">
        <w:rPr>
          <w:rFonts w:hint="eastAsia"/>
        </w:rPr>
        <w:t xml:space="preserve"> for customers</w:t>
      </w:r>
      <w:r w:rsidRPr="00142981">
        <w:t>’</w:t>
      </w:r>
      <w:r w:rsidRPr="00142981">
        <w:rPr>
          <w:rFonts w:hint="eastAsia"/>
        </w:rPr>
        <w:t xml:space="preserve"> convenience.</w:t>
      </w:r>
    </w:p>
    <w:p w14:paraId="0C761FD1" w14:textId="13F0406A" w:rsidR="00B0576B" w:rsidRPr="00142981" w:rsidRDefault="00B0576B" w:rsidP="00365D01">
      <w:pPr>
        <w:pStyle w:val="ListParagraph"/>
        <w:numPr>
          <w:ilvl w:val="0"/>
          <w:numId w:val="33"/>
        </w:numPr>
        <w:jc w:val="both"/>
      </w:pPr>
      <w:r w:rsidRPr="00142981">
        <w:t>B</w:t>
      </w:r>
      <w:r w:rsidRPr="00142981">
        <w:rPr>
          <w:rFonts w:hint="eastAsia"/>
        </w:rPr>
        <w:t>efore they start to use the easy shopping menu, customers should set up the number of family member</w:t>
      </w:r>
      <w:r w:rsidR="00F90C89" w:rsidRPr="00142981">
        <w:t>s</w:t>
      </w:r>
      <w:r w:rsidRPr="00142981">
        <w:rPr>
          <w:rFonts w:hint="eastAsia"/>
        </w:rPr>
        <w:t xml:space="preserve">, dietary </w:t>
      </w:r>
      <w:r w:rsidRPr="00142981">
        <w:t>preference</w:t>
      </w:r>
      <w:r w:rsidRPr="00142981">
        <w:rPr>
          <w:rFonts w:hint="eastAsia"/>
        </w:rPr>
        <w:t>, prefer</w:t>
      </w:r>
      <w:r w:rsidR="00F90C89" w:rsidRPr="00142981">
        <w:t>red</w:t>
      </w:r>
      <w:r w:rsidRPr="00142981">
        <w:rPr>
          <w:rFonts w:hint="eastAsia"/>
        </w:rPr>
        <w:t xml:space="preserve"> store and delivery preference in the system.</w:t>
      </w:r>
    </w:p>
    <w:p w14:paraId="2AAF566A" w14:textId="77777777" w:rsidR="00B0576B" w:rsidRPr="00142981" w:rsidRDefault="00B0576B" w:rsidP="00365D01">
      <w:pPr>
        <w:pStyle w:val="ListParagraph"/>
        <w:numPr>
          <w:ilvl w:val="0"/>
          <w:numId w:val="33"/>
        </w:numPr>
        <w:jc w:val="both"/>
      </w:pPr>
      <w:r w:rsidRPr="00142981">
        <w:rPr>
          <w:rFonts w:hint="eastAsia"/>
        </w:rPr>
        <w:t>A weekly shopping report can be generated at any time when it is requested.</w:t>
      </w:r>
    </w:p>
    <w:p w14:paraId="2392F0E8" w14:textId="26B72A14" w:rsidR="00B0576B" w:rsidRPr="00142981" w:rsidRDefault="00B0576B" w:rsidP="00365D01">
      <w:pPr>
        <w:pStyle w:val="ListParagraph"/>
        <w:numPr>
          <w:ilvl w:val="0"/>
          <w:numId w:val="33"/>
        </w:numPr>
        <w:jc w:val="both"/>
      </w:pPr>
      <w:r w:rsidRPr="00142981">
        <w:rPr>
          <w:rFonts w:hint="eastAsia"/>
        </w:rPr>
        <w:t xml:space="preserve">Due to the budget, this mobile app will only be made available </w:t>
      </w:r>
      <w:r w:rsidR="00F90C89" w:rsidRPr="00142981">
        <w:t>on</w:t>
      </w:r>
      <w:r w:rsidR="00F90C89" w:rsidRPr="00142981">
        <w:rPr>
          <w:rFonts w:hint="eastAsia"/>
        </w:rPr>
        <w:t xml:space="preserve"> </w:t>
      </w:r>
      <w:r w:rsidRPr="00142981">
        <w:t>Android</w:t>
      </w:r>
      <w:r w:rsidRPr="00142981">
        <w:rPr>
          <w:rFonts w:hint="eastAsia"/>
        </w:rPr>
        <w:t xml:space="preserve"> and iOS.</w:t>
      </w:r>
    </w:p>
    <w:p w14:paraId="5730CA4C" w14:textId="5BD60B98" w:rsidR="00B0576B" w:rsidRPr="00142981" w:rsidRDefault="00B0576B" w:rsidP="00365D01">
      <w:pPr>
        <w:pStyle w:val="ListParagraph"/>
        <w:numPr>
          <w:ilvl w:val="0"/>
          <w:numId w:val="33"/>
        </w:numPr>
        <w:jc w:val="both"/>
      </w:pPr>
      <w:r w:rsidRPr="00142981">
        <w:t>Administ</w:t>
      </w:r>
      <w:r w:rsidR="00BE635B" w:rsidRPr="00142981">
        <w:t>rato</w:t>
      </w:r>
      <w:r w:rsidRPr="00142981">
        <w:t>rs</w:t>
      </w:r>
      <w:r w:rsidRPr="00142981">
        <w:rPr>
          <w:rFonts w:hint="eastAsia"/>
        </w:rPr>
        <w:t xml:space="preserve"> should be able to manage </w:t>
      </w:r>
      <w:r w:rsidR="00F90C89" w:rsidRPr="00142981">
        <w:t xml:space="preserve">the </w:t>
      </w:r>
      <w:r w:rsidRPr="00142981">
        <w:t>recipe</w:t>
      </w:r>
      <w:r w:rsidRPr="00142981">
        <w:rPr>
          <w:rFonts w:hint="eastAsia"/>
        </w:rPr>
        <w:t xml:space="preserve"> library in the system any time they want.</w:t>
      </w:r>
    </w:p>
    <w:p w14:paraId="05CDB388" w14:textId="77777777" w:rsidR="00B0576B" w:rsidRPr="00142981" w:rsidRDefault="00B0576B" w:rsidP="00365D01">
      <w:pPr>
        <w:pStyle w:val="ListParagraph"/>
        <w:numPr>
          <w:ilvl w:val="0"/>
          <w:numId w:val="33"/>
        </w:numPr>
        <w:jc w:val="both"/>
      </w:pPr>
      <w:r w:rsidRPr="00142981">
        <w:rPr>
          <w:rFonts w:hint="eastAsia"/>
        </w:rPr>
        <w:t xml:space="preserve">Once the shopping list is paid, the system will pass the delivery detail to logistic companies </w:t>
      </w:r>
      <w:r w:rsidRPr="00142981">
        <w:t>automatically</w:t>
      </w:r>
      <w:r w:rsidRPr="00142981">
        <w:rPr>
          <w:rFonts w:hint="eastAsia"/>
        </w:rPr>
        <w:t>.</w:t>
      </w:r>
    </w:p>
    <w:p w14:paraId="3F6D2DCA" w14:textId="3D87A740" w:rsidR="00B0576B" w:rsidRPr="00142981" w:rsidRDefault="00B0576B" w:rsidP="00365D01">
      <w:pPr>
        <w:pStyle w:val="ListParagraph"/>
        <w:numPr>
          <w:ilvl w:val="0"/>
          <w:numId w:val="33"/>
        </w:numPr>
        <w:jc w:val="both"/>
      </w:pPr>
      <w:r w:rsidRPr="00142981">
        <w:rPr>
          <w:rFonts w:hint="eastAsia"/>
        </w:rPr>
        <w:t>Administ</w:t>
      </w:r>
      <w:r w:rsidR="00BE635B" w:rsidRPr="00142981">
        <w:t>rato</w:t>
      </w:r>
      <w:r w:rsidRPr="00142981">
        <w:rPr>
          <w:rFonts w:hint="eastAsia"/>
        </w:rPr>
        <w:t xml:space="preserve">rs should be able to edit, update and delete delivery </w:t>
      </w:r>
      <w:r w:rsidRPr="00142981">
        <w:t>information</w:t>
      </w:r>
      <w:r w:rsidRPr="00142981">
        <w:rPr>
          <w:rFonts w:hint="eastAsia"/>
        </w:rPr>
        <w:t xml:space="preserve"> before the </w:t>
      </w:r>
      <w:r w:rsidRPr="00142981">
        <w:t>scheduled</w:t>
      </w:r>
      <w:r w:rsidRPr="00142981">
        <w:rPr>
          <w:rFonts w:hint="eastAsia"/>
        </w:rPr>
        <w:t xml:space="preserve"> delivery date.</w:t>
      </w:r>
    </w:p>
    <w:p w14:paraId="5A827FDD" w14:textId="182824B5" w:rsidR="00B0576B" w:rsidRPr="00142981" w:rsidRDefault="00B0576B" w:rsidP="00365D01">
      <w:pPr>
        <w:pStyle w:val="ListParagraph"/>
        <w:numPr>
          <w:ilvl w:val="0"/>
          <w:numId w:val="33"/>
        </w:numPr>
        <w:jc w:val="both"/>
      </w:pPr>
      <w:r w:rsidRPr="00142981">
        <w:t>Administ</w:t>
      </w:r>
      <w:r w:rsidR="00BE635B" w:rsidRPr="00142981">
        <w:t>rato</w:t>
      </w:r>
      <w:r w:rsidRPr="00142981">
        <w:t>rs</w:t>
      </w:r>
      <w:r w:rsidRPr="00142981">
        <w:rPr>
          <w:rFonts w:hint="eastAsia"/>
        </w:rPr>
        <w:t xml:space="preserve"> should be able to verify products</w:t>
      </w:r>
      <w:r w:rsidRPr="00142981">
        <w:t>’</w:t>
      </w:r>
      <w:r w:rsidRPr="00142981">
        <w:rPr>
          <w:rFonts w:hint="eastAsia"/>
        </w:rPr>
        <w:t xml:space="preserve"> pricing and quality in the partner stores in the system.</w:t>
      </w:r>
    </w:p>
    <w:p w14:paraId="5980E155" w14:textId="4C0EBC8C" w:rsidR="009D4EC2" w:rsidRPr="00142981" w:rsidRDefault="009D4EC2" w:rsidP="00365D01">
      <w:pPr>
        <w:pStyle w:val="ListParagraph"/>
        <w:numPr>
          <w:ilvl w:val="0"/>
          <w:numId w:val="33"/>
        </w:numPr>
        <w:jc w:val="both"/>
      </w:pPr>
      <w:r w:rsidRPr="00142981">
        <w:rPr>
          <w:rFonts w:eastAsia="新細明體" w:hint="eastAsia"/>
          <w:lang w:eastAsia="zh-TW"/>
        </w:rPr>
        <w:t xml:space="preserve">The system will </w:t>
      </w:r>
      <w:r w:rsidRPr="00142981">
        <w:rPr>
          <w:rFonts w:eastAsia="新細明體"/>
          <w:lang w:eastAsia="zh-TW"/>
        </w:rPr>
        <w:t>automatically</w:t>
      </w:r>
      <w:r w:rsidRPr="00142981">
        <w:rPr>
          <w:rFonts w:eastAsia="新細明體" w:hint="eastAsia"/>
          <w:lang w:eastAsia="zh-TW"/>
        </w:rPr>
        <w:t xml:space="preserve"> update the product pricing to match the selected </w:t>
      </w:r>
      <w:r w:rsidRPr="00142981">
        <w:rPr>
          <w:rFonts w:eastAsia="新細明體"/>
          <w:lang w:eastAsia="zh-TW"/>
        </w:rPr>
        <w:t>preferred</w:t>
      </w:r>
      <w:r w:rsidRPr="00142981">
        <w:rPr>
          <w:rFonts w:eastAsia="新細明體" w:hint="eastAsia"/>
          <w:lang w:eastAsia="zh-TW"/>
        </w:rPr>
        <w:t xml:space="preserve"> store</w:t>
      </w:r>
      <w:r w:rsidR="00CA124A" w:rsidRPr="00142981">
        <w:rPr>
          <w:rFonts w:eastAsia="新細明體" w:hint="eastAsia"/>
          <w:lang w:eastAsia="zh-TW"/>
        </w:rPr>
        <w:t xml:space="preserve"> daily</w:t>
      </w:r>
      <w:r w:rsidRPr="00142981">
        <w:rPr>
          <w:rFonts w:eastAsia="新細明體" w:hint="eastAsia"/>
          <w:lang w:eastAsia="zh-TW"/>
        </w:rPr>
        <w:t>.</w:t>
      </w:r>
    </w:p>
    <w:p w14:paraId="5B702730" w14:textId="43296503" w:rsidR="00B0576B" w:rsidRPr="00142981" w:rsidRDefault="00B0576B" w:rsidP="00365D01">
      <w:pPr>
        <w:pStyle w:val="ListParagraph"/>
        <w:numPr>
          <w:ilvl w:val="0"/>
          <w:numId w:val="33"/>
        </w:numPr>
        <w:jc w:val="both"/>
      </w:pPr>
      <w:r w:rsidRPr="00142981">
        <w:rPr>
          <w:rFonts w:hint="eastAsia"/>
        </w:rPr>
        <w:t xml:space="preserve">Customers and </w:t>
      </w:r>
      <w:r w:rsidR="00365D01" w:rsidRPr="00142981">
        <w:t>administrators</w:t>
      </w:r>
      <w:r w:rsidRPr="00142981">
        <w:rPr>
          <w:rFonts w:hint="eastAsia"/>
        </w:rPr>
        <w:t xml:space="preserve"> should be able to manage the system with </w:t>
      </w:r>
      <w:r w:rsidR="007B7197" w:rsidRPr="00142981">
        <w:t>or</w:t>
      </w:r>
      <w:r w:rsidR="007B7197" w:rsidRPr="00142981">
        <w:rPr>
          <w:rFonts w:hint="eastAsia"/>
        </w:rPr>
        <w:t xml:space="preserve"> </w:t>
      </w:r>
      <w:r w:rsidRPr="00142981">
        <w:rPr>
          <w:rFonts w:hint="eastAsia"/>
        </w:rPr>
        <w:t xml:space="preserve">without internet connection. Any updated information will be </w:t>
      </w:r>
      <w:r w:rsidRPr="00142981">
        <w:t>synchronize</w:t>
      </w:r>
      <w:r w:rsidRPr="00142981">
        <w:rPr>
          <w:rFonts w:hint="eastAsia"/>
        </w:rPr>
        <w:t xml:space="preserve">d when internet </w:t>
      </w:r>
      <w:r w:rsidRPr="00142981">
        <w:t>connecti</w:t>
      </w:r>
      <w:r w:rsidR="007B7197" w:rsidRPr="00142981">
        <w:t>vity is resumed</w:t>
      </w:r>
      <w:r w:rsidR="00365D01" w:rsidRPr="00142981">
        <w:t>.</w:t>
      </w:r>
    </w:p>
    <w:p w14:paraId="789C3779" w14:textId="77777777" w:rsidR="00B0576B" w:rsidRPr="00142981" w:rsidRDefault="00B0576B" w:rsidP="00365D01">
      <w:pPr>
        <w:pStyle w:val="ListParagraph"/>
        <w:numPr>
          <w:ilvl w:val="0"/>
          <w:numId w:val="33"/>
        </w:numPr>
        <w:jc w:val="both"/>
      </w:pPr>
      <w:r w:rsidRPr="00142981">
        <w:rPr>
          <w:rFonts w:hint="eastAsia"/>
        </w:rPr>
        <w:t>Customers should be able to track the delivery progress in the system.</w:t>
      </w:r>
    </w:p>
    <w:p w14:paraId="3BDD1436" w14:textId="77777777" w:rsidR="006E7E8E" w:rsidRPr="00AC741C" w:rsidRDefault="006E7E8E" w:rsidP="009D4EC2">
      <w:pPr>
        <w:jc w:val="both"/>
      </w:pPr>
    </w:p>
    <w:p w14:paraId="29277998" w14:textId="1201E55F" w:rsidR="00A84353" w:rsidRPr="00AC741C" w:rsidRDefault="006E7E8E" w:rsidP="009D4EC2">
      <w:pPr>
        <w:jc w:val="both"/>
      </w:pPr>
      <w:r w:rsidRPr="00AC741C">
        <w:t xml:space="preserve">You </w:t>
      </w:r>
      <w:r w:rsidRPr="00AC741C">
        <w:rPr>
          <w:b/>
        </w:rPr>
        <w:t>should use the assignment template provided</w:t>
      </w:r>
      <w:r w:rsidRPr="00AC741C">
        <w:t xml:space="preserve"> for this </w:t>
      </w:r>
      <w:r w:rsidR="0023613E" w:rsidRPr="00AC741C">
        <w:t>assignment</w:t>
      </w:r>
      <w:r w:rsidRPr="00AC741C">
        <w:t xml:space="preserve">. You can download the template from </w:t>
      </w:r>
      <w:r w:rsidRPr="00AC741C">
        <w:rPr>
          <w:b/>
        </w:rPr>
        <w:t>Canvas</w:t>
      </w:r>
      <w:r w:rsidRPr="00AC741C">
        <w:t>.</w:t>
      </w:r>
      <w:r w:rsidR="00066FE3" w:rsidRPr="00AC741C">
        <w:br w:type="page"/>
      </w:r>
    </w:p>
    <w:p w14:paraId="1DCEE498" w14:textId="4A3D33BA" w:rsidR="00FA14B1" w:rsidRPr="0043092F" w:rsidRDefault="00FA14B1" w:rsidP="009D4EC2">
      <w:pPr>
        <w:pStyle w:val="Heading3"/>
        <w:jc w:val="both"/>
      </w:pPr>
      <w:bookmarkStart w:id="4" w:name="_Use_Case_Model"/>
      <w:bookmarkEnd w:id="4"/>
      <w:r>
        <w:lastRenderedPageBreak/>
        <w:t>Tasks</w:t>
      </w:r>
    </w:p>
    <w:p w14:paraId="7F624829" w14:textId="28704274" w:rsidR="00A84353" w:rsidRPr="00AC741C" w:rsidRDefault="00A84353" w:rsidP="009D4EC2">
      <w:pPr>
        <w:pStyle w:val="Heading5"/>
        <w:numPr>
          <w:ilvl w:val="0"/>
          <w:numId w:val="1"/>
        </w:numPr>
        <w:spacing w:line="268" w:lineRule="auto"/>
        <w:jc w:val="both"/>
      </w:pPr>
      <w:r w:rsidRPr="00AC741C">
        <w:t>Requirements Definition</w:t>
      </w:r>
      <w:r w:rsidR="00302BA4" w:rsidRPr="00AC741C">
        <w:t xml:space="preserve"> Report</w:t>
      </w:r>
      <w:r w:rsidR="006E7E8E" w:rsidRPr="00AC741C">
        <w:t xml:space="preserve"> </w:t>
      </w:r>
      <w:r w:rsidR="003A43F8">
        <w:t>(</w:t>
      </w:r>
      <w:r w:rsidR="00B81B36">
        <w:rPr>
          <w:rFonts w:eastAsia="新細明體" w:hint="eastAsia"/>
          <w:lang w:eastAsia="zh-TW"/>
        </w:rPr>
        <w:t>10</w:t>
      </w:r>
      <w:r w:rsidR="00B81B36">
        <w:t xml:space="preserve"> </w:t>
      </w:r>
      <w:r w:rsidR="003A43F8">
        <w:t>marks</w:t>
      </w:r>
      <w:r w:rsidR="00302BA4" w:rsidRPr="00AC741C">
        <w:t>)</w:t>
      </w:r>
    </w:p>
    <w:p w14:paraId="5642411A" w14:textId="26197CB4" w:rsidR="00370235" w:rsidRPr="00AC741C" w:rsidRDefault="006D6AC8" w:rsidP="009D4EC2">
      <w:pPr>
        <w:ind w:left="720"/>
        <w:jc w:val="both"/>
      </w:pPr>
      <w:r w:rsidRPr="00AC741C">
        <w:t xml:space="preserve">You are </w:t>
      </w:r>
      <w:r w:rsidR="00AC741C" w:rsidRPr="00AC741C">
        <w:t>required</w:t>
      </w:r>
      <w:r w:rsidRPr="00AC741C">
        <w:t xml:space="preserve"> to </w:t>
      </w:r>
      <w:r w:rsidR="00302BA4" w:rsidRPr="00AC741C">
        <w:t xml:space="preserve">prepare </w:t>
      </w:r>
      <w:r w:rsidRPr="00AC741C">
        <w:t>a requirements definition</w:t>
      </w:r>
      <w:r w:rsidR="00302BA4" w:rsidRPr="00AC741C">
        <w:t xml:space="preserve"> report</w:t>
      </w:r>
      <w:r w:rsidRPr="00AC741C">
        <w:t xml:space="preserve"> by:</w:t>
      </w:r>
    </w:p>
    <w:p w14:paraId="6BC91694" w14:textId="3AD1D26B" w:rsidR="006D6AC8" w:rsidRPr="00AC741C" w:rsidRDefault="006D6AC8" w:rsidP="009D4EC2">
      <w:pPr>
        <w:pStyle w:val="ListParagraph"/>
        <w:numPr>
          <w:ilvl w:val="0"/>
          <w:numId w:val="25"/>
        </w:numPr>
        <w:jc w:val="both"/>
      </w:pPr>
      <w:r w:rsidRPr="00CA645E">
        <w:t>Re-writ</w:t>
      </w:r>
      <w:r w:rsidR="00AC741C">
        <w:t>ing</w:t>
      </w:r>
      <w:r w:rsidRPr="00CA645E">
        <w:t xml:space="preserve"> the system requirements (above) </w:t>
      </w:r>
      <w:r w:rsidR="006C0E8A" w:rsidRPr="00CA645E">
        <w:t>to</w:t>
      </w:r>
      <w:r w:rsidRPr="00CA645E">
        <w:t xml:space="preserve"> meet the</w:t>
      </w:r>
      <w:r w:rsidR="006C0E8A" w:rsidRPr="00CA645E">
        <w:t xml:space="preserve"> r</w:t>
      </w:r>
      <w:r w:rsidRPr="00CA645E">
        <w:t>equirements definition format.</w:t>
      </w:r>
    </w:p>
    <w:p w14:paraId="0530A37E" w14:textId="0EF8C18C" w:rsidR="006C0E8A" w:rsidRPr="00AC741C" w:rsidRDefault="006D6AC8" w:rsidP="009D4EC2">
      <w:pPr>
        <w:pStyle w:val="ListParagraph"/>
        <w:numPr>
          <w:ilvl w:val="0"/>
          <w:numId w:val="25"/>
        </w:numPr>
        <w:jc w:val="both"/>
      </w:pPr>
      <w:r w:rsidRPr="006A430A">
        <w:rPr>
          <w:noProof/>
        </w:rPr>
        <w:t>Re-organ</w:t>
      </w:r>
      <w:r w:rsidR="00057310">
        <w:rPr>
          <w:noProof/>
        </w:rPr>
        <w:t>ise</w:t>
      </w:r>
      <w:r w:rsidRPr="006A430A">
        <w:rPr>
          <w:noProof/>
        </w:rPr>
        <w:t xml:space="preserve"> the </w:t>
      </w:r>
      <w:r w:rsidR="006E7E8E" w:rsidRPr="006A430A">
        <w:rPr>
          <w:noProof/>
        </w:rPr>
        <w:t xml:space="preserve">re-written </w:t>
      </w:r>
      <w:r w:rsidRPr="006A430A">
        <w:rPr>
          <w:noProof/>
        </w:rPr>
        <w:t xml:space="preserve">system requirements into </w:t>
      </w:r>
      <w:r w:rsidR="006C0E8A" w:rsidRPr="006A430A">
        <w:rPr>
          <w:noProof/>
        </w:rPr>
        <w:t>functional and non</w:t>
      </w:r>
      <w:r w:rsidR="00AC741C" w:rsidRPr="006A430A">
        <w:rPr>
          <w:noProof/>
        </w:rPr>
        <w:t>-</w:t>
      </w:r>
      <w:r w:rsidR="006C0E8A" w:rsidRPr="006A430A">
        <w:rPr>
          <w:noProof/>
        </w:rPr>
        <w:t>functional requirements</w:t>
      </w:r>
      <w:r w:rsidRPr="006A430A">
        <w:rPr>
          <w:noProof/>
        </w:rPr>
        <w:t>.</w:t>
      </w:r>
      <w:r w:rsidRPr="00CA645E">
        <w:t xml:space="preserve"> </w:t>
      </w:r>
    </w:p>
    <w:p w14:paraId="23C6DF41" w14:textId="77777777" w:rsidR="002B60B8" w:rsidRPr="00AC741C" w:rsidRDefault="002B60B8" w:rsidP="009D4EC2">
      <w:pPr>
        <w:pStyle w:val="ListParagraph"/>
        <w:ind w:left="1440"/>
        <w:jc w:val="both"/>
      </w:pPr>
    </w:p>
    <w:p w14:paraId="6CE889E6" w14:textId="7825D0F4" w:rsidR="0060209A" w:rsidRPr="00AC741C" w:rsidRDefault="00D23703" w:rsidP="009D4EC2">
      <w:pPr>
        <w:pStyle w:val="Heading5"/>
        <w:numPr>
          <w:ilvl w:val="0"/>
          <w:numId w:val="1"/>
        </w:numPr>
        <w:spacing w:line="268" w:lineRule="auto"/>
        <w:jc w:val="both"/>
      </w:pPr>
      <w:r w:rsidRPr="00AC741C">
        <w:t>Use Case Model (</w:t>
      </w:r>
      <w:r w:rsidR="00B81B36">
        <w:rPr>
          <w:rFonts w:eastAsia="新細明體" w:hint="eastAsia"/>
          <w:lang w:eastAsia="zh-TW"/>
        </w:rPr>
        <w:t>30</w:t>
      </w:r>
      <w:r w:rsidR="00B81B36" w:rsidRPr="00AC741C">
        <w:t xml:space="preserve"> </w:t>
      </w:r>
      <w:r w:rsidR="0060209A" w:rsidRPr="00AC741C">
        <w:t>marks)</w:t>
      </w:r>
    </w:p>
    <w:p w14:paraId="4B4A0D44" w14:textId="0C3F7896" w:rsidR="00FA14B1" w:rsidRPr="00CA645E" w:rsidRDefault="006E7E8E" w:rsidP="009D4EC2">
      <w:pPr>
        <w:pStyle w:val="ListParagraph"/>
        <w:numPr>
          <w:ilvl w:val="0"/>
          <w:numId w:val="24"/>
        </w:numPr>
        <w:jc w:val="both"/>
      </w:pPr>
      <w:r w:rsidRPr="00CA645E">
        <w:t>D</w:t>
      </w:r>
      <w:r w:rsidR="008D45C5" w:rsidRPr="00AC741C">
        <w:t>raw a Use Case Model</w:t>
      </w:r>
      <w:r w:rsidR="00653A0E" w:rsidRPr="00AC741C">
        <w:t xml:space="preserve"> </w:t>
      </w:r>
      <w:r w:rsidR="00FA14B1">
        <w:rPr>
          <w:b/>
        </w:rPr>
        <w:t xml:space="preserve">from your </w:t>
      </w:r>
      <w:r w:rsidR="00FA14B1" w:rsidRPr="00FA14B1">
        <w:rPr>
          <w:b/>
        </w:rPr>
        <w:t>Requirements Definition Report</w:t>
      </w:r>
      <w:r w:rsidR="00FA14B1">
        <w:rPr>
          <w:b/>
        </w:rPr>
        <w:t>.</w:t>
      </w:r>
    </w:p>
    <w:p w14:paraId="5773DABA" w14:textId="77777777" w:rsidR="00FA14B1" w:rsidRDefault="00FA14B1" w:rsidP="009D4EC2">
      <w:pPr>
        <w:pStyle w:val="ListParagraph"/>
        <w:numPr>
          <w:ilvl w:val="1"/>
          <w:numId w:val="24"/>
        </w:numPr>
        <w:jc w:val="both"/>
      </w:pPr>
      <w:r>
        <w:t>Model functional requirements only.</w:t>
      </w:r>
    </w:p>
    <w:p w14:paraId="19A6146D" w14:textId="5C3DD79E" w:rsidR="00D5657B" w:rsidRPr="00FA14B1" w:rsidRDefault="00FA14B1" w:rsidP="009D4EC2">
      <w:pPr>
        <w:pStyle w:val="ListParagraph"/>
        <w:numPr>
          <w:ilvl w:val="1"/>
          <w:numId w:val="24"/>
        </w:numPr>
        <w:jc w:val="both"/>
      </w:pPr>
      <w:r w:rsidRPr="006A430A">
        <w:rPr>
          <w:noProof/>
        </w:rPr>
        <w:t>Only</w:t>
      </w:r>
      <w:r>
        <w:t xml:space="preserve"> model use cases with actors.</w:t>
      </w:r>
      <w:bookmarkStart w:id="5" w:name="_Use_Case_Documentation"/>
      <w:bookmarkEnd w:id="5"/>
    </w:p>
    <w:p w14:paraId="2F4B2523" w14:textId="2728D479" w:rsidR="00FA14B1" w:rsidRDefault="00FA14B1" w:rsidP="009D4EC2">
      <w:pPr>
        <w:pStyle w:val="ListParagraph"/>
        <w:numPr>
          <w:ilvl w:val="0"/>
          <w:numId w:val="24"/>
        </w:numPr>
        <w:jc w:val="both"/>
      </w:pPr>
      <w:r>
        <w:t>I</w:t>
      </w:r>
      <w:r w:rsidR="00567C9D" w:rsidRPr="00AC741C">
        <w:t xml:space="preserve">nsert </w:t>
      </w:r>
      <w:r>
        <w:t>your use case model</w:t>
      </w:r>
      <w:r w:rsidRPr="00AC741C">
        <w:t xml:space="preserve"> </w:t>
      </w:r>
      <w:r w:rsidR="00567C9D" w:rsidRPr="00AC741C">
        <w:t xml:space="preserve">into the </w:t>
      </w:r>
      <w:r>
        <w:t>correct</w:t>
      </w:r>
      <w:r w:rsidRPr="00AC741C">
        <w:t xml:space="preserve"> </w:t>
      </w:r>
      <w:r w:rsidR="00567C9D" w:rsidRPr="00AC741C">
        <w:t xml:space="preserve">section in the template. </w:t>
      </w:r>
      <w:r>
        <w:t>Your model must be clearly legible.</w:t>
      </w:r>
    </w:p>
    <w:p w14:paraId="2C38CAD4" w14:textId="77777777" w:rsidR="00FA14B1" w:rsidRDefault="00FA14B1" w:rsidP="009D4EC2">
      <w:pPr>
        <w:jc w:val="both"/>
      </w:pPr>
    </w:p>
    <w:p w14:paraId="1F69606A" w14:textId="446AB746" w:rsidR="0060209A" w:rsidRPr="00AC741C" w:rsidRDefault="0060209A" w:rsidP="009D4EC2">
      <w:pPr>
        <w:pStyle w:val="Heading5"/>
        <w:numPr>
          <w:ilvl w:val="0"/>
          <w:numId w:val="1"/>
        </w:numPr>
        <w:spacing w:before="240" w:line="268" w:lineRule="auto"/>
        <w:jc w:val="both"/>
      </w:pPr>
      <w:r w:rsidRPr="00AC741C">
        <w:t>Use Case Documentation (</w:t>
      </w:r>
      <w:r w:rsidR="00B81B36">
        <w:rPr>
          <w:rFonts w:eastAsia="新細明體" w:hint="eastAsia"/>
          <w:lang w:eastAsia="zh-TW"/>
        </w:rPr>
        <w:t>15</w:t>
      </w:r>
      <w:r w:rsidR="00B81B36" w:rsidRPr="00AC741C">
        <w:t xml:space="preserve"> </w:t>
      </w:r>
      <w:r w:rsidRPr="00AC741C">
        <w:t>marks)</w:t>
      </w:r>
    </w:p>
    <w:p w14:paraId="79547D3E" w14:textId="7BA77486" w:rsidR="007E675F" w:rsidRPr="00AC741C" w:rsidRDefault="00920961" w:rsidP="009D4EC2">
      <w:pPr>
        <w:pStyle w:val="ListParagraph"/>
        <w:numPr>
          <w:ilvl w:val="0"/>
          <w:numId w:val="30"/>
        </w:numPr>
        <w:jc w:val="both"/>
      </w:pPr>
      <w:r w:rsidRPr="00AC741C">
        <w:t>W</w:t>
      </w:r>
      <w:r w:rsidR="0060209A" w:rsidRPr="00AC741C">
        <w:t>rite the use case documentation</w:t>
      </w:r>
      <w:bookmarkStart w:id="6" w:name="_GoBack"/>
      <w:bookmarkEnd w:id="6"/>
      <w:r w:rsidR="0060209A" w:rsidRPr="00AC741C">
        <w:t xml:space="preserve"> for </w:t>
      </w:r>
      <w:r w:rsidR="0003265E" w:rsidRPr="00AC741C">
        <w:rPr>
          <w:b/>
        </w:rPr>
        <w:t>one</w:t>
      </w:r>
      <w:r w:rsidR="0060209A" w:rsidRPr="00AC741C">
        <w:t xml:space="preserve"> </w:t>
      </w:r>
      <w:r w:rsidR="0060209A" w:rsidRPr="00AC741C">
        <w:rPr>
          <w:b/>
        </w:rPr>
        <w:t xml:space="preserve">main </w:t>
      </w:r>
      <w:r w:rsidR="0050178E" w:rsidRPr="00AC741C">
        <w:rPr>
          <w:b/>
        </w:rPr>
        <w:t>use case</w:t>
      </w:r>
      <w:r w:rsidR="0050178E" w:rsidRPr="00AC741C">
        <w:t xml:space="preserve"> </w:t>
      </w:r>
      <w:r w:rsidR="0060209A" w:rsidRPr="00CA645E">
        <w:t>from</w:t>
      </w:r>
      <w:r w:rsidR="006D7E15" w:rsidRPr="00AC741C">
        <w:t xml:space="preserve"> your model from </w:t>
      </w:r>
      <w:r w:rsidR="00FA14B1">
        <w:t xml:space="preserve">Task </w:t>
      </w:r>
      <w:r w:rsidR="006D7E15" w:rsidRPr="00AC741C">
        <w:t>2</w:t>
      </w:r>
      <w:r w:rsidR="0060209A" w:rsidRPr="00AC741C">
        <w:t xml:space="preserve">. Your documentation </w:t>
      </w:r>
      <w:r w:rsidR="00FA14B1">
        <w:t xml:space="preserve">is expected to </w:t>
      </w:r>
      <w:r w:rsidR="0060209A" w:rsidRPr="00AC741C">
        <w:t xml:space="preserve">be detailed and well thought-out. </w:t>
      </w:r>
    </w:p>
    <w:p w14:paraId="1E361B62" w14:textId="77777777" w:rsidR="002B60B8" w:rsidRPr="00AC741C" w:rsidRDefault="002B60B8" w:rsidP="009D4EC2">
      <w:pPr>
        <w:pStyle w:val="ListParagraph"/>
        <w:jc w:val="both"/>
      </w:pPr>
    </w:p>
    <w:p w14:paraId="77762967" w14:textId="71246C79" w:rsidR="0060209A" w:rsidRPr="00AC741C" w:rsidRDefault="00D23703" w:rsidP="009D4EC2">
      <w:pPr>
        <w:pStyle w:val="Heading5"/>
        <w:numPr>
          <w:ilvl w:val="0"/>
          <w:numId w:val="1"/>
        </w:numPr>
        <w:spacing w:before="240" w:line="268" w:lineRule="auto"/>
        <w:jc w:val="both"/>
      </w:pPr>
      <w:r w:rsidRPr="00AC741C">
        <w:t>Activity Diagrams (</w:t>
      </w:r>
      <w:r w:rsidR="00B81B36" w:rsidRPr="00AC741C">
        <w:t>1</w:t>
      </w:r>
      <w:r w:rsidR="00B81B36">
        <w:rPr>
          <w:rFonts w:eastAsia="新細明體" w:hint="eastAsia"/>
          <w:lang w:eastAsia="zh-TW"/>
        </w:rPr>
        <w:t>5</w:t>
      </w:r>
      <w:r w:rsidR="00B81B36" w:rsidRPr="00AC741C">
        <w:t xml:space="preserve"> </w:t>
      </w:r>
      <w:r w:rsidR="0060209A" w:rsidRPr="00AC741C">
        <w:t>marks)</w:t>
      </w:r>
    </w:p>
    <w:p w14:paraId="0B1F5765" w14:textId="22576721" w:rsidR="0060209A" w:rsidRPr="00AC741C" w:rsidRDefault="0060209A" w:rsidP="009D4EC2">
      <w:pPr>
        <w:pStyle w:val="ListParagraph"/>
        <w:numPr>
          <w:ilvl w:val="0"/>
          <w:numId w:val="29"/>
        </w:numPr>
        <w:jc w:val="both"/>
      </w:pPr>
      <w:r w:rsidRPr="00AC741C">
        <w:t xml:space="preserve">Draw an activity diagram to demonstrate the process </w:t>
      </w:r>
      <w:r w:rsidR="007E675F" w:rsidRPr="00AC741C">
        <w:t xml:space="preserve">for </w:t>
      </w:r>
      <w:r w:rsidR="007E675F" w:rsidRPr="00AC741C">
        <w:rPr>
          <w:b/>
        </w:rPr>
        <w:t xml:space="preserve">the </w:t>
      </w:r>
      <w:r w:rsidR="0050178E" w:rsidRPr="00AC741C">
        <w:rPr>
          <w:b/>
        </w:rPr>
        <w:t>use case</w:t>
      </w:r>
      <w:r w:rsidR="0050178E" w:rsidRPr="00AC741C">
        <w:t xml:space="preserve"> </w:t>
      </w:r>
      <w:r w:rsidR="00FA14B1">
        <w:t>documented</w:t>
      </w:r>
      <w:r w:rsidR="00FA14B1" w:rsidRPr="00AC741C">
        <w:t xml:space="preserve"> </w:t>
      </w:r>
      <w:r w:rsidR="0050178E" w:rsidRPr="00AC741C">
        <w:t>in</w:t>
      </w:r>
      <w:r w:rsidR="00F20DA9" w:rsidRPr="00AC741C">
        <w:t xml:space="preserve"> </w:t>
      </w:r>
      <w:r w:rsidR="00FA14B1">
        <w:t xml:space="preserve">Task </w:t>
      </w:r>
      <w:r w:rsidR="00F20DA9" w:rsidRPr="00AC741C">
        <w:t>3</w:t>
      </w:r>
      <w:r w:rsidR="0003265E" w:rsidRPr="00AC741C">
        <w:t>.</w:t>
      </w:r>
    </w:p>
    <w:p w14:paraId="3A58C5B3" w14:textId="14E644B2" w:rsidR="002F493A" w:rsidRPr="00AC741C" w:rsidRDefault="00FA14B1" w:rsidP="009D4EC2">
      <w:pPr>
        <w:pStyle w:val="ListParagraph"/>
        <w:numPr>
          <w:ilvl w:val="1"/>
          <w:numId w:val="29"/>
        </w:numPr>
        <w:jc w:val="both"/>
      </w:pPr>
      <w:r>
        <w:t>I</w:t>
      </w:r>
      <w:r w:rsidRPr="00FA14B1">
        <w:t>f your use case includes many branching activities, focus on the main</w:t>
      </w:r>
      <w:r>
        <w:t xml:space="preserve"> activity</w:t>
      </w:r>
      <w:r w:rsidRPr="00FA14B1">
        <w:t>.</w:t>
      </w:r>
    </w:p>
    <w:p w14:paraId="469ECED6" w14:textId="5CC01514" w:rsidR="00FA14B1" w:rsidRDefault="00FA14B1" w:rsidP="009D4EC2">
      <w:pPr>
        <w:pStyle w:val="ListParagraph"/>
        <w:numPr>
          <w:ilvl w:val="0"/>
          <w:numId w:val="29"/>
        </w:numPr>
        <w:jc w:val="both"/>
      </w:pPr>
      <w:r>
        <w:t>I</w:t>
      </w:r>
      <w:r w:rsidRPr="0043092F">
        <w:t xml:space="preserve">nsert </w:t>
      </w:r>
      <w:r>
        <w:t>your activity diagram</w:t>
      </w:r>
      <w:r w:rsidRPr="0043092F">
        <w:t xml:space="preserve"> into the </w:t>
      </w:r>
      <w:r>
        <w:t>correct</w:t>
      </w:r>
      <w:r w:rsidRPr="0043092F">
        <w:t xml:space="preserve"> section in the template. </w:t>
      </w:r>
      <w:r>
        <w:t xml:space="preserve">Your </w:t>
      </w:r>
      <w:r w:rsidR="002A5CAA">
        <w:t>diagram</w:t>
      </w:r>
      <w:r>
        <w:t xml:space="preserve"> must be clearly legible.</w:t>
      </w:r>
      <w:r w:rsidRPr="00AC741C" w:rsidDel="00FA14B1">
        <w:t xml:space="preserve"> </w:t>
      </w:r>
    </w:p>
    <w:p w14:paraId="0645CB22" w14:textId="05C0C815" w:rsidR="00FA14B1" w:rsidRPr="00FA14B1" w:rsidRDefault="00FA14B1" w:rsidP="009D4EC2">
      <w:pPr>
        <w:jc w:val="both"/>
        <w:rPr>
          <w:rFonts w:cs="Times New Roman"/>
          <w:szCs w:val="24"/>
        </w:rPr>
      </w:pPr>
    </w:p>
    <w:p w14:paraId="63951DA8" w14:textId="77777777" w:rsidR="00FA14B1" w:rsidRPr="0043092F" w:rsidRDefault="00FA14B1" w:rsidP="009D4EC2">
      <w:pPr>
        <w:spacing w:after="0"/>
        <w:jc w:val="both"/>
      </w:pPr>
      <w:r w:rsidRPr="0043092F">
        <w:t>Notes:</w:t>
      </w:r>
    </w:p>
    <w:p w14:paraId="0989CB38" w14:textId="77777777" w:rsidR="00FA14B1" w:rsidRPr="0043092F" w:rsidRDefault="00FA14B1" w:rsidP="009D4EC2">
      <w:pPr>
        <w:pStyle w:val="ListParagraph"/>
        <w:numPr>
          <w:ilvl w:val="0"/>
          <w:numId w:val="13"/>
        </w:numPr>
        <w:spacing w:after="0"/>
        <w:jc w:val="both"/>
        <w:rPr>
          <w:rFonts w:cs="Times New Roman"/>
          <w:szCs w:val="24"/>
        </w:rPr>
      </w:pPr>
      <w:r w:rsidRPr="0043092F">
        <w:rPr>
          <w:rFonts w:cs="Times New Roman"/>
        </w:rPr>
        <w:t>Mark penalties will be incurred for failure to meet submission requirements.</w:t>
      </w:r>
    </w:p>
    <w:p w14:paraId="58C2DDCA" w14:textId="4750D337" w:rsidR="0050178E" w:rsidRPr="00AC741C" w:rsidRDefault="0050178E" w:rsidP="009D4EC2">
      <w:pPr>
        <w:spacing w:after="200"/>
        <w:jc w:val="both"/>
        <w:rPr>
          <w:rFonts w:cs="Times New Roman"/>
          <w:smallCaps/>
          <w:sz w:val="28"/>
          <w:szCs w:val="28"/>
        </w:rPr>
      </w:pPr>
    </w:p>
    <w:p w14:paraId="4CA750F1" w14:textId="0F63FA2E" w:rsidR="00596408" w:rsidRPr="00AC741C" w:rsidRDefault="00596408" w:rsidP="009D4EC2">
      <w:pPr>
        <w:pStyle w:val="Heading2"/>
        <w:jc w:val="both"/>
      </w:pPr>
      <w:bookmarkStart w:id="7" w:name="_Toc412932993"/>
      <w:r w:rsidRPr="00AC741C">
        <w:br w:type="page"/>
      </w:r>
    </w:p>
    <w:p w14:paraId="6F49655A" w14:textId="2BB15219" w:rsidR="00AE0CE6" w:rsidRPr="00AC741C" w:rsidRDefault="00AE0CE6" w:rsidP="009D4EC2">
      <w:pPr>
        <w:pStyle w:val="Heading2"/>
        <w:jc w:val="both"/>
      </w:pPr>
      <w:r w:rsidRPr="00AC741C">
        <w:lastRenderedPageBreak/>
        <w:t>The bigger picture</w:t>
      </w:r>
    </w:p>
    <w:p w14:paraId="59C70FF5" w14:textId="77777777" w:rsidR="009D4EC2" w:rsidRPr="009D4EC2" w:rsidRDefault="009D4EC2" w:rsidP="009D4EC2">
      <w:pPr>
        <w:jc w:val="both"/>
      </w:pPr>
      <w:r w:rsidRPr="009D4EC2">
        <w:rPr>
          <w:b/>
        </w:rPr>
        <w:t>Assignment 1</w:t>
      </w:r>
      <w:r w:rsidRPr="009D4EC2">
        <w:t xml:space="preserve"> is the first of several assignments which are based on the </w:t>
      </w:r>
      <w:proofErr w:type="spellStart"/>
      <w:r w:rsidRPr="009D4EC2">
        <w:t>FoodFriends</w:t>
      </w:r>
      <w:proofErr w:type="spellEnd"/>
      <w:r w:rsidRPr="009D4EC2">
        <w:t xml:space="preserve">’ scenario. The overall task is to understand </w:t>
      </w:r>
      <w:proofErr w:type="spellStart"/>
      <w:r w:rsidRPr="009D4EC2">
        <w:t>FoodFriends</w:t>
      </w:r>
      <w:proofErr w:type="spellEnd"/>
      <w:r w:rsidRPr="009D4EC2">
        <w:t>’ strategy and present a Business Case in favour of your project being accepted and initiated. This is a simulation of part of the planning phase. This assignment will allow you to experience the key activities required to achieve preliminary investigations required. To simplify the task (by limiting the scope), we have asked each student to choose only one area (platform) and come up with a system that satisfies the needs of that area. Your project scope and conveyor solution details will together provide the information necessary to plan, analyse, and design a full-featured system. This occurs in the Group Assignment.</w:t>
      </w:r>
    </w:p>
    <w:p w14:paraId="44BC05A4" w14:textId="77777777" w:rsidR="009D4EC2" w:rsidRPr="009D4EC2" w:rsidRDefault="009D4EC2" w:rsidP="009D4EC2">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jc w:val="both"/>
      </w:pPr>
      <w:r w:rsidRPr="009D4EC2">
        <w:rPr>
          <w:b/>
        </w:rPr>
        <w:t>Assignment 2</w:t>
      </w:r>
      <w:r w:rsidRPr="009D4EC2">
        <w:t>: This is a simulation of part of the analysis phase. You will explore an area of the project by modelling relevant users’ requirements and relevant processes. The use of modelling tools will help you better understand what type of solution is needed to satisfy the business problem.</w:t>
      </w:r>
      <w:r w:rsidRPr="009D4EC2">
        <w:rPr>
          <w:color w:val="1F497D"/>
        </w:rPr>
        <w:t xml:space="preserve"> </w:t>
      </w:r>
    </w:p>
    <w:p w14:paraId="7C314409" w14:textId="77777777" w:rsidR="009D4EC2" w:rsidRPr="009D4EC2" w:rsidRDefault="009D4EC2" w:rsidP="009D4EC2">
      <w:pPr>
        <w:jc w:val="both"/>
      </w:pPr>
      <w:r w:rsidRPr="009D4EC2">
        <w:rPr>
          <w:b/>
        </w:rPr>
        <w:t>Group Assignment Proposal</w:t>
      </w:r>
      <w:r w:rsidRPr="009D4EC2">
        <w:t xml:space="preserve">: You will form groups of 4 or 5 with people from the same lab to work on a proposal for a solution (system) for a single platform from </w:t>
      </w:r>
      <w:proofErr w:type="spellStart"/>
      <w:r w:rsidRPr="009D4EC2">
        <w:t>Friendfriends</w:t>
      </w:r>
      <w:proofErr w:type="spellEnd"/>
      <w:r w:rsidRPr="009D4EC2">
        <w:t>. You can combine your Assignment 1 and 2 ideas and decide which of the group members’ ideas would be most interesting to continue working on. You will submit your system’s proposal and plans for approval before continuing.</w:t>
      </w:r>
    </w:p>
    <w:p w14:paraId="090BF6D9" w14:textId="77777777" w:rsidR="009D4EC2" w:rsidRPr="009D4EC2" w:rsidRDefault="009D4EC2" w:rsidP="009D4EC2">
      <w:pPr>
        <w:jc w:val="both"/>
        <w:rPr>
          <w:rFonts w:cs="Times New Roman"/>
          <w:szCs w:val="24"/>
        </w:rPr>
      </w:pPr>
      <w:r w:rsidRPr="009D4EC2">
        <w:rPr>
          <w:b/>
        </w:rPr>
        <w:t>Group Assignment Final Deliverable</w:t>
      </w:r>
      <w:r w:rsidRPr="009D4EC2">
        <w:t xml:space="preserve">: You will design and produce a prototype for the proposed solution. You will be required to complete reports, models, and diagrams in order to develop, validate, and document your solution’s prototype. </w:t>
      </w:r>
    </w:p>
    <w:p w14:paraId="2B0993C3" w14:textId="77777777" w:rsidR="009D4EC2" w:rsidRPr="009D4EC2" w:rsidRDefault="009D4EC2" w:rsidP="009D4EC2">
      <w:pPr>
        <w:jc w:val="both"/>
        <w:rPr>
          <w:rFonts w:cs="Times New Roman"/>
        </w:rPr>
      </w:pPr>
      <w:r w:rsidRPr="009D4EC2">
        <w:rPr>
          <w:rFonts w:cs="Times New Roman"/>
          <w:b/>
        </w:rPr>
        <w:t>Presentation</w:t>
      </w:r>
      <w:r w:rsidRPr="009D4EC2">
        <w:rPr>
          <w:rFonts w:cs="Times New Roman"/>
        </w:rPr>
        <w:t>: You will present your solution as a group to your classmates and several staff members. Presentations take place in week 12 in your lab during your lab time.</w:t>
      </w:r>
    </w:p>
    <w:p w14:paraId="314B5DBB" w14:textId="77777777" w:rsidR="00AE0CE6" w:rsidRPr="00AC741C" w:rsidRDefault="00AE0CE6" w:rsidP="009D4EC2">
      <w:pPr>
        <w:jc w:val="both"/>
      </w:pPr>
    </w:p>
    <w:p w14:paraId="3357ADF2" w14:textId="77777777" w:rsidR="00AE0CE6" w:rsidRPr="00AC741C" w:rsidRDefault="00AE0CE6" w:rsidP="009D4EC2">
      <w:pPr>
        <w:pStyle w:val="Heading2"/>
        <w:jc w:val="both"/>
        <w:rPr>
          <w:rFonts w:cs="Times New Roman"/>
        </w:rPr>
      </w:pPr>
      <w:r w:rsidRPr="00AC741C">
        <w:rPr>
          <w:rFonts w:cs="Times New Roman"/>
        </w:rPr>
        <w:t>Change history</w:t>
      </w:r>
    </w:p>
    <w:p w14:paraId="45B8DCAE" w14:textId="4F78B797" w:rsidR="00AE0CE6" w:rsidRDefault="00AE0CE6" w:rsidP="009D4EC2">
      <w:pPr>
        <w:jc w:val="both"/>
        <w:rPr>
          <w:rFonts w:eastAsia="新細明體"/>
          <w:lang w:eastAsia="zh-TW"/>
        </w:rPr>
      </w:pPr>
      <w:r w:rsidRPr="00AC741C">
        <w:t>Initial 201</w:t>
      </w:r>
      <w:r w:rsidR="00CA124A">
        <w:rPr>
          <w:rFonts w:eastAsia="新細明體" w:hint="eastAsia"/>
          <w:lang w:eastAsia="zh-TW"/>
        </w:rPr>
        <w:t>7</w:t>
      </w:r>
      <w:r w:rsidRPr="00AC741C">
        <w:t>-</w:t>
      </w:r>
      <w:r w:rsidR="00052CF8" w:rsidRPr="00AC741C">
        <w:t>0</w:t>
      </w:r>
      <w:r w:rsidR="00CA124A">
        <w:rPr>
          <w:rFonts w:eastAsia="新細明體" w:hint="eastAsia"/>
          <w:lang w:eastAsia="zh-TW"/>
        </w:rPr>
        <w:t>2</w:t>
      </w:r>
      <w:r w:rsidRPr="00AC741C">
        <w:t>-</w:t>
      </w:r>
      <w:r w:rsidR="00052CF8">
        <w:t>2</w:t>
      </w:r>
      <w:r w:rsidR="00CA124A">
        <w:rPr>
          <w:rFonts w:eastAsia="新細明體" w:hint="eastAsia"/>
          <w:lang w:eastAsia="zh-TW"/>
        </w:rPr>
        <w:t>6</w:t>
      </w:r>
      <w:r w:rsidRPr="00AC741C">
        <w:t xml:space="preserve">: </w:t>
      </w:r>
      <w:r w:rsidR="00CA124A">
        <w:rPr>
          <w:rFonts w:eastAsia="新細明體" w:hint="eastAsia"/>
          <w:lang w:eastAsia="zh-TW"/>
        </w:rPr>
        <w:t>Draft</w:t>
      </w:r>
    </w:p>
    <w:p w14:paraId="03DC52AF" w14:textId="66CEE048" w:rsidR="007F7AE2" w:rsidRDefault="007F7AE2" w:rsidP="009D4EC2">
      <w:pPr>
        <w:jc w:val="both"/>
        <w:rPr>
          <w:rFonts w:eastAsia="新細明體"/>
          <w:lang w:eastAsia="zh-TW"/>
        </w:rPr>
      </w:pPr>
      <w:r>
        <w:rPr>
          <w:rFonts w:eastAsia="新細明體" w:hint="eastAsia"/>
          <w:lang w:eastAsia="zh-TW"/>
        </w:rPr>
        <w:t>Update 2017-03-10: Due date and marks</w:t>
      </w:r>
    </w:p>
    <w:p w14:paraId="297F0918" w14:textId="32917CF8" w:rsidR="007A3673" w:rsidRPr="00CA124A" w:rsidRDefault="007A3673" w:rsidP="009D4EC2">
      <w:pPr>
        <w:jc w:val="both"/>
        <w:rPr>
          <w:rFonts w:eastAsia="新細明體"/>
          <w:lang w:eastAsia="zh-TW"/>
        </w:rPr>
      </w:pPr>
      <w:r>
        <w:rPr>
          <w:rFonts w:eastAsia="新細明體"/>
          <w:lang w:eastAsia="zh-TW"/>
        </w:rPr>
        <w:t>Updated 2017-03-10: Matching marking rubrics marks</w:t>
      </w:r>
    </w:p>
    <w:p w14:paraId="5E5879A9" w14:textId="77777777" w:rsidR="003A43F8" w:rsidRPr="00AC741C" w:rsidRDefault="003A43F8" w:rsidP="009D4EC2">
      <w:pPr>
        <w:jc w:val="both"/>
      </w:pPr>
    </w:p>
    <w:p w14:paraId="505B244C" w14:textId="77777777" w:rsidR="00B0166D" w:rsidRPr="00AC741C" w:rsidRDefault="00B0166D" w:rsidP="009D4EC2">
      <w:pPr>
        <w:pStyle w:val="Heading2"/>
        <w:jc w:val="both"/>
        <w:rPr>
          <w:rFonts w:cs="Times New Roman"/>
        </w:rPr>
      </w:pPr>
      <w:r w:rsidRPr="00AC741C">
        <w:rPr>
          <w:rFonts w:cs="Times New Roman"/>
        </w:rPr>
        <w:br w:type="page"/>
      </w:r>
    </w:p>
    <w:p w14:paraId="2711736F" w14:textId="253DD683" w:rsidR="00994352" w:rsidRPr="00AC741C" w:rsidRDefault="00994352" w:rsidP="009D4EC2">
      <w:pPr>
        <w:pStyle w:val="Heading2"/>
        <w:jc w:val="both"/>
        <w:rPr>
          <w:rFonts w:cs="Times New Roman"/>
        </w:rPr>
      </w:pPr>
      <w:r w:rsidRPr="00AC741C">
        <w:rPr>
          <w:rFonts w:cs="Times New Roman"/>
        </w:rPr>
        <w:lastRenderedPageBreak/>
        <w:t xml:space="preserve">Mark allocation </w:t>
      </w:r>
      <w:r w:rsidR="00A323C2" w:rsidRPr="00AC741C">
        <w:rPr>
          <w:rFonts w:cs="Times New Roman"/>
        </w:rPr>
        <w:t xml:space="preserve">and </w:t>
      </w:r>
      <w:r w:rsidR="00ED580D" w:rsidRPr="00AC741C">
        <w:rPr>
          <w:rFonts w:cs="Times New Roman"/>
        </w:rPr>
        <w:t>guide</w:t>
      </w:r>
      <w:bookmarkEnd w:id="7"/>
    </w:p>
    <w:p w14:paraId="3B0DDAEE" w14:textId="77777777" w:rsidR="002243AB" w:rsidRPr="00AC741C" w:rsidRDefault="002243AB" w:rsidP="009D4EC2">
      <w:pPr>
        <w:jc w:val="both"/>
      </w:pPr>
    </w:p>
    <w:tbl>
      <w:tblPr>
        <w:tblW w:w="10099" w:type="dxa"/>
        <w:tblInd w:w="-15" w:type="dxa"/>
        <w:tblLayout w:type="fixed"/>
        <w:tblCellMar>
          <w:left w:w="0" w:type="dxa"/>
          <w:right w:w="0" w:type="dxa"/>
        </w:tblCellMar>
        <w:tblLook w:val="04A0" w:firstRow="1" w:lastRow="0" w:firstColumn="1" w:lastColumn="0" w:noHBand="0" w:noVBand="1"/>
      </w:tblPr>
      <w:tblGrid>
        <w:gridCol w:w="2132"/>
        <w:gridCol w:w="5670"/>
        <w:gridCol w:w="2297"/>
      </w:tblGrid>
      <w:tr w:rsidR="00342F08" w:rsidRPr="001E0E60" w14:paraId="7DFE3AE2" w14:textId="77777777" w:rsidTr="00040C27">
        <w:trPr>
          <w:trHeight w:val="300"/>
        </w:trPr>
        <w:tc>
          <w:tcPr>
            <w:tcW w:w="2132" w:type="dxa"/>
            <w:tcBorders>
              <w:top w:val="dashed" w:sz="8" w:space="0" w:color="auto"/>
              <w:left w:val="dashed" w:sz="8" w:space="0" w:color="auto"/>
              <w:bottom w:val="dashed" w:sz="8" w:space="0" w:color="auto"/>
              <w:right w:val="dashed" w:sz="8" w:space="0" w:color="auto"/>
            </w:tcBorders>
            <w:tcMar>
              <w:top w:w="0" w:type="dxa"/>
              <w:left w:w="108" w:type="dxa"/>
              <w:bottom w:w="0" w:type="dxa"/>
              <w:right w:w="108" w:type="dxa"/>
            </w:tcMar>
            <w:hideMark/>
          </w:tcPr>
          <w:p w14:paraId="525F3596" w14:textId="77777777" w:rsidR="00342F08" w:rsidRPr="001E0E60" w:rsidRDefault="00342F08" w:rsidP="009D4EC2">
            <w:pPr>
              <w:spacing w:after="0"/>
              <w:jc w:val="both"/>
              <w:rPr>
                <w:rFonts w:ascii="Calibri" w:eastAsiaTheme="minorHAnsi" w:hAnsi="Calibri"/>
                <w:b/>
                <w:bCs/>
                <w:color w:val="000000"/>
                <w:sz w:val="28"/>
                <w:szCs w:val="28"/>
              </w:rPr>
            </w:pPr>
            <w:r w:rsidRPr="001E0E60">
              <w:rPr>
                <w:b/>
                <w:bCs/>
                <w:color w:val="000000"/>
                <w:sz w:val="28"/>
                <w:szCs w:val="28"/>
              </w:rPr>
              <w:t>Task</w:t>
            </w:r>
          </w:p>
        </w:tc>
        <w:tc>
          <w:tcPr>
            <w:tcW w:w="5670" w:type="dxa"/>
            <w:tcBorders>
              <w:top w:val="dashed" w:sz="8" w:space="0" w:color="auto"/>
              <w:left w:val="nil"/>
              <w:bottom w:val="dashed" w:sz="8" w:space="0" w:color="auto"/>
              <w:right w:val="dashed" w:sz="8" w:space="0" w:color="auto"/>
            </w:tcBorders>
            <w:tcMar>
              <w:top w:w="0" w:type="dxa"/>
              <w:left w:w="108" w:type="dxa"/>
              <w:bottom w:w="0" w:type="dxa"/>
              <w:right w:w="108" w:type="dxa"/>
            </w:tcMar>
            <w:hideMark/>
          </w:tcPr>
          <w:p w14:paraId="3AA428E2" w14:textId="77777777" w:rsidR="00342F08" w:rsidRPr="001E0E60" w:rsidRDefault="00342F08" w:rsidP="009D4EC2">
            <w:pPr>
              <w:spacing w:after="0"/>
              <w:jc w:val="both"/>
              <w:rPr>
                <w:rFonts w:ascii="Calibri" w:eastAsiaTheme="minorHAnsi" w:hAnsi="Calibri"/>
                <w:b/>
                <w:bCs/>
                <w:color w:val="000000"/>
                <w:sz w:val="28"/>
                <w:szCs w:val="28"/>
              </w:rPr>
            </w:pPr>
            <w:r w:rsidRPr="001E0E60">
              <w:rPr>
                <w:b/>
                <w:bCs/>
                <w:color w:val="000000"/>
                <w:sz w:val="28"/>
                <w:szCs w:val="28"/>
              </w:rPr>
              <w:t>Marking criterion</w:t>
            </w:r>
          </w:p>
        </w:tc>
        <w:tc>
          <w:tcPr>
            <w:tcW w:w="2297" w:type="dxa"/>
            <w:tcBorders>
              <w:top w:val="dashed" w:sz="8" w:space="0" w:color="auto"/>
              <w:left w:val="nil"/>
              <w:bottom w:val="dashed" w:sz="8" w:space="0" w:color="auto"/>
              <w:right w:val="dashed" w:sz="8" w:space="0" w:color="auto"/>
            </w:tcBorders>
            <w:tcMar>
              <w:top w:w="0" w:type="dxa"/>
              <w:left w:w="108" w:type="dxa"/>
              <w:bottom w:w="0" w:type="dxa"/>
              <w:right w:w="108" w:type="dxa"/>
            </w:tcMar>
            <w:hideMark/>
          </w:tcPr>
          <w:p w14:paraId="46C13AEC" w14:textId="77777777" w:rsidR="00342F08" w:rsidRPr="001E0E60" w:rsidRDefault="00342F08" w:rsidP="009D4EC2">
            <w:pPr>
              <w:spacing w:after="0"/>
              <w:jc w:val="both"/>
              <w:rPr>
                <w:rFonts w:ascii="Calibri" w:eastAsiaTheme="minorHAnsi" w:hAnsi="Calibri"/>
                <w:color w:val="000000"/>
              </w:rPr>
            </w:pPr>
            <w:r w:rsidRPr="001E0E60">
              <w:rPr>
                <w:b/>
                <w:bCs/>
                <w:color w:val="000000"/>
                <w:sz w:val="28"/>
                <w:szCs w:val="28"/>
              </w:rPr>
              <w:t>Mark allocated</w:t>
            </w:r>
          </w:p>
        </w:tc>
      </w:tr>
      <w:tr w:rsidR="00342F08" w:rsidRPr="001E0E60" w14:paraId="4FF5807F" w14:textId="77777777" w:rsidTr="00CA645E">
        <w:trPr>
          <w:trHeight w:val="601"/>
        </w:trPr>
        <w:tc>
          <w:tcPr>
            <w:tcW w:w="2132" w:type="dxa"/>
            <w:tcBorders>
              <w:top w:val="nil"/>
              <w:left w:val="dashed" w:sz="8" w:space="0" w:color="auto"/>
              <w:bottom w:val="dashed" w:sz="8" w:space="0" w:color="auto"/>
              <w:right w:val="dashed" w:sz="8" w:space="0" w:color="auto"/>
            </w:tcBorders>
            <w:tcMar>
              <w:top w:w="0" w:type="dxa"/>
              <w:left w:w="108" w:type="dxa"/>
              <w:bottom w:w="0" w:type="dxa"/>
              <w:right w:w="108" w:type="dxa"/>
            </w:tcMar>
          </w:tcPr>
          <w:p w14:paraId="0B0B38C0" w14:textId="77777777" w:rsidR="00FA14B1" w:rsidRPr="001E0E60" w:rsidRDefault="0003265E" w:rsidP="009D4EC2">
            <w:pPr>
              <w:spacing w:after="0"/>
              <w:jc w:val="both"/>
            </w:pPr>
            <w:r w:rsidRPr="001E0E60">
              <w:t>1</w:t>
            </w:r>
            <w:r w:rsidR="00342F08" w:rsidRPr="001E0E60">
              <w:t xml:space="preserve">. </w:t>
            </w:r>
          </w:p>
          <w:p w14:paraId="04131E3E" w14:textId="62F3B5AF" w:rsidR="00342F08" w:rsidRPr="001E0E60" w:rsidRDefault="00FA14B1" w:rsidP="009D4EC2">
            <w:pPr>
              <w:spacing w:after="0"/>
              <w:jc w:val="both"/>
            </w:pPr>
            <w:r w:rsidRPr="001E0E60">
              <w:t>Requirements Definition Report</w:t>
            </w:r>
          </w:p>
        </w:tc>
        <w:tc>
          <w:tcPr>
            <w:tcW w:w="5670" w:type="dxa"/>
            <w:tcBorders>
              <w:top w:val="nil"/>
              <w:left w:val="nil"/>
              <w:bottom w:val="dashed" w:sz="8" w:space="0" w:color="auto"/>
              <w:right w:val="dashed" w:sz="8" w:space="0" w:color="auto"/>
            </w:tcBorders>
            <w:tcMar>
              <w:top w:w="0" w:type="dxa"/>
              <w:left w:w="108" w:type="dxa"/>
              <w:bottom w:w="0" w:type="dxa"/>
              <w:right w:w="108" w:type="dxa"/>
            </w:tcMar>
            <w:vAlign w:val="center"/>
          </w:tcPr>
          <w:p w14:paraId="02F1A31D" w14:textId="05B654DE" w:rsidR="00FA14B1" w:rsidRPr="001E0E60" w:rsidRDefault="00D216A3" w:rsidP="009D4EC2">
            <w:pPr>
              <w:pStyle w:val="ListParagraph"/>
              <w:numPr>
                <w:ilvl w:val="0"/>
                <w:numId w:val="20"/>
              </w:numPr>
              <w:spacing w:after="0"/>
              <w:jc w:val="both"/>
            </w:pPr>
            <w:r w:rsidRPr="00CA645E">
              <w:t>R</w:t>
            </w:r>
            <w:r w:rsidR="00FA14B1" w:rsidRPr="001E0E60">
              <w:t>equirements definition</w:t>
            </w:r>
            <w:r w:rsidRPr="00CA645E">
              <w:t xml:space="preserve"> report is well written</w:t>
            </w:r>
            <w:r w:rsidR="00FA14B1" w:rsidRPr="001E0E60">
              <w:t xml:space="preserve"> </w:t>
            </w:r>
            <w:r w:rsidRPr="00CA645E">
              <w:t>and provided</w:t>
            </w:r>
          </w:p>
          <w:p w14:paraId="4FF92E97" w14:textId="775A0474" w:rsidR="00040C27" w:rsidRPr="001E0E60" w:rsidRDefault="00040C27" w:rsidP="009D4EC2">
            <w:pPr>
              <w:pStyle w:val="ListParagraph"/>
              <w:spacing w:after="0"/>
              <w:jc w:val="both"/>
            </w:pPr>
          </w:p>
        </w:tc>
        <w:tc>
          <w:tcPr>
            <w:tcW w:w="2297" w:type="dxa"/>
            <w:tcBorders>
              <w:top w:val="nil"/>
              <w:left w:val="nil"/>
              <w:bottom w:val="dashed" w:sz="8" w:space="0" w:color="auto"/>
              <w:right w:val="dashed" w:sz="8" w:space="0" w:color="auto"/>
            </w:tcBorders>
            <w:tcMar>
              <w:top w:w="0" w:type="dxa"/>
              <w:left w:w="108" w:type="dxa"/>
              <w:bottom w:w="0" w:type="dxa"/>
              <w:right w:w="108" w:type="dxa"/>
            </w:tcMar>
            <w:vAlign w:val="center"/>
          </w:tcPr>
          <w:p w14:paraId="257D38B7" w14:textId="1D6245CF" w:rsidR="00342F08" w:rsidRPr="001E0E60" w:rsidRDefault="007A3673" w:rsidP="007A3673">
            <w:pPr>
              <w:spacing w:after="0"/>
              <w:jc w:val="both"/>
              <w:rPr>
                <w:rFonts w:ascii="Calibri" w:eastAsiaTheme="minorHAnsi" w:hAnsi="Calibri"/>
                <w:color w:val="000000"/>
              </w:rPr>
            </w:pPr>
            <w:r>
              <w:rPr>
                <w:b/>
                <w:color w:val="000000"/>
              </w:rPr>
              <w:t>10</w:t>
            </w:r>
          </w:p>
        </w:tc>
      </w:tr>
      <w:tr w:rsidR="00FA14B1" w:rsidRPr="001E0E60" w14:paraId="49CC40A6" w14:textId="77777777" w:rsidTr="00040C27">
        <w:trPr>
          <w:trHeight w:val="300"/>
        </w:trPr>
        <w:tc>
          <w:tcPr>
            <w:tcW w:w="2132" w:type="dxa"/>
            <w:tcBorders>
              <w:top w:val="nil"/>
              <w:left w:val="dashed" w:sz="8" w:space="0" w:color="auto"/>
              <w:bottom w:val="dashed" w:sz="8" w:space="0" w:color="auto"/>
              <w:right w:val="dashed" w:sz="8" w:space="0" w:color="auto"/>
            </w:tcBorders>
            <w:tcMar>
              <w:top w:w="0" w:type="dxa"/>
              <w:left w:w="108" w:type="dxa"/>
              <w:bottom w:w="0" w:type="dxa"/>
              <w:right w:w="108" w:type="dxa"/>
            </w:tcMar>
          </w:tcPr>
          <w:p w14:paraId="5CB3CD33" w14:textId="77777777" w:rsidR="00FA14B1" w:rsidRPr="001E0E60" w:rsidRDefault="00FA14B1" w:rsidP="009D4EC2">
            <w:pPr>
              <w:spacing w:after="0"/>
              <w:jc w:val="both"/>
            </w:pPr>
            <w:r w:rsidRPr="001E0E60">
              <w:t xml:space="preserve">2. </w:t>
            </w:r>
          </w:p>
          <w:p w14:paraId="184F74EF" w14:textId="78D41329" w:rsidR="00FA14B1" w:rsidRPr="001E0E60" w:rsidRDefault="00FA14B1" w:rsidP="009D4EC2">
            <w:pPr>
              <w:spacing w:after="0"/>
              <w:jc w:val="both"/>
            </w:pPr>
            <w:r w:rsidRPr="001E0E60">
              <w:t>Use Case Model</w:t>
            </w:r>
          </w:p>
        </w:tc>
        <w:tc>
          <w:tcPr>
            <w:tcW w:w="5670" w:type="dxa"/>
            <w:tcBorders>
              <w:top w:val="nil"/>
              <w:left w:val="nil"/>
              <w:bottom w:val="dashed" w:sz="8" w:space="0" w:color="auto"/>
              <w:right w:val="dashed" w:sz="8" w:space="0" w:color="auto"/>
            </w:tcBorders>
            <w:tcMar>
              <w:top w:w="0" w:type="dxa"/>
              <w:left w:w="108" w:type="dxa"/>
              <w:bottom w:w="0" w:type="dxa"/>
              <w:right w:w="108" w:type="dxa"/>
            </w:tcMar>
            <w:vAlign w:val="center"/>
          </w:tcPr>
          <w:p w14:paraId="33884D81" w14:textId="7E868122" w:rsidR="00D216A3" w:rsidRPr="00CA645E" w:rsidRDefault="00FA14B1" w:rsidP="009D4EC2">
            <w:pPr>
              <w:spacing w:after="0"/>
              <w:jc w:val="both"/>
            </w:pPr>
            <w:r w:rsidRPr="001E0E60">
              <w:rPr>
                <w:b/>
              </w:rPr>
              <w:t>Consistency with the given scope.</w:t>
            </w:r>
          </w:p>
          <w:p w14:paraId="54D5382E" w14:textId="4EA217C7" w:rsidR="00D216A3" w:rsidRPr="00CA645E" w:rsidRDefault="00D216A3" w:rsidP="009D4EC2">
            <w:pPr>
              <w:pStyle w:val="ListParagraph"/>
              <w:numPr>
                <w:ilvl w:val="0"/>
                <w:numId w:val="20"/>
              </w:numPr>
              <w:spacing w:after="0"/>
              <w:jc w:val="both"/>
            </w:pPr>
            <w:r w:rsidRPr="00CA645E">
              <w:t>No extra UC</w:t>
            </w:r>
            <w:r w:rsidR="00EE3ED5" w:rsidRPr="00CA645E">
              <w:t>(</w:t>
            </w:r>
            <w:r w:rsidRPr="00CA645E">
              <w:t>s</w:t>
            </w:r>
            <w:r w:rsidR="00EE3ED5" w:rsidRPr="00CA645E">
              <w:t>)</w:t>
            </w:r>
            <w:r w:rsidRPr="00CA645E">
              <w:t xml:space="preserve"> / actors / element</w:t>
            </w:r>
            <w:r w:rsidR="002A5CAA">
              <w:t>s present</w:t>
            </w:r>
          </w:p>
          <w:p w14:paraId="4A117C29" w14:textId="0914F422" w:rsidR="00FA14B1" w:rsidRPr="001E0E60" w:rsidRDefault="00D216A3" w:rsidP="009D4EC2">
            <w:pPr>
              <w:spacing w:after="0"/>
              <w:jc w:val="both"/>
            </w:pPr>
            <w:r w:rsidRPr="00CA645E">
              <w:t>For each main use case</w:t>
            </w:r>
            <w:r w:rsidR="00FA14B1" w:rsidRPr="001E0E60">
              <w:t>:</w:t>
            </w:r>
          </w:p>
          <w:p w14:paraId="1BD51680" w14:textId="3C4B5372" w:rsidR="00FA14B1" w:rsidRPr="001E0E60" w:rsidRDefault="00FA14B1" w:rsidP="009D4EC2">
            <w:pPr>
              <w:pStyle w:val="ListParagraph"/>
              <w:numPr>
                <w:ilvl w:val="0"/>
                <w:numId w:val="20"/>
              </w:numPr>
              <w:spacing w:after="0"/>
              <w:jc w:val="both"/>
            </w:pPr>
            <w:r w:rsidRPr="001E0E60">
              <w:t>Actor</w:t>
            </w:r>
            <w:r w:rsidR="00D216A3" w:rsidRPr="00CA645E">
              <w:t>(</w:t>
            </w:r>
            <w:r w:rsidRPr="001E0E60">
              <w:t>s</w:t>
            </w:r>
            <w:r w:rsidR="00D216A3" w:rsidRPr="00CA645E">
              <w:t>) presented</w:t>
            </w:r>
          </w:p>
          <w:p w14:paraId="58CCEBAA" w14:textId="440CED9E" w:rsidR="00FA14B1" w:rsidRPr="001E0E60" w:rsidRDefault="00FA14B1" w:rsidP="009D4EC2">
            <w:pPr>
              <w:pStyle w:val="ListParagraph"/>
              <w:numPr>
                <w:ilvl w:val="0"/>
                <w:numId w:val="20"/>
              </w:numPr>
              <w:spacing w:after="0"/>
              <w:jc w:val="both"/>
            </w:pPr>
            <w:r w:rsidRPr="001E0E60">
              <w:t>Use case</w:t>
            </w:r>
            <w:r w:rsidR="00D216A3" w:rsidRPr="00CA645E">
              <w:t>(</w:t>
            </w:r>
            <w:r w:rsidRPr="001E0E60">
              <w:t>s</w:t>
            </w:r>
            <w:r w:rsidR="00D216A3" w:rsidRPr="00CA645E">
              <w:t>)</w:t>
            </w:r>
            <w:r w:rsidRPr="001E0E60">
              <w:t xml:space="preserve"> </w:t>
            </w:r>
            <w:r w:rsidR="00D216A3" w:rsidRPr="00CA645E">
              <w:t>presented</w:t>
            </w:r>
          </w:p>
          <w:p w14:paraId="4879B751" w14:textId="2CE9D2E6" w:rsidR="00FA14B1" w:rsidRPr="001E0E60" w:rsidRDefault="00D216A3" w:rsidP="009D4EC2">
            <w:pPr>
              <w:pStyle w:val="ListParagraph"/>
              <w:numPr>
                <w:ilvl w:val="0"/>
                <w:numId w:val="20"/>
              </w:numPr>
              <w:spacing w:after="0"/>
              <w:jc w:val="both"/>
            </w:pPr>
            <w:r w:rsidRPr="00CA645E">
              <w:t xml:space="preserve">Correct </w:t>
            </w:r>
            <w:r w:rsidR="002A5CAA">
              <w:t>relationships used</w:t>
            </w:r>
          </w:p>
          <w:p w14:paraId="0FBEB8C9" w14:textId="73BD6AAA" w:rsidR="00FA14B1" w:rsidRPr="001E0E60" w:rsidRDefault="00FA14B1" w:rsidP="009D4EC2">
            <w:pPr>
              <w:spacing w:after="0"/>
              <w:jc w:val="both"/>
            </w:pPr>
          </w:p>
        </w:tc>
        <w:tc>
          <w:tcPr>
            <w:tcW w:w="2297" w:type="dxa"/>
            <w:tcBorders>
              <w:top w:val="nil"/>
              <w:left w:val="nil"/>
              <w:bottom w:val="dashed" w:sz="8" w:space="0" w:color="auto"/>
              <w:right w:val="dashed" w:sz="8" w:space="0" w:color="auto"/>
            </w:tcBorders>
            <w:tcMar>
              <w:top w:w="0" w:type="dxa"/>
              <w:left w:w="108" w:type="dxa"/>
              <w:bottom w:w="0" w:type="dxa"/>
              <w:right w:w="108" w:type="dxa"/>
            </w:tcMar>
            <w:vAlign w:val="center"/>
          </w:tcPr>
          <w:p w14:paraId="1F99288B" w14:textId="133D81C1" w:rsidR="00FA14B1" w:rsidRPr="001E0E60" w:rsidRDefault="00D216A3" w:rsidP="009D4EC2">
            <w:pPr>
              <w:spacing w:after="0"/>
              <w:jc w:val="both"/>
              <w:rPr>
                <w:b/>
                <w:color w:val="000000"/>
              </w:rPr>
            </w:pPr>
            <w:r w:rsidRPr="00CA645E">
              <w:rPr>
                <w:b/>
                <w:color w:val="000000"/>
              </w:rPr>
              <w:t>15</w:t>
            </w:r>
          </w:p>
          <w:p w14:paraId="22C3BA3B" w14:textId="74FB2805" w:rsidR="00FA14B1" w:rsidRPr="001E0E60" w:rsidRDefault="00D216A3" w:rsidP="009D4EC2">
            <w:pPr>
              <w:spacing w:after="0"/>
              <w:jc w:val="both"/>
            </w:pPr>
            <w:r w:rsidRPr="00CA645E" w:rsidDel="00D216A3">
              <w:rPr>
                <w:color w:val="000000"/>
              </w:rPr>
              <w:t xml:space="preserve"> </w:t>
            </w:r>
          </w:p>
        </w:tc>
      </w:tr>
      <w:tr w:rsidR="00FA14B1" w:rsidRPr="001E0E60" w14:paraId="1ADF943B" w14:textId="77777777" w:rsidTr="00040C27">
        <w:trPr>
          <w:trHeight w:val="300"/>
        </w:trPr>
        <w:tc>
          <w:tcPr>
            <w:tcW w:w="2132" w:type="dxa"/>
            <w:tcBorders>
              <w:top w:val="nil"/>
              <w:left w:val="dashed" w:sz="8" w:space="0" w:color="auto"/>
              <w:bottom w:val="dashed" w:sz="8" w:space="0" w:color="auto"/>
              <w:right w:val="dashed" w:sz="8" w:space="0" w:color="auto"/>
            </w:tcBorders>
            <w:tcMar>
              <w:top w:w="0" w:type="dxa"/>
              <w:left w:w="108" w:type="dxa"/>
              <w:bottom w:w="0" w:type="dxa"/>
              <w:right w:w="108" w:type="dxa"/>
            </w:tcMar>
          </w:tcPr>
          <w:p w14:paraId="4E796134" w14:textId="12D932CD" w:rsidR="00FA14B1" w:rsidRPr="001E0E60" w:rsidRDefault="00FA14B1" w:rsidP="009D4EC2">
            <w:pPr>
              <w:spacing w:after="0"/>
              <w:jc w:val="both"/>
            </w:pPr>
          </w:p>
        </w:tc>
        <w:tc>
          <w:tcPr>
            <w:tcW w:w="5670" w:type="dxa"/>
            <w:tcBorders>
              <w:top w:val="nil"/>
              <w:left w:val="nil"/>
              <w:bottom w:val="dashed" w:sz="8" w:space="0" w:color="auto"/>
              <w:right w:val="dashed" w:sz="8" w:space="0" w:color="auto"/>
            </w:tcBorders>
            <w:tcMar>
              <w:top w:w="0" w:type="dxa"/>
              <w:left w:w="108" w:type="dxa"/>
              <w:bottom w:w="0" w:type="dxa"/>
              <w:right w:w="108" w:type="dxa"/>
            </w:tcMar>
            <w:vAlign w:val="center"/>
          </w:tcPr>
          <w:p w14:paraId="2CEA35D5" w14:textId="23D5C5C3" w:rsidR="00FA14B1" w:rsidRPr="001E0E60" w:rsidRDefault="00FA14B1" w:rsidP="009D4EC2">
            <w:pPr>
              <w:spacing w:after="0"/>
              <w:jc w:val="both"/>
              <w:rPr>
                <w:b/>
              </w:rPr>
            </w:pPr>
            <w:r w:rsidRPr="001E0E60">
              <w:rPr>
                <w:b/>
              </w:rPr>
              <w:t>Technical correctness</w:t>
            </w:r>
            <w:r w:rsidR="002A5CAA">
              <w:rPr>
                <w:b/>
              </w:rPr>
              <w:t>, e.g.</w:t>
            </w:r>
          </w:p>
          <w:p w14:paraId="5B107E83" w14:textId="77777777" w:rsidR="002A5CAA" w:rsidRDefault="00D216A3" w:rsidP="009D4EC2">
            <w:pPr>
              <w:pStyle w:val="ListParagraph"/>
              <w:numPr>
                <w:ilvl w:val="0"/>
                <w:numId w:val="20"/>
              </w:numPr>
              <w:spacing w:after="0"/>
              <w:jc w:val="both"/>
            </w:pPr>
            <w:r w:rsidRPr="00CA645E">
              <w:t>S</w:t>
            </w:r>
            <w:r w:rsidR="00FA14B1" w:rsidRPr="001E0E60">
              <w:t xml:space="preserve">ystem boundary </w:t>
            </w:r>
            <w:r w:rsidR="002A5CAA">
              <w:t>present</w:t>
            </w:r>
          </w:p>
          <w:p w14:paraId="203111D7" w14:textId="49EEF96D" w:rsidR="002A5CAA" w:rsidRDefault="002A5CAA" w:rsidP="009D4EC2">
            <w:pPr>
              <w:pStyle w:val="ListParagraph"/>
              <w:numPr>
                <w:ilvl w:val="0"/>
                <w:numId w:val="20"/>
              </w:numPr>
              <w:spacing w:after="0"/>
              <w:jc w:val="both"/>
            </w:pPr>
            <w:r>
              <w:t>System well named</w:t>
            </w:r>
          </w:p>
          <w:p w14:paraId="02D1CCC7" w14:textId="0C19A380" w:rsidR="002A5CAA" w:rsidRPr="001E0E60" w:rsidRDefault="002A5CAA" w:rsidP="009D4EC2">
            <w:pPr>
              <w:pStyle w:val="ListParagraph"/>
              <w:numPr>
                <w:ilvl w:val="0"/>
                <w:numId w:val="20"/>
              </w:numPr>
              <w:spacing w:after="0"/>
              <w:jc w:val="both"/>
            </w:pPr>
            <w:r w:rsidRPr="00CA645E">
              <w:t xml:space="preserve">Correct </w:t>
            </w:r>
            <w:r>
              <w:t xml:space="preserve">UML 2.0 </w:t>
            </w:r>
            <w:r w:rsidRPr="00CA645E">
              <w:t>notation used</w:t>
            </w:r>
          </w:p>
          <w:p w14:paraId="55768CF1" w14:textId="44140736" w:rsidR="00FA14B1" w:rsidRPr="001E0E60" w:rsidRDefault="00D216A3" w:rsidP="009D4EC2">
            <w:pPr>
              <w:pStyle w:val="ListParagraph"/>
              <w:numPr>
                <w:ilvl w:val="0"/>
                <w:numId w:val="20"/>
              </w:numPr>
              <w:spacing w:after="0"/>
              <w:jc w:val="both"/>
            </w:pPr>
            <w:r w:rsidRPr="00CA645E">
              <w:t>Generalisation</w:t>
            </w:r>
            <w:r w:rsidR="002A5CAA">
              <w:t xml:space="preserve"> used correctly</w:t>
            </w:r>
          </w:p>
          <w:p w14:paraId="4009CB4C" w14:textId="54AA71BC" w:rsidR="00FA14B1" w:rsidRPr="001E0E60" w:rsidRDefault="00D216A3" w:rsidP="009D4EC2">
            <w:pPr>
              <w:numPr>
                <w:ilvl w:val="0"/>
                <w:numId w:val="20"/>
              </w:numPr>
              <w:spacing w:after="0"/>
              <w:jc w:val="both"/>
            </w:pPr>
            <w:r w:rsidRPr="00CA645E">
              <w:t>L</w:t>
            </w:r>
            <w:r w:rsidR="00FA14B1" w:rsidRPr="001E0E60">
              <w:t xml:space="preserve">egible </w:t>
            </w:r>
            <w:r w:rsidRPr="00CA645E">
              <w:t>Model presented</w:t>
            </w:r>
          </w:p>
          <w:p w14:paraId="2192DBE3" w14:textId="77777777" w:rsidR="00FA14B1" w:rsidRPr="001E0E60" w:rsidRDefault="00FA14B1" w:rsidP="009D4EC2">
            <w:pPr>
              <w:spacing w:after="0"/>
              <w:jc w:val="both"/>
              <w:rPr>
                <w:b/>
              </w:rPr>
            </w:pPr>
          </w:p>
        </w:tc>
        <w:tc>
          <w:tcPr>
            <w:tcW w:w="2297" w:type="dxa"/>
            <w:tcBorders>
              <w:top w:val="nil"/>
              <w:left w:val="nil"/>
              <w:bottom w:val="dashed" w:sz="8" w:space="0" w:color="auto"/>
              <w:right w:val="dashed" w:sz="8" w:space="0" w:color="auto"/>
            </w:tcBorders>
            <w:tcMar>
              <w:top w:w="0" w:type="dxa"/>
              <w:left w:w="108" w:type="dxa"/>
              <w:bottom w:w="0" w:type="dxa"/>
              <w:right w:w="108" w:type="dxa"/>
            </w:tcMar>
            <w:vAlign w:val="center"/>
          </w:tcPr>
          <w:p w14:paraId="52C902F7" w14:textId="5E1CE699" w:rsidR="00FA14B1" w:rsidRPr="001E0E60" w:rsidRDefault="007A3673" w:rsidP="009D4EC2">
            <w:pPr>
              <w:spacing w:after="0"/>
              <w:jc w:val="both"/>
              <w:rPr>
                <w:b/>
                <w:color w:val="000000"/>
              </w:rPr>
            </w:pPr>
            <w:r>
              <w:rPr>
                <w:b/>
                <w:color w:val="000000"/>
              </w:rPr>
              <w:t>15</w:t>
            </w:r>
          </w:p>
          <w:p w14:paraId="1A0A5EB2" w14:textId="29DA11B7" w:rsidR="00FA14B1" w:rsidRPr="001E0E60" w:rsidRDefault="00FA14B1" w:rsidP="009D4EC2">
            <w:pPr>
              <w:spacing w:after="0"/>
              <w:jc w:val="both"/>
              <w:rPr>
                <w:b/>
                <w:color w:val="000000"/>
              </w:rPr>
            </w:pPr>
          </w:p>
        </w:tc>
      </w:tr>
      <w:tr w:rsidR="00342F08" w:rsidRPr="001E0E60" w14:paraId="4A767F15" w14:textId="77777777" w:rsidTr="00D93B4F">
        <w:trPr>
          <w:trHeight w:val="678"/>
        </w:trPr>
        <w:tc>
          <w:tcPr>
            <w:tcW w:w="2132" w:type="dxa"/>
            <w:tcBorders>
              <w:top w:val="dashed" w:sz="8" w:space="0" w:color="auto"/>
              <w:left w:val="dashed" w:sz="8" w:space="0" w:color="auto"/>
              <w:bottom w:val="dashed" w:sz="8" w:space="0" w:color="auto"/>
              <w:right w:val="dashed" w:sz="8" w:space="0" w:color="auto"/>
            </w:tcBorders>
            <w:tcMar>
              <w:top w:w="0" w:type="dxa"/>
              <w:left w:w="108" w:type="dxa"/>
              <w:bottom w:w="0" w:type="dxa"/>
              <w:right w:w="108" w:type="dxa"/>
            </w:tcMar>
          </w:tcPr>
          <w:p w14:paraId="60EAD321" w14:textId="22D25C08" w:rsidR="00040C27" w:rsidRPr="001E0E60" w:rsidRDefault="00040C27" w:rsidP="009D4EC2">
            <w:pPr>
              <w:spacing w:after="0"/>
              <w:jc w:val="both"/>
            </w:pPr>
            <w:r w:rsidRPr="001E0E60">
              <w:t>3.</w:t>
            </w:r>
          </w:p>
          <w:p w14:paraId="3BD90AA1" w14:textId="15225385" w:rsidR="00342F08" w:rsidRPr="001E0E60" w:rsidRDefault="00040C27" w:rsidP="009D4EC2">
            <w:pPr>
              <w:spacing w:after="0"/>
              <w:jc w:val="both"/>
            </w:pPr>
            <w:r w:rsidRPr="001E0E60">
              <w:t>Use Case Documentation</w:t>
            </w:r>
          </w:p>
        </w:tc>
        <w:tc>
          <w:tcPr>
            <w:tcW w:w="5670" w:type="dxa"/>
            <w:tcBorders>
              <w:top w:val="dashed" w:sz="8" w:space="0" w:color="auto"/>
              <w:left w:val="nil"/>
              <w:bottom w:val="dashed" w:sz="8" w:space="0" w:color="auto"/>
              <w:right w:val="dashed" w:sz="8" w:space="0" w:color="auto"/>
            </w:tcBorders>
            <w:tcMar>
              <w:top w:w="0" w:type="dxa"/>
              <w:left w:w="108" w:type="dxa"/>
              <w:bottom w:w="0" w:type="dxa"/>
              <w:right w:w="108" w:type="dxa"/>
            </w:tcMar>
            <w:vAlign w:val="center"/>
          </w:tcPr>
          <w:p w14:paraId="19177631" w14:textId="27DB7B12" w:rsidR="00040C27" w:rsidRPr="001E0E60" w:rsidRDefault="00040C27" w:rsidP="009D4EC2">
            <w:pPr>
              <w:spacing w:after="0"/>
              <w:jc w:val="both"/>
            </w:pPr>
            <w:r w:rsidRPr="001E0E60">
              <w:rPr>
                <w:b/>
              </w:rPr>
              <w:t>Overall quality</w:t>
            </w:r>
            <w:r w:rsidRPr="001E0E60">
              <w:t xml:space="preserve"> considering if a decent, thoughtful attempt has been made.</w:t>
            </w:r>
          </w:p>
          <w:p w14:paraId="6BED3268" w14:textId="2DE659D8" w:rsidR="00D93B4F" w:rsidRPr="001E0E60" w:rsidRDefault="00D93B4F" w:rsidP="009D4EC2">
            <w:pPr>
              <w:spacing w:after="0"/>
              <w:jc w:val="both"/>
            </w:pPr>
          </w:p>
          <w:p w14:paraId="05B3B918" w14:textId="3191FF6F" w:rsidR="00D93B4F" w:rsidRPr="001E0E60" w:rsidRDefault="00D216A3" w:rsidP="009D4EC2">
            <w:pPr>
              <w:pStyle w:val="ListParagraph"/>
              <w:numPr>
                <w:ilvl w:val="0"/>
                <w:numId w:val="20"/>
              </w:numPr>
              <w:spacing w:after="0"/>
              <w:jc w:val="both"/>
            </w:pPr>
            <w:r w:rsidRPr="001E0E60">
              <w:t>Header section (no e</w:t>
            </w:r>
            <w:r w:rsidR="00D93B4F" w:rsidRPr="001E0E60">
              <w:t>rrors or inconsistencies</w:t>
            </w:r>
            <w:r w:rsidRPr="001E0E60">
              <w:t>)</w:t>
            </w:r>
          </w:p>
          <w:p w14:paraId="5AD08431" w14:textId="49010756" w:rsidR="00D93B4F" w:rsidRPr="001E0E60" w:rsidRDefault="00D216A3" w:rsidP="009D4EC2">
            <w:pPr>
              <w:pStyle w:val="ListParagraph"/>
              <w:numPr>
                <w:ilvl w:val="0"/>
                <w:numId w:val="20"/>
              </w:numPr>
              <w:spacing w:after="0"/>
              <w:jc w:val="both"/>
            </w:pPr>
            <w:r w:rsidRPr="001E0E60">
              <w:t>D</w:t>
            </w:r>
            <w:r w:rsidR="00D93B4F" w:rsidRPr="001E0E60">
              <w:t>etail/thoughtfulness of steps</w:t>
            </w:r>
          </w:p>
          <w:p w14:paraId="0693FC82" w14:textId="28F69125" w:rsidR="00040C27" w:rsidRPr="001E0E60" w:rsidRDefault="00D216A3" w:rsidP="009D4EC2">
            <w:pPr>
              <w:pStyle w:val="ListParagraph"/>
              <w:numPr>
                <w:ilvl w:val="0"/>
                <w:numId w:val="20"/>
              </w:numPr>
              <w:spacing w:after="0"/>
              <w:jc w:val="both"/>
            </w:pPr>
            <w:r w:rsidRPr="001E0E60">
              <w:t>F</w:t>
            </w:r>
            <w:r w:rsidR="00D93B4F" w:rsidRPr="001E0E60">
              <w:t>low and</w:t>
            </w:r>
            <w:r w:rsidR="002A5CAA">
              <w:t xml:space="preserve"> </w:t>
            </w:r>
            <w:r w:rsidR="00D93B4F" w:rsidRPr="001E0E60">
              <w:t>logic</w:t>
            </w:r>
          </w:p>
          <w:p w14:paraId="22FC44DF" w14:textId="06B3AF85" w:rsidR="00D93B4F" w:rsidRPr="001E0E60" w:rsidRDefault="00D93B4F" w:rsidP="009D4EC2">
            <w:pPr>
              <w:spacing w:after="0"/>
              <w:jc w:val="both"/>
            </w:pPr>
          </w:p>
        </w:tc>
        <w:tc>
          <w:tcPr>
            <w:tcW w:w="2297" w:type="dxa"/>
            <w:tcBorders>
              <w:top w:val="dashed" w:sz="8" w:space="0" w:color="auto"/>
              <w:left w:val="nil"/>
              <w:bottom w:val="dashed" w:sz="8" w:space="0" w:color="auto"/>
              <w:right w:val="dashed" w:sz="8" w:space="0" w:color="auto"/>
            </w:tcBorders>
            <w:tcMar>
              <w:top w:w="0" w:type="dxa"/>
              <w:left w:w="108" w:type="dxa"/>
              <w:bottom w:w="0" w:type="dxa"/>
              <w:right w:w="108" w:type="dxa"/>
            </w:tcMar>
            <w:vAlign w:val="center"/>
          </w:tcPr>
          <w:p w14:paraId="17DD005A" w14:textId="15C7519A" w:rsidR="00342F08" w:rsidRPr="001E0E60" w:rsidRDefault="00040C27" w:rsidP="009D4EC2">
            <w:pPr>
              <w:spacing w:after="0"/>
              <w:jc w:val="both"/>
              <w:rPr>
                <w:b/>
                <w:color w:val="000000"/>
              </w:rPr>
            </w:pPr>
            <w:r w:rsidRPr="001E0E60">
              <w:rPr>
                <w:b/>
                <w:color w:val="000000"/>
              </w:rPr>
              <w:t>1</w:t>
            </w:r>
            <w:r w:rsidR="007A3673">
              <w:rPr>
                <w:b/>
                <w:color w:val="000000"/>
              </w:rPr>
              <w:t>5</w:t>
            </w:r>
          </w:p>
          <w:p w14:paraId="42EAF2EE" w14:textId="5C3D1EA5" w:rsidR="00D93B4F" w:rsidRPr="001E0E60" w:rsidRDefault="00D93B4F" w:rsidP="009D4EC2">
            <w:pPr>
              <w:spacing w:after="0"/>
              <w:jc w:val="both"/>
              <w:rPr>
                <w:b/>
                <w:color w:val="000000"/>
              </w:rPr>
            </w:pPr>
          </w:p>
        </w:tc>
      </w:tr>
      <w:tr w:rsidR="00342F08" w:rsidRPr="00AC741C" w14:paraId="2CA52D91" w14:textId="77777777" w:rsidTr="00D93B4F">
        <w:trPr>
          <w:trHeight w:val="300"/>
        </w:trPr>
        <w:tc>
          <w:tcPr>
            <w:tcW w:w="2132" w:type="dxa"/>
            <w:tcBorders>
              <w:top w:val="dashed" w:sz="8" w:space="0" w:color="auto"/>
              <w:left w:val="dashed" w:sz="8" w:space="0" w:color="auto"/>
              <w:bottom w:val="dashed" w:sz="8" w:space="0" w:color="auto"/>
              <w:right w:val="dashed" w:sz="8" w:space="0" w:color="auto"/>
            </w:tcBorders>
            <w:tcMar>
              <w:top w:w="0" w:type="dxa"/>
              <w:left w:w="108" w:type="dxa"/>
              <w:bottom w:w="0" w:type="dxa"/>
              <w:right w:w="108" w:type="dxa"/>
            </w:tcMar>
          </w:tcPr>
          <w:p w14:paraId="3EF634AD" w14:textId="67D8CCA2" w:rsidR="00342F08" w:rsidRPr="001E0E60" w:rsidRDefault="00D93B4F" w:rsidP="009D4EC2">
            <w:pPr>
              <w:spacing w:after="0"/>
              <w:jc w:val="both"/>
            </w:pPr>
            <w:r w:rsidRPr="001E0E60">
              <w:t xml:space="preserve">4. </w:t>
            </w:r>
            <w:r w:rsidRPr="001E0E60">
              <w:br/>
              <w:t>Activity Diagram</w:t>
            </w:r>
          </w:p>
        </w:tc>
        <w:tc>
          <w:tcPr>
            <w:tcW w:w="5670" w:type="dxa"/>
            <w:tcBorders>
              <w:top w:val="dashed" w:sz="8" w:space="0" w:color="auto"/>
              <w:left w:val="nil"/>
              <w:bottom w:val="dashed" w:sz="8" w:space="0" w:color="auto"/>
              <w:right w:val="dashed" w:sz="8" w:space="0" w:color="auto"/>
            </w:tcBorders>
            <w:tcMar>
              <w:top w:w="0" w:type="dxa"/>
              <w:left w:w="108" w:type="dxa"/>
              <w:bottom w:w="0" w:type="dxa"/>
              <w:right w:w="108" w:type="dxa"/>
            </w:tcMar>
            <w:vAlign w:val="center"/>
          </w:tcPr>
          <w:p w14:paraId="4D1FDFF7" w14:textId="2225B21F" w:rsidR="00D93B4F" w:rsidRPr="001E0E60" w:rsidRDefault="00D93B4F" w:rsidP="009D4EC2">
            <w:pPr>
              <w:spacing w:after="0"/>
              <w:jc w:val="both"/>
              <w:rPr>
                <w:b/>
              </w:rPr>
            </w:pPr>
            <w:r w:rsidRPr="001E0E60">
              <w:rPr>
                <w:b/>
              </w:rPr>
              <w:t>Overall technical correctness</w:t>
            </w:r>
          </w:p>
          <w:p w14:paraId="64AFBB9D" w14:textId="6F2E4868" w:rsidR="00D93B4F" w:rsidRPr="001E0E60" w:rsidRDefault="00D216A3" w:rsidP="009D4EC2">
            <w:pPr>
              <w:pStyle w:val="ListParagraph"/>
              <w:numPr>
                <w:ilvl w:val="0"/>
                <w:numId w:val="22"/>
              </w:numPr>
              <w:spacing w:after="0"/>
              <w:jc w:val="both"/>
            </w:pPr>
            <w:r w:rsidRPr="001E0E60">
              <w:t>C</w:t>
            </w:r>
            <w:r w:rsidR="00D93B4F" w:rsidRPr="001E0E60">
              <w:t>onsisten</w:t>
            </w:r>
            <w:r w:rsidR="002A5CAA">
              <w:t>t</w:t>
            </w:r>
            <w:r w:rsidR="00D93B4F" w:rsidRPr="001E0E60">
              <w:t xml:space="preserve"> with use case doc</w:t>
            </w:r>
            <w:r w:rsidR="002A5CAA">
              <w:t>umentation</w:t>
            </w:r>
          </w:p>
          <w:p w14:paraId="44BD5E1C" w14:textId="2299AFAE" w:rsidR="00D93B4F" w:rsidRPr="001E0E60" w:rsidRDefault="00D93B4F" w:rsidP="009D4EC2">
            <w:pPr>
              <w:pStyle w:val="ListParagraph"/>
              <w:numPr>
                <w:ilvl w:val="0"/>
                <w:numId w:val="22"/>
              </w:numPr>
              <w:spacing w:after="0"/>
              <w:jc w:val="both"/>
            </w:pPr>
            <w:r w:rsidRPr="001E0E60">
              <w:t xml:space="preserve">Modelling rules </w:t>
            </w:r>
            <w:r w:rsidR="00D216A3" w:rsidRPr="001E0E60">
              <w:t>followed</w:t>
            </w:r>
            <w:r w:rsidRPr="001E0E60">
              <w:t xml:space="preserve">, e.g. </w:t>
            </w:r>
            <w:r w:rsidR="00D216A3" w:rsidRPr="001E0E60">
              <w:t>c</w:t>
            </w:r>
            <w:r w:rsidRPr="001E0E60">
              <w:t xml:space="preserve">orrect use of notation </w:t>
            </w:r>
          </w:p>
          <w:p w14:paraId="4F199085" w14:textId="7CF56107" w:rsidR="00342F08" w:rsidRPr="001E0E60" w:rsidRDefault="00D216A3" w:rsidP="009D4EC2">
            <w:pPr>
              <w:pStyle w:val="ListParagraph"/>
              <w:numPr>
                <w:ilvl w:val="0"/>
                <w:numId w:val="22"/>
              </w:numPr>
              <w:spacing w:after="0"/>
              <w:jc w:val="both"/>
            </w:pPr>
            <w:r w:rsidRPr="001E0E60">
              <w:t>Legible Diagram presented</w:t>
            </w:r>
          </w:p>
          <w:p w14:paraId="0641C938" w14:textId="2FD03D7A" w:rsidR="00D93B4F" w:rsidRPr="001E0E60" w:rsidRDefault="00D93B4F" w:rsidP="009D4EC2">
            <w:pPr>
              <w:spacing w:after="0"/>
              <w:jc w:val="both"/>
            </w:pPr>
          </w:p>
        </w:tc>
        <w:tc>
          <w:tcPr>
            <w:tcW w:w="2297" w:type="dxa"/>
            <w:tcBorders>
              <w:top w:val="dashed" w:sz="8" w:space="0" w:color="auto"/>
              <w:left w:val="nil"/>
              <w:bottom w:val="dashed" w:sz="8" w:space="0" w:color="auto"/>
              <w:right w:val="dashed" w:sz="8" w:space="0" w:color="auto"/>
            </w:tcBorders>
            <w:tcMar>
              <w:top w:w="0" w:type="dxa"/>
              <w:left w:w="108" w:type="dxa"/>
              <w:bottom w:w="0" w:type="dxa"/>
              <w:right w:w="108" w:type="dxa"/>
            </w:tcMar>
            <w:vAlign w:val="center"/>
          </w:tcPr>
          <w:p w14:paraId="5EFABC66" w14:textId="1A924881" w:rsidR="00D93B4F" w:rsidRPr="001E0E60" w:rsidRDefault="00D93B4F" w:rsidP="009D4EC2">
            <w:pPr>
              <w:spacing w:after="0"/>
              <w:jc w:val="both"/>
              <w:rPr>
                <w:b/>
                <w:color w:val="000000"/>
              </w:rPr>
            </w:pPr>
            <w:r w:rsidRPr="001E0E60">
              <w:rPr>
                <w:b/>
                <w:color w:val="000000"/>
              </w:rPr>
              <w:t>1</w:t>
            </w:r>
            <w:r w:rsidR="007A3673">
              <w:rPr>
                <w:b/>
                <w:color w:val="000000"/>
              </w:rPr>
              <w:t>5</w:t>
            </w:r>
          </w:p>
          <w:p w14:paraId="2AE84B80" w14:textId="6C9839EF" w:rsidR="00342F08" w:rsidRPr="00AC741C" w:rsidRDefault="00342F08" w:rsidP="009D4EC2">
            <w:pPr>
              <w:spacing w:after="0"/>
              <w:jc w:val="both"/>
            </w:pPr>
          </w:p>
        </w:tc>
      </w:tr>
    </w:tbl>
    <w:p w14:paraId="02E212A7" w14:textId="26F37159" w:rsidR="00D93B4F" w:rsidRPr="00AC741C" w:rsidRDefault="00D93B4F" w:rsidP="009D4EC2">
      <w:pPr>
        <w:jc w:val="both"/>
      </w:pPr>
      <w:r w:rsidRPr="00AC741C">
        <w:t>Mark penalties will be incurred for failure to meet submission requirements.</w:t>
      </w:r>
    </w:p>
    <w:p w14:paraId="42F4EB56" w14:textId="1B44CB32" w:rsidR="00A323C2" w:rsidRPr="00AC741C" w:rsidRDefault="00A323C2" w:rsidP="009D4EC2">
      <w:pPr>
        <w:pStyle w:val="Heading5"/>
        <w:jc w:val="both"/>
      </w:pPr>
    </w:p>
    <w:sectPr w:rsidR="00A323C2" w:rsidRPr="00AC741C" w:rsidSect="00342F08">
      <w:footerReference w:type="even" r:id="rId13"/>
      <w:footerReference w:type="default" r:id="rId14"/>
      <w:footerReference w:type="first" r:id="rId15"/>
      <w:type w:val="continuous"/>
      <w:pgSz w:w="11906" w:h="16838"/>
      <w:pgMar w:top="1134" w:right="1134" w:bottom="1134" w:left="1134"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76854" w14:textId="77777777" w:rsidR="002E4B9C" w:rsidRDefault="002E4B9C">
      <w:r>
        <w:separator/>
      </w:r>
    </w:p>
  </w:endnote>
  <w:endnote w:type="continuationSeparator" w:id="0">
    <w:p w14:paraId="39CE28ED" w14:textId="77777777" w:rsidR="002E4B9C" w:rsidRDefault="002E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8F2F" w14:textId="77777777" w:rsidR="00675A2D" w:rsidRDefault="00675A2D" w:rsidP="00220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5CE732" w14:textId="77777777" w:rsidR="00675A2D" w:rsidRDefault="00675A2D" w:rsidP="00101C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90159" w14:textId="6DFE289A" w:rsidR="00675A2D" w:rsidRDefault="002E4B9C" w:rsidP="00905554">
    <w:pPr>
      <w:pStyle w:val="Footer"/>
      <w:jc w:val="right"/>
      <w:rPr>
        <w:rFonts w:cs="Times New Roman"/>
      </w:rPr>
    </w:pPr>
    <w:sdt>
      <w:sdtPr>
        <w:rPr>
          <w:caps/>
          <w:color w:val="4F81BD" w:themeColor="accent1"/>
          <w:sz w:val="20"/>
          <w:szCs w:val="20"/>
        </w:rPr>
        <w:alias w:val="Title"/>
        <w:tag w:val=""/>
        <w:id w:val="-1959795019"/>
        <w:dataBinding w:prefixMappings="xmlns:ns0='http://purl.org/dc/elements/1.1/' xmlns:ns1='http://schemas.openxmlformats.org/package/2006/metadata/core-properties' " w:xpath="/ns1:coreProperties[1]/ns0:title[1]" w:storeItemID="{6C3C8BC8-F283-45AE-878A-BAB7291924A1}"/>
        <w:text/>
      </w:sdtPr>
      <w:sdtEndPr/>
      <w:sdtContent>
        <w:r w:rsidR="00675A2D">
          <w:rPr>
            <w:caps/>
            <w:color w:val="4F81BD" w:themeColor="accent1"/>
            <w:sz w:val="20"/>
            <w:szCs w:val="20"/>
          </w:rPr>
          <w:t>INFOSYS 220 Assignment 2</w:t>
        </w:r>
      </w:sdtContent>
    </w:sdt>
    <w:r w:rsidR="00675A2D">
      <w:rPr>
        <w:caps/>
        <w:color w:val="808080" w:themeColor="background1" w:themeShade="80"/>
        <w:sz w:val="20"/>
        <w:szCs w:val="20"/>
      </w:rPr>
      <w:t> | </w:t>
    </w:r>
    <w:sdt>
      <w:sdtPr>
        <w:rPr>
          <w:rFonts w:cs="Times New Roman"/>
        </w:rPr>
        <w:alias w:val="Subtitle"/>
        <w:tag w:val=""/>
        <w:id w:val="545341252"/>
        <w:showingPlcHdr/>
        <w:dataBinding w:prefixMappings="xmlns:ns0='http://purl.org/dc/elements/1.1/' xmlns:ns1='http://schemas.openxmlformats.org/package/2006/metadata/core-properties' " w:xpath="/ns1:coreProperties[1]/ns0:subject[1]" w:storeItemID="{6C3C8BC8-F283-45AE-878A-BAB7291924A1}"/>
        <w:text/>
      </w:sdtPr>
      <w:sdtEndPr/>
      <w:sdtContent>
        <w:r w:rsidR="00CA645E">
          <w:rPr>
            <w:rFonts w:cs="Times New Roman"/>
          </w:rPr>
          <w:t xml:space="preserve">     </w:t>
        </w:r>
      </w:sdtContent>
    </w:sdt>
  </w:p>
  <w:sdt>
    <w:sdtPr>
      <w:id w:val="1887989073"/>
      <w:docPartObj>
        <w:docPartGallery w:val="Page Numbers (Top of Page)"/>
        <w:docPartUnique/>
      </w:docPartObj>
    </w:sdtPr>
    <w:sdtEndPr/>
    <w:sdtContent>
      <w:p w14:paraId="75102FC4" w14:textId="2594C0DC" w:rsidR="00675A2D" w:rsidRDefault="00675A2D" w:rsidP="00905554">
        <w:pPr>
          <w:pStyle w:val="Footer"/>
          <w:jc w:val="right"/>
        </w:pPr>
        <w:r>
          <w:t xml:space="preserve">Page </w:t>
        </w:r>
        <w:r w:rsidRPr="00905554">
          <w:rPr>
            <w:bCs/>
            <w:szCs w:val="24"/>
          </w:rPr>
          <w:fldChar w:fldCharType="begin"/>
        </w:r>
        <w:r w:rsidRPr="00905554">
          <w:rPr>
            <w:bCs/>
          </w:rPr>
          <w:instrText xml:space="preserve"> PAGE </w:instrText>
        </w:r>
        <w:r w:rsidRPr="00905554">
          <w:rPr>
            <w:bCs/>
            <w:szCs w:val="24"/>
          </w:rPr>
          <w:fldChar w:fldCharType="separate"/>
        </w:r>
        <w:r w:rsidR="00554A98">
          <w:rPr>
            <w:bCs/>
            <w:noProof/>
          </w:rPr>
          <w:t>3</w:t>
        </w:r>
        <w:r w:rsidRPr="00905554">
          <w:rPr>
            <w:bCs/>
            <w:szCs w:val="24"/>
          </w:rPr>
          <w:fldChar w:fldCharType="end"/>
        </w:r>
        <w:r w:rsidRPr="00905554">
          <w:t xml:space="preserve"> of </w:t>
        </w:r>
        <w:r w:rsidRPr="00905554">
          <w:rPr>
            <w:bCs/>
            <w:szCs w:val="24"/>
          </w:rPr>
          <w:fldChar w:fldCharType="begin"/>
        </w:r>
        <w:r w:rsidRPr="00905554">
          <w:rPr>
            <w:bCs/>
          </w:rPr>
          <w:instrText xml:space="preserve"> NUMPAGES  </w:instrText>
        </w:r>
        <w:r w:rsidRPr="00905554">
          <w:rPr>
            <w:bCs/>
            <w:szCs w:val="24"/>
          </w:rPr>
          <w:fldChar w:fldCharType="separate"/>
        </w:r>
        <w:r w:rsidR="00554A98">
          <w:rPr>
            <w:bCs/>
            <w:noProof/>
          </w:rPr>
          <w:t>5</w:t>
        </w:r>
        <w:r w:rsidRPr="00905554">
          <w:rPr>
            <w:bCs/>
            <w:szCs w:val="24"/>
          </w:rPr>
          <w:fldChar w:fldCharType="end"/>
        </w:r>
      </w:p>
    </w:sdtContent>
  </w:sdt>
  <w:p w14:paraId="6FA0966C" w14:textId="09895861" w:rsidR="00675A2D" w:rsidRDefault="00675A2D" w:rsidP="0020396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61F9" w14:textId="7F966595" w:rsidR="00675A2D" w:rsidRDefault="002E4B9C" w:rsidP="00905554">
    <w:pPr>
      <w:pStyle w:val="Footer"/>
      <w:jc w:val="right"/>
      <w:rPr>
        <w:rFonts w:cs="Times New Roman"/>
      </w:rPr>
    </w:pPr>
    <w:sdt>
      <w:sdtPr>
        <w:rPr>
          <w:caps/>
          <w:color w:val="4F81BD" w:themeColor="accent1"/>
          <w:sz w:val="20"/>
          <w:szCs w:val="20"/>
        </w:rPr>
        <w:alias w:val="Title"/>
        <w:tag w:val=""/>
        <w:id w:val="-114299511"/>
        <w:dataBinding w:prefixMappings="xmlns:ns0='http://purl.org/dc/elements/1.1/' xmlns:ns1='http://schemas.openxmlformats.org/package/2006/metadata/core-properties' " w:xpath="/ns1:coreProperties[1]/ns0:title[1]" w:storeItemID="{6C3C8BC8-F283-45AE-878A-BAB7291924A1}"/>
        <w:text/>
      </w:sdtPr>
      <w:sdtEndPr/>
      <w:sdtContent>
        <w:r w:rsidR="00675A2D">
          <w:rPr>
            <w:caps/>
            <w:color w:val="4F81BD" w:themeColor="accent1"/>
            <w:sz w:val="20"/>
            <w:szCs w:val="20"/>
          </w:rPr>
          <w:t>INFOSYS 220 Assignment 2</w:t>
        </w:r>
      </w:sdtContent>
    </w:sdt>
    <w:r w:rsidR="00675A2D">
      <w:rPr>
        <w:caps/>
        <w:color w:val="808080" w:themeColor="background1" w:themeShade="80"/>
        <w:sz w:val="20"/>
        <w:szCs w:val="20"/>
      </w:rPr>
      <w:t> | </w:t>
    </w:r>
    <w:sdt>
      <w:sdtPr>
        <w:rPr>
          <w:rFonts w:cs="Times New Roman"/>
        </w:rPr>
        <w:alias w:val="Subtitle"/>
        <w:tag w:val=""/>
        <w:id w:val="75408283"/>
        <w:showingPlcHdr/>
        <w:dataBinding w:prefixMappings="xmlns:ns0='http://purl.org/dc/elements/1.1/' xmlns:ns1='http://schemas.openxmlformats.org/package/2006/metadata/core-properties' " w:xpath="/ns1:coreProperties[1]/ns0:subject[1]" w:storeItemID="{6C3C8BC8-F283-45AE-878A-BAB7291924A1}"/>
        <w:text/>
      </w:sdtPr>
      <w:sdtEndPr/>
      <w:sdtContent>
        <w:r w:rsidR="00CA645E">
          <w:rPr>
            <w:rFonts w:cs="Times New Roman"/>
          </w:rPr>
          <w:t xml:space="preserve">     </w:t>
        </w:r>
      </w:sdtContent>
    </w:sdt>
  </w:p>
  <w:sdt>
    <w:sdtPr>
      <w:id w:val="-675883576"/>
      <w:docPartObj>
        <w:docPartGallery w:val="Page Numbers (Top of Page)"/>
        <w:docPartUnique/>
      </w:docPartObj>
    </w:sdtPr>
    <w:sdtEndPr/>
    <w:sdtContent>
      <w:p w14:paraId="4B440552" w14:textId="37AEB91D" w:rsidR="00675A2D" w:rsidRPr="00905554" w:rsidRDefault="00675A2D" w:rsidP="009055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A1D21">
          <w:rPr>
            <w:b/>
            <w:bCs/>
            <w:noProof/>
          </w:rPr>
          <w:t>5</w:t>
        </w:r>
        <w:r>
          <w:rPr>
            <w:b/>
            <w:bCs/>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F0728" w14:textId="77777777" w:rsidR="002E4B9C" w:rsidRDefault="002E4B9C">
      <w:r>
        <w:separator/>
      </w:r>
    </w:p>
  </w:footnote>
  <w:footnote w:type="continuationSeparator" w:id="0">
    <w:p w14:paraId="4750D9BB" w14:textId="77777777" w:rsidR="002E4B9C" w:rsidRDefault="002E4B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44C"/>
    <w:multiLevelType w:val="hybridMultilevel"/>
    <w:tmpl w:val="B2D8777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08E31C23"/>
    <w:multiLevelType w:val="hybridMultilevel"/>
    <w:tmpl w:val="3DD47D0E"/>
    <w:lvl w:ilvl="0" w:tplc="7EE6CA3A">
      <w:numFmt w:val="bullet"/>
      <w:lvlText w:val=""/>
      <w:lvlJc w:val="left"/>
      <w:pPr>
        <w:ind w:left="1080" w:hanging="360"/>
      </w:pPr>
      <w:rPr>
        <w:rFonts w:ascii="Symbol" w:eastAsiaTheme="majorEastAsia" w:hAnsi="Symbol" w:cstheme="maj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A5227C8"/>
    <w:multiLevelType w:val="hybridMultilevel"/>
    <w:tmpl w:val="B2A04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BF609B"/>
    <w:multiLevelType w:val="hybridMultilevel"/>
    <w:tmpl w:val="DF041ACA"/>
    <w:lvl w:ilvl="0" w:tplc="1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CB3556A"/>
    <w:multiLevelType w:val="hybridMultilevel"/>
    <w:tmpl w:val="C34815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F6129F0"/>
    <w:multiLevelType w:val="hybridMultilevel"/>
    <w:tmpl w:val="24F6447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A8286D"/>
    <w:multiLevelType w:val="hybridMultilevel"/>
    <w:tmpl w:val="1C42652A"/>
    <w:lvl w:ilvl="0" w:tplc="1409000F">
      <w:start w:val="1"/>
      <w:numFmt w:val="decimal"/>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11C24FB"/>
    <w:multiLevelType w:val="hybridMultilevel"/>
    <w:tmpl w:val="F5985F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4AD6BB0"/>
    <w:multiLevelType w:val="hybridMultilevel"/>
    <w:tmpl w:val="419C5CB4"/>
    <w:lvl w:ilvl="0" w:tplc="B9407B9A">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7235996"/>
    <w:multiLevelType w:val="hybridMultilevel"/>
    <w:tmpl w:val="137CE0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10320AC"/>
    <w:multiLevelType w:val="hybridMultilevel"/>
    <w:tmpl w:val="5E626B6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23DF524C"/>
    <w:multiLevelType w:val="hybridMultilevel"/>
    <w:tmpl w:val="DEBEDA44"/>
    <w:lvl w:ilvl="0" w:tplc="EDBA9A4C">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28061814"/>
    <w:multiLevelType w:val="hybridMultilevel"/>
    <w:tmpl w:val="F3BCFB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29ED23B4"/>
    <w:multiLevelType w:val="hybridMultilevel"/>
    <w:tmpl w:val="563A7204"/>
    <w:lvl w:ilvl="0" w:tplc="5AC46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A22B5C"/>
    <w:multiLevelType w:val="hybridMultilevel"/>
    <w:tmpl w:val="51CC88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3BE17696"/>
    <w:multiLevelType w:val="hybridMultilevel"/>
    <w:tmpl w:val="4044DAE4"/>
    <w:lvl w:ilvl="0" w:tplc="FF82E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1800A2"/>
    <w:multiLevelType w:val="hybridMultilevel"/>
    <w:tmpl w:val="C9EC0156"/>
    <w:lvl w:ilvl="0" w:tplc="5AC468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484924"/>
    <w:multiLevelType w:val="hybridMultilevel"/>
    <w:tmpl w:val="7136A626"/>
    <w:lvl w:ilvl="0" w:tplc="EDBA9A4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A5F73C3"/>
    <w:multiLevelType w:val="hybridMultilevel"/>
    <w:tmpl w:val="9B3CE0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A8F0867"/>
    <w:multiLevelType w:val="hybridMultilevel"/>
    <w:tmpl w:val="07C217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4B0E1288"/>
    <w:multiLevelType w:val="hybridMultilevel"/>
    <w:tmpl w:val="2D5A4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C3262AA"/>
    <w:multiLevelType w:val="hybridMultilevel"/>
    <w:tmpl w:val="AB2C4000"/>
    <w:lvl w:ilvl="0" w:tplc="14090019">
      <w:start w:val="1"/>
      <w:numFmt w:val="lowerLetter"/>
      <w:lvlText w:val="%1."/>
      <w:lvlJc w:val="left"/>
      <w:pPr>
        <w:ind w:left="1440" w:hanging="360"/>
      </w:pPr>
    </w:lvl>
    <w:lvl w:ilvl="1" w:tplc="14090001">
      <w:start w:val="1"/>
      <w:numFmt w:val="bullet"/>
      <w:lvlText w:val=""/>
      <w:lvlJc w:val="left"/>
      <w:pPr>
        <w:ind w:left="2160" w:hanging="360"/>
      </w:pPr>
      <w:rPr>
        <w:rFonts w:ascii="Symbol" w:hAnsi="Symbol" w:hint="default"/>
      </w:r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nsid w:val="505F0E4C"/>
    <w:multiLevelType w:val="hybridMultilevel"/>
    <w:tmpl w:val="62362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71E578D"/>
    <w:multiLevelType w:val="hybridMultilevel"/>
    <w:tmpl w:val="9C9A4806"/>
    <w:lvl w:ilvl="0" w:tplc="14090019">
      <w:start w:val="1"/>
      <w:numFmt w:val="lowerLetter"/>
      <w:lvlText w:val="%1."/>
      <w:lvlJc w:val="left"/>
      <w:pPr>
        <w:ind w:left="1440" w:hanging="360"/>
      </w:pPr>
      <w:rPr>
        <w:rFonts w:hint="default"/>
      </w:rPr>
    </w:lvl>
    <w:lvl w:ilvl="1" w:tplc="1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CA6341"/>
    <w:multiLevelType w:val="hybridMultilevel"/>
    <w:tmpl w:val="16D43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0833A59"/>
    <w:multiLevelType w:val="hybridMultilevel"/>
    <w:tmpl w:val="70FAC8A2"/>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nsid w:val="625405E5"/>
    <w:multiLevelType w:val="hybridMultilevel"/>
    <w:tmpl w:val="8A7E9ECC"/>
    <w:lvl w:ilvl="0" w:tplc="EDBA9A4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62EC4E17"/>
    <w:multiLevelType w:val="hybridMultilevel"/>
    <w:tmpl w:val="6EA2C0C4"/>
    <w:lvl w:ilvl="0" w:tplc="14090019">
      <w:start w:val="1"/>
      <w:numFmt w:val="lowerLetter"/>
      <w:lvlText w:val="%1."/>
      <w:lvlJc w:val="left"/>
      <w:pPr>
        <w:ind w:left="1495" w:hanging="360"/>
      </w:pPr>
      <w:rPr>
        <w:rFonts w:hint="default"/>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8">
    <w:nsid w:val="66F33729"/>
    <w:multiLevelType w:val="hybridMultilevel"/>
    <w:tmpl w:val="9B569F3A"/>
    <w:lvl w:ilvl="0" w:tplc="EDBA9A4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6FC6504F"/>
    <w:multiLevelType w:val="hybridMultilevel"/>
    <w:tmpl w:val="525275C2"/>
    <w:lvl w:ilvl="0" w:tplc="14090001">
      <w:start w:val="1"/>
      <w:numFmt w:val="bullet"/>
      <w:lvlText w:val=""/>
      <w:lvlJc w:val="left"/>
      <w:pPr>
        <w:ind w:left="787" w:hanging="360"/>
      </w:pPr>
      <w:rPr>
        <w:rFonts w:ascii="Symbol" w:hAnsi="Symbol" w:hint="default"/>
      </w:rPr>
    </w:lvl>
    <w:lvl w:ilvl="1" w:tplc="14090003" w:tentative="1">
      <w:start w:val="1"/>
      <w:numFmt w:val="bullet"/>
      <w:lvlText w:val="o"/>
      <w:lvlJc w:val="left"/>
      <w:pPr>
        <w:ind w:left="1507" w:hanging="360"/>
      </w:pPr>
      <w:rPr>
        <w:rFonts w:ascii="Courier New" w:hAnsi="Courier New" w:cs="Courier New" w:hint="default"/>
      </w:rPr>
    </w:lvl>
    <w:lvl w:ilvl="2" w:tplc="14090005" w:tentative="1">
      <w:start w:val="1"/>
      <w:numFmt w:val="bullet"/>
      <w:lvlText w:val=""/>
      <w:lvlJc w:val="left"/>
      <w:pPr>
        <w:ind w:left="2227" w:hanging="360"/>
      </w:pPr>
      <w:rPr>
        <w:rFonts w:ascii="Wingdings" w:hAnsi="Wingdings" w:hint="default"/>
      </w:rPr>
    </w:lvl>
    <w:lvl w:ilvl="3" w:tplc="14090001" w:tentative="1">
      <w:start w:val="1"/>
      <w:numFmt w:val="bullet"/>
      <w:lvlText w:val=""/>
      <w:lvlJc w:val="left"/>
      <w:pPr>
        <w:ind w:left="2947" w:hanging="360"/>
      </w:pPr>
      <w:rPr>
        <w:rFonts w:ascii="Symbol" w:hAnsi="Symbol" w:hint="default"/>
      </w:rPr>
    </w:lvl>
    <w:lvl w:ilvl="4" w:tplc="14090003" w:tentative="1">
      <w:start w:val="1"/>
      <w:numFmt w:val="bullet"/>
      <w:lvlText w:val="o"/>
      <w:lvlJc w:val="left"/>
      <w:pPr>
        <w:ind w:left="3667" w:hanging="360"/>
      </w:pPr>
      <w:rPr>
        <w:rFonts w:ascii="Courier New" w:hAnsi="Courier New" w:cs="Courier New" w:hint="default"/>
      </w:rPr>
    </w:lvl>
    <w:lvl w:ilvl="5" w:tplc="14090005" w:tentative="1">
      <w:start w:val="1"/>
      <w:numFmt w:val="bullet"/>
      <w:lvlText w:val=""/>
      <w:lvlJc w:val="left"/>
      <w:pPr>
        <w:ind w:left="4387" w:hanging="360"/>
      </w:pPr>
      <w:rPr>
        <w:rFonts w:ascii="Wingdings" w:hAnsi="Wingdings" w:hint="default"/>
      </w:rPr>
    </w:lvl>
    <w:lvl w:ilvl="6" w:tplc="14090001" w:tentative="1">
      <w:start w:val="1"/>
      <w:numFmt w:val="bullet"/>
      <w:lvlText w:val=""/>
      <w:lvlJc w:val="left"/>
      <w:pPr>
        <w:ind w:left="5107" w:hanging="360"/>
      </w:pPr>
      <w:rPr>
        <w:rFonts w:ascii="Symbol" w:hAnsi="Symbol" w:hint="default"/>
      </w:rPr>
    </w:lvl>
    <w:lvl w:ilvl="7" w:tplc="14090003" w:tentative="1">
      <w:start w:val="1"/>
      <w:numFmt w:val="bullet"/>
      <w:lvlText w:val="o"/>
      <w:lvlJc w:val="left"/>
      <w:pPr>
        <w:ind w:left="5827" w:hanging="360"/>
      </w:pPr>
      <w:rPr>
        <w:rFonts w:ascii="Courier New" w:hAnsi="Courier New" w:cs="Courier New" w:hint="default"/>
      </w:rPr>
    </w:lvl>
    <w:lvl w:ilvl="8" w:tplc="14090005" w:tentative="1">
      <w:start w:val="1"/>
      <w:numFmt w:val="bullet"/>
      <w:lvlText w:val=""/>
      <w:lvlJc w:val="left"/>
      <w:pPr>
        <w:ind w:left="6547" w:hanging="360"/>
      </w:pPr>
      <w:rPr>
        <w:rFonts w:ascii="Wingdings" w:hAnsi="Wingdings" w:hint="default"/>
      </w:rPr>
    </w:lvl>
  </w:abstractNum>
  <w:abstractNum w:abstractNumId="30">
    <w:nsid w:val="70CC18CC"/>
    <w:multiLevelType w:val="hybridMultilevel"/>
    <w:tmpl w:val="B3788BC8"/>
    <w:lvl w:ilvl="0" w:tplc="F9FAB536">
      <w:start w:val="1"/>
      <w:numFmt w:val="decimal"/>
      <w:lvlText w:val="%1."/>
      <w:lvlJc w:val="left"/>
      <w:pPr>
        <w:ind w:left="720" w:hanging="360"/>
      </w:pPr>
      <w:rPr>
        <w:b/>
      </w:rPr>
    </w:lvl>
    <w:lvl w:ilvl="1" w:tplc="00B69234">
      <w:start w:val="1"/>
      <w:numFmt w:val="lowerRoman"/>
      <w:lvlText w:val="%2."/>
      <w:lvlJc w:val="right"/>
      <w:pPr>
        <w:ind w:left="1211" w:hanging="360"/>
      </w:pPr>
      <w:rPr>
        <w:b/>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740F25F3"/>
    <w:multiLevelType w:val="hybridMultilevel"/>
    <w:tmpl w:val="4EBC0B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30"/>
  </w:num>
  <w:num w:numId="5">
    <w:abstractNumId w:val="0"/>
  </w:num>
  <w:num w:numId="6">
    <w:abstractNumId w:val="25"/>
  </w:num>
  <w:num w:numId="7">
    <w:abstractNumId w:val="19"/>
  </w:num>
  <w:num w:numId="8">
    <w:abstractNumId w:val="14"/>
  </w:num>
  <w:num w:numId="9">
    <w:abstractNumId w:val="2"/>
  </w:num>
  <w:num w:numId="10">
    <w:abstractNumId w:val="20"/>
  </w:num>
  <w:num w:numId="11">
    <w:abstractNumId w:val="10"/>
  </w:num>
  <w:num w:numId="12">
    <w:abstractNumId w:val="26"/>
  </w:num>
  <w:num w:numId="13">
    <w:abstractNumId w:val="18"/>
  </w:num>
  <w:num w:numId="14">
    <w:abstractNumId w:val="17"/>
  </w:num>
  <w:num w:numId="15">
    <w:abstractNumId w:val="28"/>
  </w:num>
  <w:num w:numId="16">
    <w:abstractNumId w:val="11"/>
  </w:num>
  <w:num w:numId="17">
    <w:abstractNumId w:val="7"/>
  </w:num>
  <w:num w:numId="18">
    <w:abstractNumId w:val="31"/>
  </w:num>
  <w:num w:numId="19">
    <w:abstractNumId w:val="29"/>
  </w:num>
  <w:num w:numId="20">
    <w:abstractNumId w:val="4"/>
  </w:num>
  <w:num w:numId="21">
    <w:abstractNumId w:val="22"/>
  </w:num>
  <w:num w:numId="22">
    <w:abstractNumId w:val="24"/>
  </w:num>
  <w:num w:numId="23">
    <w:abstractNumId w:val="1"/>
  </w:num>
  <w:num w:numId="24">
    <w:abstractNumId w:val="21"/>
  </w:num>
  <w:num w:numId="25">
    <w:abstractNumId w:val="5"/>
  </w:num>
  <w:num w:numId="26">
    <w:abstractNumId w:val="15"/>
  </w:num>
  <w:num w:numId="27">
    <w:abstractNumId w:val="13"/>
  </w:num>
  <w:num w:numId="28">
    <w:abstractNumId w:val="16"/>
  </w:num>
  <w:num w:numId="29">
    <w:abstractNumId w:val="23"/>
  </w:num>
  <w:num w:numId="30">
    <w:abstractNumId w:val="27"/>
  </w:num>
  <w:num w:numId="31">
    <w:abstractNumId w:val="12"/>
  </w:num>
  <w:num w:numId="32">
    <w:abstractNumId w:val="9"/>
  </w:num>
  <w:num w:numId="3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Q1MjQ1NbI0sLCwMDBW0lEKTi0uzszPAymwrAUAyxQ3nCwAAAA="/>
  </w:docVars>
  <w:rsids>
    <w:rsidRoot w:val="0024026B"/>
    <w:rsid w:val="00001698"/>
    <w:rsid w:val="00003ED1"/>
    <w:rsid w:val="00007581"/>
    <w:rsid w:val="00010834"/>
    <w:rsid w:val="00017CF2"/>
    <w:rsid w:val="000216BE"/>
    <w:rsid w:val="000221B2"/>
    <w:rsid w:val="00023678"/>
    <w:rsid w:val="0002507A"/>
    <w:rsid w:val="00026112"/>
    <w:rsid w:val="000311A0"/>
    <w:rsid w:val="0003227E"/>
    <w:rsid w:val="0003265E"/>
    <w:rsid w:val="0003329D"/>
    <w:rsid w:val="00036FA0"/>
    <w:rsid w:val="00037E39"/>
    <w:rsid w:val="00040C27"/>
    <w:rsid w:val="0004180F"/>
    <w:rsid w:val="00042659"/>
    <w:rsid w:val="00046D5C"/>
    <w:rsid w:val="000472D6"/>
    <w:rsid w:val="00051AA3"/>
    <w:rsid w:val="00051DEB"/>
    <w:rsid w:val="00052CF8"/>
    <w:rsid w:val="00057310"/>
    <w:rsid w:val="0006068E"/>
    <w:rsid w:val="0006083D"/>
    <w:rsid w:val="00064E80"/>
    <w:rsid w:val="00065B05"/>
    <w:rsid w:val="00066185"/>
    <w:rsid w:val="000669D2"/>
    <w:rsid w:val="00066FE3"/>
    <w:rsid w:val="0006727D"/>
    <w:rsid w:val="00070A20"/>
    <w:rsid w:val="00071713"/>
    <w:rsid w:val="00071A87"/>
    <w:rsid w:val="00075412"/>
    <w:rsid w:val="00082AEF"/>
    <w:rsid w:val="00082C9B"/>
    <w:rsid w:val="000905C7"/>
    <w:rsid w:val="00092DC5"/>
    <w:rsid w:val="000A1A63"/>
    <w:rsid w:val="000A2C7E"/>
    <w:rsid w:val="000A51E1"/>
    <w:rsid w:val="000A5B00"/>
    <w:rsid w:val="000A5EA1"/>
    <w:rsid w:val="000A6907"/>
    <w:rsid w:val="000B0683"/>
    <w:rsid w:val="000B5F4D"/>
    <w:rsid w:val="000B675F"/>
    <w:rsid w:val="000B693E"/>
    <w:rsid w:val="000C122E"/>
    <w:rsid w:val="000C32DF"/>
    <w:rsid w:val="000C53FB"/>
    <w:rsid w:val="000C73A4"/>
    <w:rsid w:val="000D0442"/>
    <w:rsid w:val="000D531A"/>
    <w:rsid w:val="000E0439"/>
    <w:rsid w:val="000E1395"/>
    <w:rsid w:val="000E6AAD"/>
    <w:rsid w:val="000F3AA7"/>
    <w:rsid w:val="000F62A9"/>
    <w:rsid w:val="000F7C12"/>
    <w:rsid w:val="00100F31"/>
    <w:rsid w:val="00101CD6"/>
    <w:rsid w:val="00103700"/>
    <w:rsid w:val="00103F1E"/>
    <w:rsid w:val="00104055"/>
    <w:rsid w:val="00107010"/>
    <w:rsid w:val="00113D05"/>
    <w:rsid w:val="001172B4"/>
    <w:rsid w:val="00117F1E"/>
    <w:rsid w:val="00120C43"/>
    <w:rsid w:val="00121A4E"/>
    <w:rsid w:val="00127D26"/>
    <w:rsid w:val="001376DF"/>
    <w:rsid w:val="00141F81"/>
    <w:rsid w:val="00142981"/>
    <w:rsid w:val="00143F64"/>
    <w:rsid w:val="0014663E"/>
    <w:rsid w:val="00150DFC"/>
    <w:rsid w:val="001531CA"/>
    <w:rsid w:val="00155125"/>
    <w:rsid w:val="001558F9"/>
    <w:rsid w:val="001577BA"/>
    <w:rsid w:val="001606B9"/>
    <w:rsid w:val="00162EB3"/>
    <w:rsid w:val="0016467C"/>
    <w:rsid w:val="00164A95"/>
    <w:rsid w:val="00164C5B"/>
    <w:rsid w:val="00164CFF"/>
    <w:rsid w:val="001658D8"/>
    <w:rsid w:val="00166EA0"/>
    <w:rsid w:val="00166FA4"/>
    <w:rsid w:val="0017104A"/>
    <w:rsid w:val="001733E4"/>
    <w:rsid w:val="0018175D"/>
    <w:rsid w:val="001829FD"/>
    <w:rsid w:val="001851CD"/>
    <w:rsid w:val="00185900"/>
    <w:rsid w:val="0018713B"/>
    <w:rsid w:val="00187C22"/>
    <w:rsid w:val="00187D5A"/>
    <w:rsid w:val="00187F77"/>
    <w:rsid w:val="001B10D7"/>
    <w:rsid w:val="001B160F"/>
    <w:rsid w:val="001B2B73"/>
    <w:rsid w:val="001C0453"/>
    <w:rsid w:val="001C054D"/>
    <w:rsid w:val="001C1CAF"/>
    <w:rsid w:val="001C2844"/>
    <w:rsid w:val="001C3C1B"/>
    <w:rsid w:val="001C3D23"/>
    <w:rsid w:val="001C5F49"/>
    <w:rsid w:val="001D4CB1"/>
    <w:rsid w:val="001E05E3"/>
    <w:rsid w:val="001E07AE"/>
    <w:rsid w:val="001E09FB"/>
    <w:rsid w:val="001E0E60"/>
    <w:rsid w:val="001E5383"/>
    <w:rsid w:val="001E68A2"/>
    <w:rsid w:val="001F0CC9"/>
    <w:rsid w:val="001F2008"/>
    <w:rsid w:val="001F3467"/>
    <w:rsid w:val="001F370C"/>
    <w:rsid w:val="001F52C5"/>
    <w:rsid w:val="001F5EEA"/>
    <w:rsid w:val="001F6347"/>
    <w:rsid w:val="001F6EA4"/>
    <w:rsid w:val="001F796C"/>
    <w:rsid w:val="00200521"/>
    <w:rsid w:val="0020309F"/>
    <w:rsid w:val="0020396D"/>
    <w:rsid w:val="00203AD3"/>
    <w:rsid w:val="00206A3F"/>
    <w:rsid w:val="002077F9"/>
    <w:rsid w:val="002100BC"/>
    <w:rsid w:val="00211574"/>
    <w:rsid w:val="002151FE"/>
    <w:rsid w:val="0021553C"/>
    <w:rsid w:val="002200BB"/>
    <w:rsid w:val="0022299F"/>
    <w:rsid w:val="0022335F"/>
    <w:rsid w:val="002238B8"/>
    <w:rsid w:val="002243AB"/>
    <w:rsid w:val="0022450B"/>
    <w:rsid w:val="00225204"/>
    <w:rsid w:val="00227B90"/>
    <w:rsid w:val="00233F02"/>
    <w:rsid w:val="0023478A"/>
    <w:rsid w:val="00234D4E"/>
    <w:rsid w:val="00234E98"/>
    <w:rsid w:val="002351EF"/>
    <w:rsid w:val="0023613E"/>
    <w:rsid w:val="00237F69"/>
    <w:rsid w:val="0024026B"/>
    <w:rsid w:val="00241915"/>
    <w:rsid w:val="00246587"/>
    <w:rsid w:val="00250D93"/>
    <w:rsid w:val="0025234F"/>
    <w:rsid w:val="00252B62"/>
    <w:rsid w:val="00253E40"/>
    <w:rsid w:val="002568F8"/>
    <w:rsid w:val="00257630"/>
    <w:rsid w:val="002646CF"/>
    <w:rsid w:val="0026580C"/>
    <w:rsid w:val="00266C96"/>
    <w:rsid w:val="00266EF3"/>
    <w:rsid w:val="00267D62"/>
    <w:rsid w:val="0027403B"/>
    <w:rsid w:val="00274632"/>
    <w:rsid w:val="00276E6B"/>
    <w:rsid w:val="002825DD"/>
    <w:rsid w:val="00282642"/>
    <w:rsid w:val="00292CA6"/>
    <w:rsid w:val="002A0BD4"/>
    <w:rsid w:val="002A3C2C"/>
    <w:rsid w:val="002A5CAA"/>
    <w:rsid w:val="002A6B0B"/>
    <w:rsid w:val="002A7EA0"/>
    <w:rsid w:val="002B03A3"/>
    <w:rsid w:val="002B2EFF"/>
    <w:rsid w:val="002B45CE"/>
    <w:rsid w:val="002B60B8"/>
    <w:rsid w:val="002B7517"/>
    <w:rsid w:val="002C0450"/>
    <w:rsid w:val="002C60C0"/>
    <w:rsid w:val="002D0EFA"/>
    <w:rsid w:val="002D20DD"/>
    <w:rsid w:val="002D2911"/>
    <w:rsid w:val="002D540B"/>
    <w:rsid w:val="002E0B1A"/>
    <w:rsid w:val="002E4B9C"/>
    <w:rsid w:val="002F3153"/>
    <w:rsid w:val="002F493A"/>
    <w:rsid w:val="002F512A"/>
    <w:rsid w:val="00300D33"/>
    <w:rsid w:val="0030136C"/>
    <w:rsid w:val="00302BA4"/>
    <w:rsid w:val="003069FA"/>
    <w:rsid w:val="00306AF9"/>
    <w:rsid w:val="00310E4A"/>
    <w:rsid w:val="00314C9E"/>
    <w:rsid w:val="003164EF"/>
    <w:rsid w:val="00316BAD"/>
    <w:rsid w:val="003204F7"/>
    <w:rsid w:val="00323B82"/>
    <w:rsid w:val="00325E4E"/>
    <w:rsid w:val="0032783F"/>
    <w:rsid w:val="0033239B"/>
    <w:rsid w:val="0033305C"/>
    <w:rsid w:val="0033536C"/>
    <w:rsid w:val="0033677D"/>
    <w:rsid w:val="00342F08"/>
    <w:rsid w:val="003444C8"/>
    <w:rsid w:val="003449CC"/>
    <w:rsid w:val="00345897"/>
    <w:rsid w:val="003465FF"/>
    <w:rsid w:val="00347424"/>
    <w:rsid w:val="00351D6E"/>
    <w:rsid w:val="00352B36"/>
    <w:rsid w:val="00361E16"/>
    <w:rsid w:val="003632C4"/>
    <w:rsid w:val="00365D01"/>
    <w:rsid w:val="00370235"/>
    <w:rsid w:val="003702FA"/>
    <w:rsid w:val="00372376"/>
    <w:rsid w:val="00374CC6"/>
    <w:rsid w:val="00377F63"/>
    <w:rsid w:val="003810A3"/>
    <w:rsid w:val="003821A0"/>
    <w:rsid w:val="003851EF"/>
    <w:rsid w:val="0038567E"/>
    <w:rsid w:val="0038596F"/>
    <w:rsid w:val="00385D54"/>
    <w:rsid w:val="0039127C"/>
    <w:rsid w:val="00395E79"/>
    <w:rsid w:val="003A1D21"/>
    <w:rsid w:val="003A43F8"/>
    <w:rsid w:val="003A7025"/>
    <w:rsid w:val="003B119C"/>
    <w:rsid w:val="003B46A1"/>
    <w:rsid w:val="003B6C76"/>
    <w:rsid w:val="003B7DD5"/>
    <w:rsid w:val="003C18C5"/>
    <w:rsid w:val="003C1FCF"/>
    <w:rsid w:val="003D0AC3"/>
    <w:rsid w:val="003D3BA0"/>
    <w:rsid w:val="003D43F1"/>
    <w:rsid w:val="003D743B"/>
    <w:rsid w:val="003E138D"/>
    <w:rsid w:val="003E3A99"/>
    <w:rsid w:val="003E5DBE"/>
    <w:rsid w:val="003E604A"/>
    <w:rsid w:val="003E66EC"/>
    <w:rsid w:val="003F00F1"/>
    <w:rsid w:val="003F048E"/>
    <w:rsid w:val="003F0A3E"/>
    <w:rsid w:val="003F4A56"/>
    <w:rsid w:val="003F558A"/>
    <w:rsid w:val="003F5D16"/>
    <w:rsid w:val="003F6376"/>
    <w:rsid w:val="0040100B"/>
    <w:rsid w:val="004018C1"/>
    <w:rsid w:val="00403AE8"/>
    <w:rsid w:val="004049C7"/>
    <w:rsid w:val="00404E0A"/>
    <w:rsid w:val="00405767"/>
    <w:rsid w:val="004059E3"/>
    <w:rsid w:val="00410BA0"/>
    <w:rsid w:val="0041782F"/>
    <w:rsid w:val="00420E56"/>
    <w:rsid w:val="00422DC9"/>
    <w:rsid w:val="00425CD5"/>
    <w:rsid w:val="00430478"/>
    <w:rsid w:val="0044036A"/>
    <w:rsid w:val="0044381D"/>
    <w:rsid w:val="00446FC8"/>
    <w:rsid w:val="0045114E"/>
    <w:rsid w:val="00452B0B"/>
    <w:rsid w:val="00452DC4"/>
    <w:rsid w:val="00454614"/>
    <w:rsid w:val="00454A8B"/>
    <w:rsid w:val="00455531"/>
    <w:rsid w:val="00460D3B"/>
    <w:rsid w:val="0046104D"/>
    <w:rsid w:val="00464E60"/>
    <w:rsid w:val="00466992"/>
    <w:rsid w:val="0047204E"/>
    <w:rsid w:val="00474C87"/>
    <w:rsid w:val="00477168"/>
    <w:rsid w:val="00477B0C"/>
    <w:rsid w:val="00482A7F"/>
    <w:rsid w:val="00483B77"/>
    <w:rsid w:val="004850FB"/>
    <w:rsid w:val="00486A0D"/>
    <w:rsid w:val="0048738E"/>
    <w:rsid w:val="00493B1C"/>
    <w:rsid w:val="00494F26"/>
    <w:rsid w:val="00497455"/>
    <w:rsid w:val="004A4EA3"/>
    <w:rsid w:val="004A534D"/>
    <w:rsid w:val="004B0391"/>
    <w:rsid w:val="004B1EF0"/>
    <w:rsid w:val="004B4792"/>
    <w:rsid w:val="004B6F15"/>
    <w:rsid w:val="004B7768"/>
    <w:rsid w:val="004C407C"/>
    <w:rsid w:val="004C5ABF"/>
    <w:rsid w:val="004C6016"/>
    <w:rsid w:val="004D3FA8"/>
    <w:rsid w:val="004D5265"/>
    <w:rsid w:val="004E1D6D"/>
    <w:rsid w:val="004E37ED"/>
    <w:rsid w:val="004F02E5"/>
    <w:rsid w:val="004F5ED5"/>
    <w:rsid w:val="0050014D"/>
    <w:rsid w:val="0050178E"/>
    <w:rsid w:val="00504FBD"/>
    <w:rsid w:val="00506A8B"/>
    <w:rsid w:val="00511A19"/>
    <w:rsid w:val="00515478"/>
    <w:rsid w:val="00515E31"/>
    <w:rsid w:val="005204B0"/>
    <w:rsid w:val="00520B08"/>
    <w:rsid w:val="005211B1"/>
    <w:rsid w:val="00522499"/>
    <w:rsid w:val="00522B92"/>
    <w:rsid w:val="005237BE"/>
    <w:rsid w:val="0052390E"/>
    <w:rsid w:val="0052556C"/>
    <w:rsid w:val="005260D8"/>
    <w:rsid w:val="005300F7"/>
    <w:rsid w:val="00534CB1"/>
    <w:rsid w:val="00536A40"/>
    <w:rsid w:val="00541D92"/>
    <w:rsid w:val="00542E1E"/>
    <w:rsid w:val="0054391B"/>
    <w:rsid w:val="00547181"/>
    <w:rsid w:val="005517A2"/>
    <w:rsid w:val="00551B89"/>
    <w:rsid w:val="00552499"/>
    <w:rsid w:val="00554220"/>
    <w:rsid w:val="0055445D"/>
    <w:rsid w:val="00554A98"/>
    <w:rsid w:val="00557793"/>
    <w:rsid w:val="00557F8A"/>
    <w:rsid w:val="00567C9D"/>
    <w:rsid w:val="005709BE"/>
    <w:rsid w:val="00573658"/>
    <w:rsid w:val="00575C23"/>
    <w:rsid w:val="0057716E"/>
    <w:rsid w:val="00581B59"/>
    <w:rsid w:val="005820AB"/>
    <w:rsid w:val="0058270B"/>
    <w:rsid w:val="00593477"/>
    <w:rsid w:val="005946C4"/>
    <w:rsid w:val="005954C6"/>
    <w:rsid w:val="00596408"/>
    <w:rsid w:val="00597F32"/>
    <w:rsid w:val="005A2E95"/>
    <w:rsid w:val="005A31EA"/>
    <w:rsid w:val="005A3AF5"/>
    <w:rsid w:val="005A4BB3"/>
    <w:rsid w:val="005A578D"/>
    <w:rsid w:val="005A7007"/>
    <w:rsid w:val="005A79A2"/>
    <w:rsid w:val="005B10FD"/>
    <w:rsid w:val="005B24D8"/>
    <w:rsid w:val="005B2A07"/>
    <w:rsid w:val="005B67E3"/>
    <w:rsid w:val="005B7FDB"/>
    <w:rsid w:val="005C3C25"/>
    <w:rsid w:val="005D1DA6"/>
    <w:rsid w:val="005D3AD4"/>
    <w:rsid w:val="005D3BB2"/>
    <w:rsid w:val="005D69FA"/>
    <w:rsid w:val="005E06DE"/>
    <w:rsid w:val="005E27BB"/>
    <w:rsid w:val="005E39A1"/>
    <w:rsid w:val="005F2051"/>
    <w:rsid w:val="005F254F"/>
    <w:rsid w:val="005F474E"/>
    <w:rsid w:val="005F5081"/>
    <w:rsid w:val="005F6648"/>
    <w:rsid w:val="005F75B2"/>
    <w:rsid w:val="0060014B"/>
    <w:rsid w:val="0060209A"/>
    <w:rsid w:val="0060223D"/>
    <w:rsid w:val="00602BCB"/>
    <w:rsid w:val="00604FBB"/>
    <w:rsid w:val="006057FC"/>
    <w:rsid w:val="00606B6F"/>
    <w:rsid w:val="00610858"/>
    <w:rsid w:val="006137A8"/>
    <w:rsid w:val="0061671D"/>
    <w:rsid w:val="006211B5"/>
    <w:rsid w:val="006220E5"/>
    <w:rsid w:val="00623238"/>
    <w:rsid w:val="0062558C"/>
    <w:rsid w:val="00636477"/>
    <w:rsid w:val="006372A8"/>
    <w:rsid w:val="00637E4D"/>
    <w:rsid w:val="006412E4"/>
    <w:rsid w:val="0064358A"/>
    <w:rsid w:val="00647767"/>
    <w:rsid w:val="006533CA"/>
    <w:rsid w:val="006539CF"/>
    <w:rsid w:val="00653A0E"/>
    <w:rsid w:val="00654EEC"/>
    <w:rsid w:val="0065538C"/>
    <w:rsid w:val="00661BAF"/>
    <w:rsid w:val="00662381"/>
    <w:rsid w:val="00662B23"/>
    <w:rsid w:val="006633AF"/>
    <w:rsid w:val="00664CD2"/>
    <w:rsid w:val="00667313"/>
    <w:rsid w:val="006724F0"/>
    <w:rsid w:val="00672591"/>
    <w:rsid w:val="006729E3"/>
    <w:rsid w:val="00673A46"/>
    <w:rsid w:val="00675A2D"/>
    <w:rsid w:val="006770E5"/>
    <w:rsid w:val="006842D8"/>
    <w:rsid w:val="0068664D"/>
    <w:rsid w:val="00693DB4"/>
    <w:rsid w:val="006940FA"/>
    <w:rsid w:val="0069502F"/>
    <w:rsid w:val="00697DE9"/>
    <w:rsid w:val="006A37F7"/>
    <w:rsid w:val="006A430A"/>
    <w:rsid w:val="006B13A8"/>
    <w:rsid w:val="006B1769"/>
    <w:rsid w:val="006B2FE7"/>
    <w:rsid w:val="006C0E8A"/>
    <w:rsid w:val="006C2395"/>
    <w:rsid w:val="006C2C46"/>
    <w:rsid w:val="006C3D43"/>
    <w:rsid w:val="006C41D9"/>
    <w:rsid w:val="006C567B"/>
    <w:rsid w:val="006C5E1C"/>
    <w:rsid w:val="006D3582"/>
    <w:rsid w:val="006D3BBB"/>
    <w:rsid w:val="006D40EA"/>
    <w:rsid w:val="006D471F"/>
    <w:rsid w:val="006D5300"/>
    <w:rsid w:val="006D6637"/>
    <w:rsid w:val="006D6AC8"/>
    <w:rsid w:val="006D7E15"/>
    <w:rsid w:val="006E0E13"/>
    <w:rsid w:val="006E1463"/>
    <w:rsid w:val="006E4451"/>
    <w:rsid w:val="006E7E8E"/>
    <w:rsid w:val="006F1322"/>
    <w:rsid w:val="006F1EF9"/>
    <w:rsid w:val="006F3864"/>
    <w:rsid w:val="006F46CF"/>
    <w:rsid w:val="006F5004"/>
    <w:rsid w:val="007014C0"/>
    <w:rsid w:val="00706FFE"/>
    <w:rsid w:val="00707417"/>
    <w:rsid w:val="007101DA"/>
    <w:rsid w:val="00713864"/>
    <w:rsid w:val="007142EE"/>
    <w:rsid w:val="007201E6"/>
    <w:rsid w:val="00722274"/>
    <w:rsid w:val="0072253E"/>
    <w:rsid w:val="00724333"/>
    <w:rsid w:val="00733FA6"/>
    <w:rsid w:val="00736BA2"/>
    <w:rsid w:val="0073778D"/>
    <w:rsid w:val="00743903"/>
    <w:rsid w:val="00745DFE"/>
    <w:rsid w:val="0074745F"/>
    <w:rsid w:val="00747770"/>
    <w:rsid w:val="00750B23"/>
    <w:rsid w:val="00750F61"/>
    <w:rsid w:val="00752457"/>
    <w:rsid w:val="00754A05"/>
    <w:rsid w:val="0075526E"/>
    <w:rsid w:val="00757738"/>
    <w:rsid w:val="00762B5C"/>
    <w:rsid w:val="00763000"/>
    <w:rsid w:val="00763810"/>
    <w:rsid w:val="00770765"/>
    <w:rsid w:val="00771EFF"/>
    <w:rsid w:val="0077258D"/>
    <w:rsid w:val="007804CD"/>
    <w:rsid w:val="00786312"/>
    <w:rsid w:val="00787E50"/>
    <w:rsid w:val="0079367A"/>
    <w:rsid w:val="007A0B89"/>
    <w:rsid w:val="007A0BEB"/>
    <w:rsid w:val="007A2DEA"/>
    <w:rsid w:val="007A3673"/>
    <w:rsid w:val="007A6D20"/>
    <w:rsid w:val="007A79B8"/>
    <w:rsid w:val="007B404D"/>
    <w:rsid w:val="007B4602"/>
    <w:rsid w:val="007B7197"/>
    <w:rsid w:val="007C47A3"/>
    <w:rsid w:val="007D0597"/>
    <w:rsid w:val="007D098F"/>
    <w:rsid w:val="007D0C91"/>
    <w:rsid w:val="007D3296"/>
    <w:rsid w:val="007D7C8D"/>
    <w:rsid w:val="007D7F1B"/>
    <w:rsid w:val="007E0661"/>
    <w:rsid w:val="007E632F"/>
    <w:rsid w:val="007E675F"/>
    <w:rsid w:val="007E6E03"/>
    <w:rsid w:val="007E79B8"/>
    <w:rsid w:val="007F7AE2"/>
    <w:rsid w:val="00800C85"/>
    <w:rsid w:val="008077B3"/>
    <w:rsid w:val="00811029"/>
    <w:rsid w:val="008118FC"/>
    <w:rsid w:val="008168FF"/>
    <w:rsid w:val="00816972"/>
    <w:rsid w:val="00817300"/>
    <w:rsid w:val="00817406"/>
    <w:rsid w:val="008208C3"/>
    <w:rsid w:val="00820976"/>
    <w:rsid w:val="0082562A"/>
    <w:rsid w:val="00833CC6"/>
    <w:rsid w:val="00837E08"/>
    <w:rsid w:val="0084077A"/>
    <w:rsid w:val="0084078B"/>
    <w:rsid w:val="008407CB"/>
    <w:rsid w:val="0084318C"/>
    <w:rsid w:val="008467C3"/>
    <w:rsid w:val="00850CA7"/>
    <w:rsid w:val="00850F0C"/>
    <w:rsid w:val="00851CB3"/>
    <w:rsid w:val="00853DCB"/>
    <w:rsid w:val="0085457E"/>
    <w:rsid w:val="008569E9"/>
    <w:rsid w:val="00862267"/>
    <w:rsid w:val="00862AD3"/>
    <w:rsid w:val="00864500"/>
    <w:rsid w:val="00866E4B"/>
    <w:rsid w:val="008737A0"/>
    <w:rsid w:val="008737BB"/>
    <w:rsid w:val="00881719"/>
    <w:rsid w:val="008817EF"/>
    <w:rsid w:val="00882518"/>
    <w:rsid w:val="00882685"/>
    <w:rsid w:val="008834D2"/>
    <w:rsid w:val="0088371D"/>
    <w:rsid w:val="00885821"/>
    <w:rsid w:val="00886BF6"/>
    <w:rsid w:val="00887E56"/>
    <w:rsid w:val="00887E68"/>
    <w:rsid w:val="00890290"/>
    <w:rsid w:val="00891248"/>
    <w:rsid w:val="00891EF9"/>
    <w:rsid w:val="00896954"/>
    <w:rsid w:val="00897FAE"/>
    <w:rsid w:val="008A306C"/>
    <w:rsid w:val="008A4B65"/>
    <w:rsid w:val="008A510F"/>
    <w:rsid w:val="008A7EBD"/>
    <w:rsid w:val="008B16FB"/>
    <w:rsid w:val="008B1749"/>
    <w:rsid w:val="008C24D1"/>
    <w:rsid w:val="008C3FEC"/>
    <w:rsid w:val="008C6196"/>
    <w:rsid w:val="008D03F0"/>
    <w:rsid w:val="008D0E19"/>
    <w:rsid w:val="008D215A"/>
    <w:rsid w:val="008D23B2"/>
    <w:rsid w:val="008D300D"/>
    <w:rsid w:val="008D35E4"/>
    <w:rsid w:val="008D4111"/>
    <w:rsid w:val="008D45C5"/>
    <w:rsid w:val="008D5FA3"/>
    <w:rsid w:val="008E7AB3"/>
    <w:rsid w:val="008F4CC3"/>
    <w:rsid w:val="009008BE"/>
    <w:rsid w:val="009027EF"/>
    <w:rsid w:val="00903650"/>
    <w:rsid w:val="00905554"/>
    <w:rsid w:val="009062BD"/>
    <w:rsid w:val="00913500"/>
    <w:rsid w:val="00920961"/>
    <w:rsid w:val="0092183A"/>
    <w:rsid w:val="00921F18"/>
    <w:rsid w:val="00923BBF"/>
    <w:rsid w:val="00931F87"/>
    <w:rsid w:val="009327CC"/>
    <w:rsid w:val="009361A8"/>
    <w:rsid w:val="00937F25"/>
    <w:rsid w:val="009460D7"/>
    <w:rsid w:val="00946188"/>
    <w:rsid w:val="0095208C"/>
    <w:rsid w:val="00953B47"/>
    <w:rsid w:val="00956884"/>
    <w:rsid w:val="00957D4B"/>
    <w:rsid w:val="00962582"/>
    <w:rsid w:val="00966352"/>
    <w:rsid w:val="00973A2E"/>
    <w:rsid w:val="009768E9"/>
    <w:rsid w:val="00986378"/>
    <w:rsid w:val="0098663B"/>
    <w:rsid w:val="00990C0A"/>
    <w:rsid w:val="00994352"/>
    <w:rsid w:val="009956C5"/>
    <w:rsid w:val="009A06C3"/>
    <w:rsid w:val="009A1F27"/>
    <w:rsid w:val="009A2D85"/>
    <w:rsid w:val="009A2F83"/>
    <w:rsid w:val="009A49EB"/>
    <w:rsid w:val="009A544C"/>
    <w:rsid w:val="009B0D61"/>
    <w:rsid w:val="009B467E"/>
    <w:rsid w:val="009B4D4D"/>
    <w:rsid w:val="009B757F"/>
    <w:rsid w:val="009D4EC2"/>
    <w:rsid w:val="009D7028"/>
    <w:rsid w:val="009E338F"/>
    <w:rsid w:val="009E3F97"/>
    <w:rsid w:val="009E57B3"/>
    <w:rsid w:val="009E5BBA"/>
    <w:rsid w:val="009E6AC0"/>
    <w:rsid w:val="009E6B1D"/>
    <w:rsid w:val="009E6CBC"/>
    <w:rsid w:val="009E6FBC"/>
    <w:rsid w:val="009E7923"/>
    <w:rsid w:val="009E7AB8"/>
    <w:rsid w:val="009F09F3"/>
    <w:rsid w:val="009F184C"/>
    <w:rsid w:val="009F188B"/>
    <w:rsid w:val="009F310D"/>
    <w:rsid w:val="009F55C1"/>
    <w:rsid w:val="009F625F"/>
    <w:rsid w:val="009F783D"/>
    <w:rsid w:val="00A01096"/>
    <w:rsid w:val="00A056CD"/>
    <w:rsid w:val="00A10032"/>
    <w:rsid w:val="00A12903"/>
    <w:rsid w:val="00A12FDE"/>
    <w:rsid w:val="00A16A89"/>
    <w:rsid w:val="00A17178"/>
    <w:rsid w:val="00A17193"/>
    <w:rsid w:val="00A17C51"/>
    <w:rsid w:val="00A26914"/>
    <w:rsid w:val="00A31BE5"/>
    <w:rsid w:val="00A323C2"/>
    <w:rsid w:val="00A32D37"/>
    <w:rsid w:val="00A34555"/>
    <w:rsid w:val="00A345A9"/>
    <w:rsid w:val="00A36420"/>
    <w:rsid w:val="00A527EA"/>
    <w:rsid w:val="00A61219"/>
    <w:rsid w:val="00A6124A"/>
    <w:rsid w:val="00A6529B"/>
    <w:rsid w:val="00A71C12"/>
    <w:rsid w:val="00A73C68"/>
    <w:rsid w:val="00A7751F"/>
    <w:rsid w:val="00A84353"/>
    <w:rsid w:val="00A849F0"/>
    <w:rsid w:val="00A85A57"/>
    <w:rsid w:val="00A87DB0"/>
    <w:rsid w:val="00A902AA"/>
    <w:rsid w:val="00AA258A"/>
    <w:rsid w:val="00AA2FED"/>
    <w:rsid w:val="00AA3143"/>
    <w:rsid w:val="00AA3566"/>
    <w:rsid w:val="00AA5373"/>
    <w:rsid w:val="00AA542D"/>
    <w:rsid w:val="00AA69E1"/>
    <w:rsid w:val="00AB2CC3"/>
    <w:rsid w:val="00AB4F4C"/>
    <w:rsid w:val="00AB506D"/>
    <w:rsid w:val="00AB558F"/>
    <w:rsid w:val="00AC2263"/>
    <w:rsid w:val="00AC25CA"/>
    <w:rsid w:val="00AC279A"/>
    <w:rsid w:val="00AC29FE"/>
    <w:rsid w:val="00AC3DBD"/>
    <w:rsid w:val="00AC416D"/>
    <w:rsid w:val="00AC44D6"/>
    <w:rsid w:val="00AC741C"/>
    <w:rsid w:val="00AD10CB"/>
    <w:rsid w:val="00AD3E47"/>
    <w:rsid w:val="00AD3ECD"/>
    <w:rsid w:val="00AD4549"/>
    <w:rsid w:val="00AD4DC5"/>
    <w:rsid w:val="00AE0AAD"/>
    <w:rsid w:val="00AE0CE6"/>
    <w:rsid w:val="00AE1971"/>
    <w:rsid w:val="00AE3F93"/>
    <w:rsid w:val="00AE7EFA"/>
    <w:rsid w:val="00AF0C5C"/>
    <w:rsid w:val="00AF3301"/>
    <w:rsid w:val="00AF40DD"/>
    <w:rsid w:val="00AF41EC"/>
    <w:rsid w:val="00B00241"/>
    <w:rsid w:val="00B0166D"/>
    <w:rsid w:val="00B03A6D"/>
    <w:rsid w:val="00B0576B"/>
    <w:rsid w:val="00B05D3C"/>
    <w:rsid w:val="00B06AC9"/>
    <w:rsid w:val="00B075C5"/>
    <w:rsid w:val="00B07668"/>
    <w:rsid w:val="00B12D02"/>
    <w:rsid w:val="00B14559"/>
    <w:rsid w:val="00B1516A"/>
    <w:rsid w:val="00B163EF"/>
    <w:rsid w:val="00B22A8C"/>
    <w:rsid w:val="00B22E78"/>
    <w:rsid w:val="00B23BE1"/>
    <w:rsid w:val="00B33C0F"/>
    <w:rsid w:val="00B36840"/>
    <w:rsid w:val="00B36E9C"/>
    <w:rsid w:val="00B37354"/>
    <w:rsid w:val="00B41592"/>
    <w:rsid w:val="00B442FD"/>
    <w:rsid w:val="00B447A6"/>
    <w:rsid w:val="00B60AC9"/>
    <w:rsid w:val="00B61189"/>
    <w:rsid w:val="00B63A00"/>
    <w:rsid w:val="00B658D3"/>
    <w:rsid w:val="00B659CE"/>
    <w:rsid w:val="00B73F38"/>
    <w:rsid w:val="00B773B5"/>
    <w:rsid w:val="00B81B36"/>
    <w:rsid w:val="00B860BE"/>
    <w:rsid w:val="00B865A6"/>
    <w:rsid w:val="00B86A05"/>
    <w:rsid w:val="00B9262C"/>
    <w:rsid w:val="00B94DA2"/>
    <w:rsid w:val="00BA1BBA"/>
    <w:rsid w:val="00BA3F17"/>
    <w:rsid w:val="00BA5660"/>
    <w:rsid w:val="00BA6A7D"/>
    <w:rsid w:val="00BA7F3F"/>
    <w:rsid w:val="00BB0ABD"/>
    <w:rsid w:val="00BB4D3A"/>
    <w:rsid w:val="00BB550C"/>
    <w:rsid w:val="00BB77F5"/>
    <w:rsid w:val="00BC0692"/>
    <w:rsid w:val="00BC3820"/>
    <w:rsid w:val="00BD23DC"/>
    <w:rsid w:val="00BD2D42"/>
    <w:rsid w:val="00BD5E76"/>
    <w:rsid w:val="00BE2633"/>
    <w:rsid w:val="00BE2CE0"/>
    <w:rsid w:val="00BE561B"/>
    <w:rsid w:val="00BE635B"/>
    <w:rsid w:val="00BF2D59"/>
    <w:rsid w:val="00BF300A"/>
    <w:rsid w:val="00BF32E9"/>
    <w:rsid w:val="00BF5229"/>
    <w:rsid w:val="00BF5300"/>
    <w:rsid w:val="00BF632D"/>
    <w:rsid w:val="00BF6A0B"/>
    <w:rsid w:val="00C00BBC"/>
    <w:rsid w:val="00C07A1B"/>
    <w:rsid w:val="00C100C8"/>
    <w:rsid w:val="00C111F6"/>
    <w:rsid w:val="00C13BC4"/>
    <w:rsid w:val="00C14A1E"/>
    <w:rsid w:val="00C16B61"/>
    <w:rsid w:val="00C211AD"/>
    <w:rsid w:val="00C231A4"/>
    <w:rsid w:val="00C23CF0"/>
    <w:rsid w:val="00C25190"/>
    <w:rsid w:val="00C311BA"/>
    <w:rsid w:val="00C322EC"/>
    <w:rsid w:val="00C34446"/>
    <w:rsid w:val="00C363B8"/>
    <w:rsid w:val="00C367A4"/>
    <w:rsid w:val="00C36B98"/>
    <w:rsid w:val="00C42C2F"/>
    <w:rsid w:val="00C44282"/>
    <w:rsid w:val="00C444CF"/>
    <w:rsid w:val="00C46431"/>
    <w:rsid w:val="00C479EA"/>
    <w:rsid w:val="00C504CE"/>
    <w:rsid w:val="00C51290"/>
    <w:rsid w:val="00C5303E"/>
    <w:rsid w:val="00C71354"/>
    <w:rsid w:val="00C73EB8"/>
    <w:rsid w:val="00C74220"/>
    <w:rsid w:val="00C755C9"/>
    <w:rsid w:val="00C77D4E"/>
    <w:rsid w:val="00C811A1"/>
    <w:rsid w:val="00C819C5"/>
    <w:rsid w:val="00C828A1"/>
    <w:rsid w:val="00C83522"/>
    <w:rsid w:val="00C874BB"/>
    <w:rsid w:val="00C87813"/>
    <w:rsid w:val="00C87DEE"/>
    <w:rsid w:val="00C90EB4"/>
    <w:rsid w:val="00C92524"/>
    <w:rsid w:val="00C93542"/>
    <w:rsid w:val="00C9509E"/>
    <w:rsid w:val="00C97F45"/>
    <w:rsid w:val="00CA124A"/>
    <w:rsid w:val="00CA2083"/>
    <w:rsid w:val="00CA3E70"/>
    <w:rsid w:val="00CA5E7A"/>
    <w:rsid w:val="00CA645E"/>
    <w:rsid w:val="00CB1CF2"/>
    <w:rsid w:val="00CB5432"/>
    <w:rsid w:val="00CB574A"/>
    <w:rsid w:val="00CB5C65"/>
    <w:rsid w:val="00CB7B24"/>
    <w:rsid w:val="00CC0348"/>
    <w:rsid w:val="00CD0DF5"/>
    <w:rsid w:val="00CE2EF2"/>
    <w:rsid w:val="00CE4349"/>
    <w:rsid w:val="00CE445C"/>
    <w:rsid w:val="00CE6C5C"/>
    <w:rsid w:val="00CE7A51"/>
    <w:rsid w:val="00CE7B19"/>
    <w:rsid w:val="00CF0F25"/>
    <w:rsid w:val="00CF1D68"/>
    <w:rsid w:val="00D04300"/>
    <w:rsid w:val="00D11645"/>
    <w:rsid w:val="00D123FE"/>
    <w:rsid w:val="00D12778"/>
    <w:rsid w:val="00D127F8"/>
    <w:rsid w:val="00D1463D"/>
    <w:rsid w:val="00D20725"/>
    <w:rsid w:val="00D20A88"/>
    <w:rsid w:val="00D216A3"/>
    <w:rsid w:val="00D23703"/>
    <w:rsid w:val="00D3073F"/>
    <w:rsid w:val="00D30B56"/>
    <w:rsid w:val="00D30F16"/>
    <w:rsid w:val="00D323E2"/>
    <w:rsid w:val="00D32A98"/>
    <w:rsid w:val="00D32B24"/>
    <w:rsid w:val="00D3468C"/>
    <w:rsid w:val="00D3549E"/>
    <w:rsid w:val="00D411D9"/>
    <w:rsid w:val="00D42EA2"/>
    <w:rsid w:val="00D431E9"/>
    <w:rsid w:val="00D502B2"/>
    <w:rsid w:val="00D506B5"/>
    <w:rsid w:val="00D519CE"/>
    <w:rsid w:val="00D51F76"/>
    <w:rsid w:val="00D53D28"/>
    <w:rsid w:val="00D54B6F"/>
    <w:rsid w:val="00D56203"/>
    <w:rsid w:val="00D5657B"/>
    <w:rsid w:val="00D57138"/>
    <w:rsid w:val="00D63964"/>
    <w:rsid w:val="00D63F45"/>
    <w:rsid w:val="00D674E8"/>
    <w:rsid w:val="00D67774"/>
    <w:rsid w:val="00D71078"/>
    <w:rsid w:val="00D711E2"/>
    <w:rsid w:val="00D71237"/>
    <w:rsid w:val="00D73346"/>
    <w:rsid w:val="00D748E3"/>
    <w:rsid w:val="00D74B7E"/>
    <w:rsid w:val="00D74F5F"/>
    <w:rsid w:val="00D765B9"/>
    <w:rsid w:val="00D76FFA"/>
    <w:rsid w:val="00D772B1"/>
    <w:rsid w:val="00D83B5E"/>
    <w:rsid w:val="00D83C08"/>
    <w:rsid w:val="00D84ACF"/>
    <w:rsid w:val="00D852FA"/>
    <w:rsid w:val="00D8755C"/>
    <w:rsid w:val="00D92086"/>
    <w:rsid w:val="00D93B4F"/>
    <w:rsid w:val="00D94806"/>
    <w:rsid w:val="00D94B5C"/>
    <w:rsid w:val="00D9770C"/>
    <w:rsid w:val="00DA0206"/>
    <w:rsid w:val="00DA0697"/>
    <w:rsid w:val="00DA10C3"/>
    <w:rsid w:val="00DA11BC"/>
    <w:rsid w:val="00DA2917"/>
    <w:rsid w:val="00DA5FB7"/>
    <w:rsid w:val="00DB772D"/>
    <w:rsid w:val="00DB780E"/>
    <w:rsid w:val="00DC483A"/>
    <w:rsid w:val="00DC7601"/>
    <w:rsid w:val="00DC78B4"/>
    <w:rsid w:val="00DD3550"/>
    <w:rsid w:val="00DD5628"/>
    <w:rsid w:val="00DD6FD0"/>
    <w:rsid w:val="00DE54CB"/>
    <w:rsid w:val="00DE70F3"/>
    <w:rsid w:val="00DF07F5"/>
    <w:rsid w:val="00DF0F2C"/>
    <w:rsid w:val="00DF14A5"/>
    <w:rsid w:val="00DF1B90"/>
    <w:rsid w:val="00DF3EED"/>
    <w:rsid w:val="00DF59CB"/>
    <w:rsid w:val="00DF62C9"/>
    <w:rsid w:val="00E0255B"/>
    <w:rsid w:val="00E06EBA"/>
    <w:rsid w:val="00E07136"/>
    <w:rsid w:val="00E10CE0"/>
    <w:rsid w:val="00E1148D"/>
    <w:rsid w:val="00E13626"/>
    <w:rsid w:val="00E13ECC"/>
    <w:rsid w:val="00E14565"/>
    <w:rsid w:val="00E17286"/>
    <w:rsid w:val="00E2060B"/>
    <w:rsid w:val="00E2064E"/>
    <w:rsid w:val="00E2155D"/>
    <w:rsid w:val="00E21CF2"/>
    <w:rsid w:val="00E24635"/>
    <w:rsid w:val="00E27F04"/>
    <w:rsid w:val="00E30906"/>
    <w:rsid w:val="00E333E3"/>
    <w:rsid w:val="00E405C9"/>
    <w:rsid w:val="00E42016"/>
    <w:rsid w:val="00E445CF"/>
    <w:rsid w:val="00E46656"/>
    <w:rsid w:val="00E46E67"/>
    <w:rsid w:val="00E477B0"/>
    <w:rsid w:val="00E47C61"/>
    <w:rsid w:val="00E5051A"/>
    <w:rsid w:val="00E51526"/>
    <w:rsid w:val="00E521E7"/>
    <w:rsid w:val="00E523DB"/>
    <w:rsid w:val="00E54C79"/>
    <w:rsid w:val="00E55421"/>
    <w:rsid w:val="00E6319E"/>
    <w:rsid w:val="00E638B7"/>
    <w:rsid w:val="00E64EE1"/>
    <w:rsid w:val="00E655BF"/>
    <w:rsid w:val="00E657FD"/>
    <w:rsid w:val="00E72659"/>
    <w:rsid w:val="00E7300F"/>
    <w:rsid w:val="00E8164C"/>
    <w:rsid w:val="00E85868"/>
    <w:rsid w:val="00E86266"/>
    <w:rsid w:val="00E86FEA"/>
    <w:rsid w:val="00E87C6F"/>
    <w:rsid w:val="00EA016E"/>
    <w:rsid w:val="00EA03F3"/>
    <w:rsid w:val="00EA11DC"/>
    <w:rsid w:val="00EA2817"/>
    <w:rsid w:val="00EA3559"/>
    <w:rsid w:val="00EA5009"/>
    <w:rsid w:val="00EA5F5A"/>
    <w:rsid w:val="00EB61EE"/>
    <w:rsid w:val="00EB6C94"/>
    <w:rsid w:val="00EC404C"/>
    <w:rsid w:val="00ED09D6"/>
    <w:rsid w:val="00ED274C"/>
    <w:rsid w:val="00ED32C5"/>
    <w:rsid w:val="00ED430E"/>
    <w:rsid w:val="00ED53B6"/>
    <w:rsid w:val="00ED580D"/>
    <w:rsid w:val="00ED5E00"/>
    <w:rsid w:val="00ED62AD"/>
    <w:rsid w:val="00EE1685"/>
    <w:rsid w:val="00EE1AEE"/>
    <w:rsid w:val="00EE1D23"/>
    <w:rsid w:val="00EE2907"/>
    <w:rsid w:val="00EE3ED5"/>
    <w:rsid w:val="00EF0ECD"/>
    <w:rsid w:val="00EF1F02"/>
    <w:rsid w:val="00EF5E06"/>
    <w:rsid w:val="00EF6E06"/>
    <w:rsid w:val="00F02137"/>
    <w:rsid w:val="00F033FF"/>
    <w:rsid w:val="00F05130"/>
    <w:rsid w:val="00F057A0"/>
    <w:rsid w:val="00F06016"/>
    <w:rsid w:val="00F07048"/>
    <w:rsid w:val="00F11CE5"/>
    <w:rsid w:val="00F1501F"/>
    <w:rsid w:val="00F2065E"/>
    <w:rsid w:val="00F20DA9"/>
    <w:rsid w:val="00F21219"/>
    <w:rsid w:val="00F213A0"/>
    <w:rsid w:val="00F24B81"/>
    <w:rsid w:val="00F27218"/>
    <w:rsid w:val="00F3224C"/>
    <w:rsid w:val="00F33B6C"/>
    <w:rsid w:val="00F34DDD"/>
    <w:rsid w:val="00F35AF6"/>
    <w:rsid w:val="00F36D27"/>
    <w:rsid w:val="00F401C1"/>
    <w:rsid w:val="00F41D10"/>
    <w:rsid w:val="00F426E5"/>
    <w:rsid w:val="00F42B99"/>
    <w:rsid w:val="00F47B4B"/>
    <w:rsid w:val="00F5382B"/>
    <w:rsid w:val="00F54277"/>
    <w:rsid w:val="00F554E4"/>
    <w:rsid w:val="00F57564"/>
    <w:rsid w:val="00F626DD"/>
    <w:rsid w:val="00F6503C"/>
    <w:rsid w:val="00F66C16"/>
    <w:rsid w:val="00F6788A"/>
    <w:rsid w:val="00F67F71"/>
    <w:rsid w:val="00F70491"/>
    <w:rsid w:val="00F72551"/>
    <w:rsid w:val="00F74975"/>
    <w:rsid w:val="00F7534D"/>
    <w:rsid w:val="00F77153"/>
    <w:rsid w:val="00F81732"/>
    <w:rsid w:val="00F90864"/>
    <w:rsid w:val="00F90C89"/>
    <w:rsid w:val="00F968A2"/>
    <w:rsid w:val="00FA14B1"/>
    <w:rsid w:val="00FA3F81"/>
    <w:rsid w:val="00FA6EF5"/>
    <w:rsid w:val="00FB54D4"/>
    <w:rsid w:val="00FC0CA7"/>
    <w:rsid w:val="00FD592E"/>
    <w:rsid w:val="00FE0C1B"/>
    <w:rsid w:val="00FE40C3"/>
    <w:rsid w:val="00FE65C7"/>
    <w:rsid w:val="00FF0917"/>
    <w:rsid w:val="00FF1E42"/>
    <w:rsid w:val="00FF2F20"/>
    <w:rsid w:val="00FF3E63"/>
    <w:rsid w:val="00FF3EBA"/>
    <w:rsid w:val="00FF4258"/>
    <w:rsid w:val="00FF48D8"/>
    <w:rsid w:val="00FF6E47"/>
    <w:rsid w:val="00FF6E7C"/>
    <w:rsid w:val="00FF776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BF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NZ" w:eastAsia="en-NZ" w:bidi="ar-SA"/>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7BB"/>
    <w:pPr>
      <w:spacing w:after="120"/>
    </w:pPr>
    <w:rPr>
      <w:rFonts w:ascii="Times New Roman" w:hAnsi="Times New Roman"/>
      <w:sz w:val="24"/>
    </w:rPr>
  </w:style>
  <w:style w:type="paragraph" w:styleId="Heading1">
    <w:name w:val="heading 1"/>
    <w:basedOn w:val="Normal"/>
    <w:next w:val="Normal"/>
    <w:link w:val="Heading1Char"/>
    <w:uiPriority w:val="9"/>
    <w:qFormat/>
    <w:rsid w:val="009E3F9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E3F9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5229"/>
    <w:pPr>
      <w:spacing w:before="360" w:after="60"/>
      <w:outlineLvl w:val="2"/>
    </w:pPr>
    <w:rPr>
      <w:i/>
      <w:iCs/>
      <w:smallCaps/>
      <w:color w:val="1F497D" w:themeColor="text2"/>
      <w:spacing w:val="5"/>
      <w:sz w:val="26"/>
      <w:szCs w:val="26"/>
    </w:rPr>
  </w:style>
  <w:style w:type="paragraph" w:styleId="Heading4">
    <w:name w:val="heading 4"/>
    <w:basedOn w:val="Heading3"/>
    <w:next w:val="Normal"/>
    <w:link w:val="Heading4Char"/>
    <w:uiPriority w:val="9"/>
    <w:unhideWhenUsed/>
    <w:qFormat/>
    <w:rsid w:val="00C504CE"/>
    <w:pPr>
      <w:spacing w:before="0"/>
      <w:outlineLvl w:val="3"/>
    </w:pPr>
  </w:style>
  <w:style w:type="paragraph" w:styleId="Heading5">
    <w:name w:val="heading 5"/>
    <w:basedOn w:val="Normal"/>
    <w:next w:val="Normal"/>
    <w:link w:val="Heading5Char"/>
    <w:uiPriority w:val="9"/>
    <w:unhideWhenUsed/>
    <w:qFormat/>
    <w:rsid w:val="00891EF9"/>
    <w:pPr>
      <w:spacing w:line="271" w:lineRule="auto"/>
      <w:outlineLvl w:val="4"/>
    </w:pPr>
    <w:rPr>
      <w:b/>
      <w:iCs/>
      <w:szCs w:val="24"/>
    </w:rPr>
  </w:style>
  <w:style w:type="paragraph" w:styleId="Heading6">
    <w:name w:val="heading 6"/>
    <w:basedOn w:val="Normal"/>
    <w:next w:val="Normal"/>
    <w:link w:val="Heading6Char"/>
    <w:uiPriority w:val="9"/>
    <w:unhideWhenUsed/>
    <w:qFormat/>
    <w:rsid w:val="009E3F9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E3F9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E3F9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E3F9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97"/>
    <w:rPr>
      <w:smallCaps/>
      <w:spacing w:val="5"/>
      <w:sz w:val="36"/>
      <w:szCs w:val="36"/>
    </w:rPr>
  </w:style>
  <w:style w:type="character" w:customStyle="1" w:styleId="Heading2Char">
    <w:name w:val="Heading 2 Char"/>
    <w:basedOn w:val="DefaultParagraphFont"/>
    <w:link w:val="Heading2"/>
    <w:uiPriority w:val="9"/>
    <w:locked/>
    <w:rsid w:val="009E3F97"/>
    <w:rPr>
      <w:smallCaps/>
      <w:sz w:val="28"/>
      <w:szCs w:val="28"/>
    </w:rPr>
  </w:style>
  <w:style w:type="character" w:customStyle="1" w:styleId="Heading3Char">
    <w:name w:val="Heading 3 Char"/>
    <w:basedOn w:val="DefaultParagraphFont"/>
    <w:link w:val="Heading3"/>
    <w:uiPriority w:val="9"/>
    <w:locked/>
    <w:rsid w:val="00BF5229"/>
    <w:rPr>
      <w:i/>
      <w:iCs/>
      <w:smallCaps/>
      <w:color w:val="1F497D" w:themeColor="text2"/>
      <w:spacing w:val="5"/>
      <w:sz w:val="26"/>
      <w:szCs w:val="26"/>
    </w:rPr>
  </w:style>
  <w:style w:type="character" w:customStyle="1" w:styleId="Heading5Char">
    <w:name w:val="Heading 5 Char"/>
    <w:basedOn w:val="DefaultParagraphFont"/>
    <w:link w:val="Heading5"/>
    <w:uiPriority w:val="9"/>
    <w:rsid w:val="00891EF9"/>
    <w:rPr>
      <w:rFonts w:ascii="Times New Roman" w:hAnsi="Times New Roman"/>
      <w:b/>
      <w:iCs/>
      <w:sz w:val="24"/>
      <w:szCs w:val="24"/>
    </w:rPr>
  </w:style>
  <w:style w:type="paragraph" w:styleId="Title">
    <w:name w:val="Title"/>
    <w:basedOn w:val="Normal"/>
    <w:next w:val="Normal"/>
    <w:link w:val="TitleChar"/>
    <w:uiPriority w:val="10"/>
    <w:qFormat/>
    <w:rsid w:val="009E3F9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E3F97"/>
    <w:rPr>
      <w:smallCaps/>
      <w:sz w:val="52"/>
      <w:szCs w:val="52"/>
    </w:rPr>
  </w:style>
  <w:style w:type="paragraph" w:styleId="BodyText2">
    <w:name w:val="Body Text 2"/>
    <w:basedOn w:val="Normal"/>
    <w:link w:val="BodyText2Char"/>
    <w:rsid w:val="00E657FD"/>
    <w:pPr>
      <w:jc w:val="both"/>
    </w:pPr>
    <w:rPr>
      <w:rFonts w:ascii="Times" w:hAnsi="Times"/>
      <w:szCs w:val="20"/>
    </w:rPr>
  </w:style>
  <w:style w:type="character" w:customStyle="1" w:styleId="BodyText2Char">
    <w:name w:val="Body Text 2 Char"/>
    <w:basedOn w:val="DefaultParagraphFont"/>
    <w:link w:val="BodyText2"/>
    <w:rsid w:val="00E30B99"/>
    <w:rPr>
      <w:sz w:val="24"/>
      <w:szCs w:val="24"/>
      <w:lang w:val="en-AU" w:eastAsia="en-US"/>
    </w:rPr>
  </w:style>
  <w:style w:type="paragraph" w:styleId="FootnoteText">
    <w:name w:val="footnote text"/>
    <w:basedOn w:val="Normal"/>
    <w:link w:val="FootnoteTextChar"/>
    <w:semiHidden/>
    <w:rsid w:val="00E657FD"/>
    <w:rPr>
      <w:szCs w:val="20"/>
      <w:lang w:val="en-US"/>
    </w:rPr>
  </w:style>
  <w:style w:type="character" w:customStyle="1" w:styleId="FootnoteTextChar">
    <w:name w:val="Footnote Text Char"/>
    <w:basedOn w:val="DefaultParagraphFont"/>
    <w:link w:val="FootnoteText"/>
    <w:uiPriority w:val="99"/>
    <w:semiHidden/>
    <w:rsid w:val="00E30B99"/>
    <w:rPr>
      <w:sz w:val="20"/>
      <w:szCs w:val="20"/>
      <w:lang w:val="en-AU" w:eastAsia="en-US"/>
    </w:rPr>
  </w:style>
  <w:style w:type="character" w:styleId="FootnoteReference">
    <w:name w:val="footnote reference"/>
    <w:basedOn w:val="DefaultParagraphFont"/>
    <w:semiHidden/>
    <w:rsid w:val="00E657FD"/>
    <w:rPr>
      <w:rFonts w:cs="Times New Roman"/>
      <w:vertAlign w:val="superscript"/>
    </w:rPr>
  </w:style>
  <w:style w:type="paragraph" w:styleId="BodyText">
    <w:name w:val="Body Text"/>
    <w:basedOn w:val="Normal"/>
    <w:link w:val="BodyTextChar"/>
    <w:uiPriority w:val="99"/>
    <w:rsid w:val="00E657FD"/>
    <w:pPr>
      <w:jc w:val="both"/>
    </w:pPr>
  </w:style>
  <w:style w:type="character" w:customStyle="1" w:styleId="BodyTextChar">
    <w:name w:val="Body Text Char"/>
    <w:basedOn w:val="DefaultParagraphFont"/>
    <w:link w:val="BodyText"/>
    <w:uiPriority w:val="99"/>
    <w:semiHidden/>
    <w:rsid w:val="00E30B99"/>
    <w:rPr>
      <w:sz w:val="24"/>
      <w:szCs w:val="24"/>
      <w:lang w:val="en-AU" w:eastAsia="en-US"/>
    </w:rPr>
  </w:style>
  <w:style w:type="paragraph" w:styleId="BodyText3">
    <w:name w:val="Body Text 3"/>
    <w:basedOn w:val="Normal"/>
    <w:link w:val="BodyText3Char"/>
    <w:uiPriority w:val="99"/>
    <w:rsid w:val="00E657FD"/>
    <w:pPr>
      <w:jc w:val="both"/>
    </w:pPr>
    <w:rPr>
      <w:b/>
      <w:i/>
      <w:color w:val="CC3300"/>
    </w:rPr>
  </w:style>
  <w:style w:type="character" w:customStyle="1" w:styleId="BodyText3Char">
    <w:name w:val="Body Text 3 Char"/>
    <w:basedOn w:val="DefaultParagraphFont"/>
    <w:link w:val="BodyText3"/>
    <w:uiPriority w:val="99"/>
    <w:semiHidden/>
    <w:rsid w:val="00E30B99"/>
    <w:rPr>
      <w:sz w:val="16"/>
      <w:szCs w:val="16"/>
      <w:lang w:val="en-AU" w:eastAsia="en-US"/>
    </w:rPr>
  </w:style>
  <w:style w:type="character" w:styleId="FollowedHyperlink">
    <w:name w:val="FollowedHyperlink"/>
    <w:basedOn w:val="DefaultParagraphFont"/>
    <w:uiPriority w:val="99"/>
    <w:rsid w:val="001E5383"/>
    <w:rPr>
      <w:rFonts w:cs="Times New Roman"/>
      <w:color w:val="800080"/>
      <w:u w:val="single"/>
    </w:rPr>
  </w:style>
  <w:style w:type="character" w:styleId="CommentReference">
    <w:name w:val="annotation reference"/>
    <w:basedOn w:val="DefaultParagraphFont"/>
    <w:uiPriority w:val="99"/>
    <w:semiHidden/>
    <w:rsid w:val="001E5383"/>
    <w:rPr>
      <w:rFonts w:cs="Times New Roman"/>
      <w:sz w:val="16"/>
      <w:szCs w:val="16"/>
    </w:rPr>
  </w:style>
  <w:style w:type="paragraph" w:styleId="CommentText">
    <w:name w:val="annotation text"/>
    <w:basedOn w:val="Normal"/>
    <w:link w:val="CommentTextChar"/>
    <w:uiPriority w:val="99"/>
    <w:semiHidden/>
    <w:rsid w:val="001E5383"/>
    <w:rPr>
      <w:szCs w:val="20"/>
    </w:rPr>
  </w:style>
  <w:style w:type="character" w:customStyle="1" w:styleId="CommentTextChar">
    <w:name w:val="Comment Text Char"/>
    <w:basedOn w:val="DefaultParagraphFont"/>
    <w:link w:val="CommentText"/>
    <w:uiPriority w:val="99"/>
    <w:semiHidden/>
    <w:locked/>
    <w:rsid w:val="001E5383"/>
    <w:rPr>
      <w:rFonts w:cs="Times New Roman"/>
      <w:lang w:val="en-AU" w:eastAsia="en-US"/>
    </w:rPr>
  </w:style>
  <w:style w:type="paragraph" w:styleId="CommentSubject">
    <w:name w:val="annotation subject"/>
    <w:basedOn w:val="CommentText"/>
    <w:next w:val="CommentText"/>
    <w:link w:val="CommentSubjectChar"/>
    <w:uiPriority w:val="99"/>
    <w:semiHidden/>
    <w:rsid w:val="001E5383"/>
    <w:rPr>
      <w:b/>
      <w:bCs/>
    </w:rPr>
  </w:style>
  <w:style w:type="character" w:customStyle="1" w:styleId="CommentSubjectChar">
    <w:name w:val="Comment Subject Char"/>
    <w:basedOn w:val="CommentTextChar"/>
    <w:link w:val="CommentSubject"/>
    <w:uiPriority w:val="99"/>
    <w:semiHidden/>
    <w:locked/>
    <w:rsid w:val="001E5383"/>
    <w:rPr>
      <w:rFonts w:cs="Times New Roman"/>
      <w:b/>
      <w:bCs/>
      <w:lang w:val="en-AU" w:eastAsia="en-US"/>
    </w:rPr>
  </w:style>
  <w:style w:type="paragraph" w:styleId="BalloonText">
    <w:name w:val="Balloon Text"/>
    <w:basedOn w:val="Normal"/>
    <w:link w:val="BalloonTextChar"/>
    <w:uiPriority w:val="99"/>
    <w:semiHidden/>
    <w:rsid w:val="001E538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5383"/>
    <w:rPr>
      <w:rFonts w:ascii="Tahoma" w:hAnsi="Tahoma" w:cs="Tahoma"/>
      <w:sz w:val="16"/>
      <w:szCs w:val="16"/>
      <w:lang w:val="en-AU" w:eastAsia="en-US"/>
    </w:rPr>
  </w:style>
  <w:style w:type="table" w:styleId="TableGrid">
    <w:name w:val="Table Grid"/>
    <w:basedOn w:val="TableNormal"/>
    <w:uiPriority w:val="59"/>
    <w:rsid w:val="00477B0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E3F97"/>
    <w:pPr>
      <w:ind w:left="720"/>
      <w:contextualSpacing/>
    </w:pPr>
  </w:style>
  <w:style w:type="paragraph" w:styleId="Footer">
    <w:name w:val="footer"/>
    <w:basedOn w:val="Normal"/>
    <w:link w:val="FooterChar"/>
    <w:uiPriority w:val="99"/>
    <w:rsid w:val="00101CD6"/>
    <w:pPr>
      <w:tabs>
        <w:tab w:val="center" w:pos="4320"/>
        <w:tab w:val="right" w:pos="8640"/>
      </w:tabs>
    </w:pPr>
  </w:style>
  <w:style w:type="character" w:customStyle="1" w:styleId="FooterChar">
    <w:name w:val="Footer Char"/>
    <w:basedOn w:val="DefaultParagraphFont"/>
    <w:link w:val="Footer"/>
    <w:uiPriority w:val="99"/>
    <w:rsid w:val="00101CD6"/>
    <w:rPr>
      <w:sz w:val="24"/>
      <w:szCs w:val="24"/>
      <w:lang w:val="en-AU" w:eastAsia="en-US"/>
    </w:rPr>
  </w:style>
  <w:style w:type="character" w:styleId="PageNumber">
    <w:name w:val="page number"/>
    <w:basedOn w:val="DefaultParagraphFont"/>
    <w:rsid w:val="00101CD6"/>
  </w:style>
  <w:style w:type="paragraph" w:styleId="Header">
    <w:name w:val="header"/>
    <w:basedOn w:val="Normal"/>
    <w:link w:val="HeaderChar"/>
    <w:rsid w:val="00101CD6"/>
    <w:pPr>
      <w:tabs>
        <w:tab w:val="center" w:pos="4320"/>
        <w:tab w:val="right" w:pos="8640"/>
      </w:tabs>
    </w:pPr>
  </w:style>
  <w:style w:type="character" w:customStyle="1" w:styleId="HeaderChar">
    <w:name w:val="Header Char"/>
    <w:basedOn w:val="DefaultParagraphFont"/>
    <w:link w:val="Header"/>
    <w:rsid w:val="00101CD6"/>
    <w:rPr>
      <w:sz w:val="24"/>
      <w:szCs w:val="24"/>
      <w:lang w:val="en-AU" w:eastAsia="en-US"/>
    </w:rPr>
  </w:style>
  <w:style w:type="character" w:styleId="Hyperlink">
    <w:name w:val="Hyperlink"/>
    <w:basedOn w:val="DefaultParagraphFont"/>
    <w:uiPriority w:val="99"/>
    <w:rsid w:val="00762B5C"/>
    <w:rPr>
      <w:color w:val="0000FF" w:themeColor="hyperlink"/>
      <w:u w:val="single"/>
    </w:rPr>
  </w:style>
  <w:style w:type="paragraph" w:styleId="Revision">
    <w:name w:val="Revision"/>
    <w:hidden/>
    <w:rsid w:val="00F213A0"/>
    <w:rPr>
      <w:rFonts w:ascii="Verdana" w:hAnsi="Verdana"/>
      <w:sz w:val="20"/>
      <w:szCs w:val="24"/>
      <w:lang w:val="en-AU" w:eastAsia="en-US"/>
    </w:rPr>
  </w:style>
  <w:style w:type="paragraph" w:styleId="EndnoteText">
    <w:name w:val="endnote text"/>
    <w:basedOn w:val="Normal"/>
    <w:link w:val="EndnoteTextChar"/>
    <w:semiHidden/>
    <w:unhideWhenUsed/>
    <w:rsid w:val="00515478"/>
    <w:pPr>
      <w:spacing w:after="0"/>
    </w:pPr>
    <w:rPr>
      <w:szCs w:val="20"/>
    </w:rPr>
  </w:style>
  <w:style w:type="character" w:customStyle="1" w:styleId="EndnoteTextChar">
    <w:name w:val="Endnote Text Char"/>
    <w:basedOn w:val="DefaultParagraphFont"/>
    <w:link w:val="EndnoteText"/>
    <w:semiHidden/>
    <w:rsid w:val="00515478"/>
    <w:rPr>
      <w:rFonts w:ascii="Verdana" w:hAnsi="Verdana"/>
      <w:sz w:val="20"/>
      <w:szCs w:val="20"/>
      <w:lang w:val="en-AU" w:eastAsia="en-US"/>
    </w:rPr>
  </w:style>
  <w:style w:type="character" w:styleId="EndnoteReference">
    <w:name w:val="endnote reference"/>
    <w:basedOn w:val="DefaultParagraphFont"/>
    <w:semiHidden/>
    <w:unhideWhenUsed/>
    <w:rsid w:val="00515478"/>
    <w:rPr>
      <w:vertAlign w:val="superscript"/>
    </w:rPr>
  </w:style>
  <w:style w:type="character" w:customStyle="1" w:styleId="Heading4Char">
    <w:name w:val="Heading 4 Char"/>
    <w:basedOn w:val="DefaultParagraphFont"/>
    <w:link w:val="Heading4"/>
    <w:uiPriority w:val="9"/>
    <w:rsid w:val="00C504CE"/>
    <w:rPr>
      <w:i/>
      <w:iCs/>
      <w:smallCaps/>
      <w:color w:val="1F497D" w:themeColor="text2"/>
      <w:spacing w:val="5"/>
      <w:sz w:val="26"/>
      <w:szCs w:val="26"/>
    </w:rPr>
  </w:style>
  <w:style w:type="character" w:customStyle="1" w:styleId="Heading6Char">
    <w:name w:val="Heading 6 Char"/>
    <w:basedOn w:val="DefaultParagraphFont"/>
    <w:link w:val="Heading6"/>
    <w:uiPriority w:val="9"/>
    <w:rsid w:val="009E3F9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E3F9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E3F97"/>
    <w:rPr>
      <w:b/>
      <w:bCs/>
      <w:color w:val="7F7F7F" w:themeColor="text1" w:themeTint="80"/>
      <w:sz w:val="20"/>
      <w:szCs w:val="20"/>
    </w:rPr>
  </w:style>
  <w:style w:type="character" w:customStyle="1" w:styleId="Heading9Char">
    <w:name w:val="Heading 9 Char"/>
    <w:basedOn w:val="DefaultParagraphFont"/>
    <w:link w:val="Heading9"/>
    <w:uiPriority w:val="9"/>
    <w:semiHidden/>
    <w:rsid w:val="009E3F97"/>
    <w:rPr>
      <w:b/>
      <w:bCs/>
      <w:i/>
      <w:iCs/>
      <w:color w:val="7F7F7F" w:themeColor="text1" w:themeTint="80"/>
      <w:sz w:val="18"/>
      <w:szCs w:val="18"/>
    </w:rPr>
  </w:style>
  <w:style w:type="paragraph" w:styleId="Subtitle">
    <w:name w:val="Subtitle"/>
    <w:basedOn w:val="Normal"/>
    <w:next w:val="Normal"/>
    <w:link w:val="SubtitleChar"/>
    <w:uiPriority w:val="11"/>
    <w:qFormat/>
    <w:rsid w:val="009E3F97"/>
    <w:rPr>
      <w:i/>
      <w:iCs/>
      <w:smallCaps/>
      <w:spacing w:val="10"/>
      <w:sz w:val="28"/>
      <w:szCs w:val="28"/>
    </w:rPr>
  </w:style>
  <w:style w:type="character" w:customStyle="1" w:styleId="SubtitleChar">
    <w:name w:val="Subtitle Char"/>
    <w:basedOn w:val="DefaultParagraphFont"/>
    <w:link w:val="Subtitle"/>
    <w:uiPriority w:val="11"/>
    <w:rsid w:val="009E3F97"/>
    <w:rPr>
      <w:i/>
      <w:iCs/>
      <w:smallCaps/>
      <w:spacing w:val="10"/>
      <w:sz w:val="28"/>
      <w:szCs w:val="28"/>
    </w:rPr>
  </w:style>
  <w:style w:type="character" w:styleId="Strong">
    <w:name w:val="Strong"/>
    <w:uiPriority w:val="22"/>
    <w:qFormat/>
    <w:rsid w:val="009E3F97"/>
    <w:rPr>
      <w:b/>
      <w:bCs/>
    </w:rPr>
  </w:style>
  <w:style w:type="character" w:styleId="Emphasis">
    <w:name w:val="Emphasis"/>
    <w:uiPriority w:val="20"/>
    <w:qFormat/>
    <w:rsid w:val="009E3F97"/>
    <w:rPr>
      <w:b/>
      <w:bCs/>
      <w:i/>
      <w:iCs/>
      <w:spacing w:val="10"/>
    </w:rPr>
  </w:style>
  <w:style w:type="paragraph" w:styleId="NoSpacing">
    <w:name w:val="No Spacing"/>
    <w:basedOn w:val="Normal"/>
    <w:uiPriority w:val="1"/>
    <w:qFormat/>
    <w:rsid w:val="009E3F97"/>
    <w:pPr>
      <w:spacing w:after="0" w:line="240" w:lineRule="auto"/>
    </w:pPr>
  </w:style>
  <w:style w:type="paragraph" w:styleId="Quote">
    <w:name w:val="Quote"/>
    <w:basedOn w:val="Normal"/>
    <w:next w:val="Normal"/>
    <w:link w:val="QuoteChar"/>
    <w:uiPriority w:val="29"/>
    <w:qFormat/>
    <w:rsid w:val="009E3F97"/>
    <w:rPr>
      <w:i/>
      <w:iCs/>
    </w:rPr>
  </w:style>
  <w:style w:type="character" w:customStyle="1" w:styleId="QuoteChar">
    <w:name w:val="Quote Char"/>
    <w:basedOn w:val="DefaultParagraphFont"/>
    <w:link w:val="Quote"/>
    <w:uiPriority w:val="29"/>
    <w:rsid w:val="009E3F97"/>
    <w:rPr>
      <w:i/>
      <w:iCs/>
    </w:rPr>
  </w:style>
  <w:style w:type="paragraph" w:styleId="IntenseQuote">
    <w:name w:val="Intense Quote"/>
    <w:basedOn w:val="Normal"/>
    <w:next w:val="Normal"/>
    <w:link w:val="IntenseQuoteChar"/>
    <w:uiPriority w:val="30"/>
    <w:qFormat/>
    <w:rsid w:val="009E3F9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E3F97"/>
    <w:rPr>
      <w:i/>
      <w:iCs/>
    </w:rPr>
  </w:style>
  <w:style w:type="character" w:styleId="SubtleEmphasis">
    <w:name w:val="Subtle Emphasis"/>
    <w:uiPriority w:val="19"/>
    <w:qFormat/>
    <w:rsid w:val="009E3F97"/>
    <w:rPr>
      <w:i/>
      <w:iCs/>
    </w:rPr>
  </w:style>
  <w:style w:type="character" w:styleId="IntenseEmphasis">
    <w:name w:val="Intense Emphasis"/>
    <w:uiPriority w:val="21"/>
    <w:qFormat/>
    <w:rsid w:val="009E3F97"/>
    <w:rPr>
      <w:b/>
      <w:bCs/>
      <w:i/>
      <w:iCs/>
    </w:rPr>
  </w:style>
  <w:style w:type="character" w:styleId="SubtleReference">
    <w:name w:val="Subtle Reference"/>
    <w:basedOn w:val="DefaultParagraphFont"/>
    <w:uiPriority w:val="31"/>
    <w:qFormat/>
    <w:rsid w:val="009E3F97"/>
    <w:rPr>
      <w:smallCaps/>
    </w:rPr>
  </w:style>
  <w:style w:type="character" w:styleId="IntenseReference">
    <w:name w:val="Intense Reference"/>
    <w:uiPriority w:val="32"/>
    <w:qFormat/>
    <w:rsid w:val="009E3F97"/>
    <w:rPr>
      <w:b/>
      <w:bCs/>
      <w:smallCaps/>
    </w:rPr>
  </w:style>
  <w:style w:type="character" w:styleId="BookTitle">
    <w:name w:val="Book Title"/>
    <w:basedOn w:val="DefaultParagraphFont"/>
    <w:uiPriority w:val="33"/>
    <w:qFormat/>
    <w:rsid w:val="009E3F97"/>
    <w:rPr>
      <w:i/>
      <w:iCs/>
      <w:smallCaps/>
      <w:spacing w:val="5"/>
    </w:rPr>
  </w:style>
  <w:style w:type="paragraph" w:styleId="TOCHeading">
    <w:name w:val="TOC Heading"/>
    <w:basedOn w:val="Heading1"/>
    <w:next w:val="Normal"/>
    <w:uiPriority w:val="39"/>
    <w:unhideWhenUsed/>
    <w:qFormat/>
    <w:rsid w:val="009E3F97"/>
    <w:pPr>
      <w:outlineLvl w:val="9"/>
    </w:pPr>
    <w:rPr>
      <w:lang w:bidi="en-US"/>
    </w:rPr>
  </w:style>
  <w:style w:type="paragraph" w:styleId="TOC2">
    <w:name w:val="toc 2"/>
    <w:basedOn w:val="Normal"/>
    <w:next w:val="Normal"/>
    <w:autoRedefine/>
    <w:uiPriority w:val="39"/>
    <w:unhideWhenUsed/>
    <w:rsid w:val="00C504CE"/>
    <w:pPr>
      <w:spacing w:after="100"/>
      <w:ind w:left="220"/>
    </w:pPr>
  </w:style>
  <w:style w:type="paragraph" w:styleId="TOC3">
    <w:name w:val="toc 3"/>
    <w:basedOn w:val="Normal"/>
    <w:next w:val="Normal"/>
    <w:autoRedefine/>
    <w:uiPriority w:val="39"/>
    <w:unhideWhenUsed/>
    <w:rsid w:val="00C504CE"/>
    <w:pPr>
      <w:spacing w:after="100"/>
      <w:ind w:left="440"/>
    </w:pPr>
  </w:style>
  <w:style w:type="paragraph" w:styleId="TOC1">
    <w:name w:val="toc 1"/>
    <w:basedOn w:val="Normal"/>
    <w:next w:val="Normal"/>
    <w:autoRedefine/>
    <w:uiPriority w:val="39"/>
    <w:unhideWhenUsed/>
    <w:rsid w:val="00C504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96836">
      <w:bodyDiv w:val="1"/>
      <w:marLeft w:val="0"/>
      <w:marRight w:val="0"/>
      <w:marTop w:val="0"/>
      <w:marBottom w:val="0"/>
      <w:divBdr>
        <w:top w:val="none" w:sz="0" w:space="0" w:color="auto"/>
        <w:left w:val="none" w:sz="0" w:space="0" w:color="auto"/>
        <w:bottom w:val="none" w:sz="0" w:space="0" w:color="auto"/>
        <w:right w:val="none" w:sz="0" w:space="0" w:color="auto"/>
      </w:divBdr>
    </w:div>
    <w:div w:id="966198182">
      <w:bodyDiv w:val="1"/>
      <w:marLeft w:val="0"/>
      <w:marRight w:val="0"/>
      <w:marTop w:val="0"/>
      <w:marBottom w:val="0"/>
      <w:divBdr>
        <w:top w:val="none" w:sz="0" w:space="0" w:color="auto"/>
        <w:left w:val="none" w:sz="0" w:space="0" w:color="auto"/>
        <w:bottom w:val="none" w:sz="0" w:space="0" w:color="auto"/>
        <w:right w:val="none" w:sz="0" w:space="0" w:color="auto"/>
      </w:divBdr>
    </w:div>
    <w:div w:id="1059137765">
      <w:bodyDiv w:val="1"/>
      <w:marLeft w:val="0"/>
      <w:marRight w:val="0"/>
      <w:marTop w:val="0"/>
      <w:marBottom w:val="0"/>
      <w:divBdr>
        <w:top w:val="none" w:sz="0" w:space="0" w:color="auto"/>
        <w:left w:val="none" w:sz="0" w:space="0" w:color="auto"/>
        <w:bottom w:val="none" w:sz="0" w:space="0" w:color="auto"/>
        <w:right w:val="none" w:sz="0" w:space="0" w:color="auto"/>
      </w:divBdr>
    </w:div>
    <w:div w:id="1118063533">
      <w:bodyDiv w:val="1"/>
      <w:marLeft w:val="0"/>
      <w:marRight w:val="0"/>
      <w:marTop w:val="0"/>
      <w:marBottom w:val="0"/>
      <w:divBdr>
        <w:top w:val="none" w:sz="0" w:space="0" w:color="auto"/>
        <w:left w:val="none" w:sz="0" w:space="0" w:color="auto"/>
        <w:bottom w:val="none" w:sz="0" w:space="0" w:color="auto"/>
        <w:right w:val="none" w:sz="0" w:space="0" w:color="auto"/>
      </w:divBdr>
    </w:div>
    <w:div w:id="1207647101">
      <w:bodyDiv w:val="1"/>
      <w:marLeft w:val="0"/>
      <w:marRight w:val="0"/>
      <w:marTop w:val="0"/>
      <w:marBottom w:val="0"/>
      <w:divBdr>
        <w:top w:val="none" w:sz="0" w:space="0" w:color="auto"/>
        <w:left w:val="none" w:sz="0" w:space="0" w:color="auto"/>
        <w:bottom w:val="none" w:sz="0" w:space="0" w:color="auto"/>
        <w:right w:val="none" w:sz="0" w:space="0" w:color="auto"/>
      </w:divBdr>
    </w:div>
    <w:div w:id="1348021281">
      <w:bodyDiv w:val="1"/>
      <w:marLeft w:val="0"/>
      <w:marRight w:val="0"/>
      <w:marTop w:val="0"/>
      <w:marBottom w:val="0"/>
      <w:divBdr>
        <w:top w:val="none" w:sz="0" w:space="0" w:color="auto"/>
        <w:left w:val="none" w:sz="0" w:space="0" w:color="auto"/>
        <w:bottom w:val="none" w:sz="0" w:space="0" w:color="auto"/>
        <w:right w:val="none" w:sz="0" w:space="0" w:color="auto"/>
      </w:divBdr>
    </w:div>
    <w:div w:id="1496996988">
      <w:bodyDiv w:val="1"/>
      <w:marLeft w:val="0"/>
      <w:marRight w:val="0"/>
      <w:marTop w:val="0"/>
      <w:marBottom w:val="0"/>
      <w:divBdr>
        <w:top w:val="none" w:sz="0" w:space="0" w:color="auto"/>
        <w:left w:val="none" w:sz="0" w:space="0" w:color="auto"/>
        <w:bottom w:val="none" w:sz="0" w:space="0" w:color="auto"/>
        <w:right w:val="none" w:sz="0" w:space="0" w:color="auto"/>
      </w:divBdr>
    </w:div>
    <w:div w:id="1932422427">
      <w:bodyDiv w:val="1"/>
      <w:marLeft w:val="0"/>
      <w:marRight w:val="0"/>
      <w:marTop w:val="0"/>
      <w:marBottom w:val="0"/>
      <w:divBdr>
        <w:top w:val="none" w:sz="0" w:space="0" w:color="auto"/>
        <w:left w:val="none" w:sz="0" w:space="0" w:color="auto"/>
        <w:bottom w:val="none" w:sz="0" w:space="0" w:color="auto"/>
        <w:right w:val="none" w:sz="0" w:space="0" w:color="auto"/>
      </w:divBdr>
    </w:div>
    <w:div w:id="200697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uckland.ac.nz/en/about/learning-and-teaching/policies-guidelines-and-procedures/academic-integrity-info-for-students.html" TargetMode="External"/><Relationship Id="rId12" Type="http://schemas.openxmlformats.org/officeDocument/2006/relationships/hyperlink" Target="https://cdn.auckland.ac.nz/assets/central/about/the-university/how-the-university-works/policy-and-administration/student-academic-conduct-statute.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s://canvas.auckland.ac.nz/courses/2929/assignments/16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F813-A727-0B44-90B5-78B8418F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1220</Words>
  <Characters>6959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INFOSYS 220 Assignment 2</vt:lpstr>
    </vt:vector>
  </TitlesOfParts>
  <Company>Faculty of Business &amp; Economics</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220 Assignment 2</dc:title>
  <dc:creator>Josephine Lee</dc:creator>
  <cp:lastModifiedBy>Prince Bhatia</cp:lastModifiedBy>
  <cp:revision>3</cp:revision>
  <cp:lastPrinted>2016-03-22T00:44:00Z</cp:lastPrinted>
  <dcterms:created xsi:type="dcterms:W3CDTF">2017-03-26T08:03:00Z</dcterms:created>
  <dcterms:modified xsi:type="dcterms:W3CDTF">2017-04-22T12:32:00Z</dcterms:modified>
</cp:coreProperties>
</file>