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8F702" w14:textId="77777777" w:rsidR="00EA3866" w:rsidRPr="00EA3866" w:rsidRDefault="00EA3866" w:rsidP="00EA3866">
      <w:pPr>
        <w:pStyle w:val="ListParagraph"/>
        <w:jc w:val="center"/>
        <w:rPr>
          <w:rFonts w:cstheme="minorHAnsi"/>
          <w:b/>
          <w:bCs/>
          <w:sz w:val="32"/>
          <w:szCs w:val="32"/>
        </w:rPr>
      </w:pPr>
      <w:r w:rsidRPr="00DF1ABF">
        <w:rPr>
          <w:rFonts w:cstheme="minorHAnsi"/>
          <w:b/>
          <w:bCs/>
          <w:sz w:val="32"/>
          <w:szCs w:val="32"/>
        </w:rPr>
        <w:t>Meeting Minutes: Emotional Intelligence Discussion</w:t>
      </w:r>
    </w:p>
    <w:p w14:paraId="1D68E743" w14:textId="77777777" w:rsidR="00EA3866" w:rsidRPr="00DF1ABF" w:rsidRDefault="00EA3866" w:rsidP="00EA3866">
      <w:pPr>
        <w:pStyle w:val="ListParagraph"/>
        <w:rPr>
          <w:rFonts w:cstheme="minorHAnsi"/>
          <w:b/>
          <w:bCs/>
          <w:sz w:val="28"/>
          <w:szCs w:val="28"/>
        </w:rPr>
      </w:pPr>
    </w:p>
    <w:p w14:paraId="5C7CBF84" w14:textId="77777777" w:rsidR="00EA3866" w:rsidRPr="00EA3866" w:rsidRDefault="00EA3866" w:rsidP="00EA3866">
      <w:pPr>
        <w:pStyle w:val="ListParagraph"/>
        <w:rPr>
          <w:rFonts w:cstheme="minorHAnsi"/>
          <w:sz w:val="28"/>
          <w:szCs w:val="28"/>
        </w:rPr>
      </w:pPr>
      <w:r w:rsidRPr="00DF1ABF">
        <w:rPr>
          <w:rFonts w:cstheme="minorHAnsi"/>
          <w:b/>
          <w:bCs/>
          <w:sz w:val="28"/>
          <w:szCs w:val="28"/>
        </w:rPr>
        <w:t xml:space="preserve">Date: </w:t>
      </w:r>
      <w:r w:rsidRPr="00DF1ABF">
        <w:rPr>
          <w:rFonts w:cstheme="minorHAnsi"/>
          <w:sz w:val="28"/>
          <w:szCs w:val="28"/>
        </w:rPr>
        <w:t>January 25, 2024</w:t>
      </w:r>
      <w:r w:rsidRPr="00DF1ABF">
        <w:rPr>
          <w:rFonts w:cstheme="minorHAnsi"/>
          <w:b/>
          <w:bCs/>
          <w:sz w:val="28"/>
          <w:szCs w:val="28"/>
        </w:rPr>
        <w:br/>
        <w:t xml:space="preserve">Time: </w:t>
      </w:r>
      <w:r w:rsidRPr="00DF1ABF">
        <w:rPr>
          <w:rFonts w:cstheme="minorHAnsi"/>
          <w:sz w:val="28"/>
          <w:szCs w:val="28"/>
        </w:rPr>
        <w:t>12:30 PM</w:t>
      </w:r>
      <w:r w:rsidRPr="00DF1ABF">
        <w:rPr>
          <w:rFonts w:cstheme="minorHAnsi"/>
          <w:b/>
          <w:bCs/>
          <w:sz w:val="28"/>
          <w:szCs w:val="28"/>
        </w:rPr>
        <w:br/>
        <w:t>Location</w:t>
      </w:r>
      <w:r w:rsidRPr="00DF1ABF">
        <w:rPr>
          <w:rFonts w:cstheme="minorHAnsi"/>
          <w:sz w:val="28"/>
          <w:szCs w:val="28"/>
        </w:rPr>
        <w:t>: Elephant Board Room</w:t>
      </w:r>
    </w:p>
    <w:p w14:paraId="38CC246A" w14:textId="77777777" w:rsidR="00EA3866" w:rsidRPr="00DF1ABF" w:rsidRDefault="00EA3866" w:rsidP="00EA3866">
      <w:pPr>
        <w:pStyle w:val="ListParagraph"/>
        <w:rPr>
          <w:rFonts w:cstheme="minorHAnsi"/>
          <w:sz w:val="28"/>
          <w:szCs w:val="28"/>
        </w:rPr>
      </w:pPr>
    </w:p>
    <w:p w14:paraId="0A9DBAD9" w14:textId="77777777" w:rsidR="00EA3866" w:rsidRPr="00DF1ABF" w:rsidRDefault="00EA3866" w:rsidP="00EA3866">
      <w:pPr>
        <w:pStyle w:val="ListParagraph"/>
        <w:rPr>
          <w:rFonts w:cstheme="minorHAnsi"/>
          <w:b/>
          <w:bCs/>
          <w:sz w:val="28"/>
          <w:szCs w:val="28"/>
        </w:rPr>
      </w:pPr>
      <w:r w:rsidRPr="00DF1ABF">
        <w:rPr>
          <w:rFonts w:cstheme="minorHAnsi"/>
          <w:b/>
          <w:bCs/>
          <w:sz w:val="28"/>
          <w:szCs w:val="28"/>
        </w:rPr>
        <w:t>Attendees:</w:t>
      </w:r>
    </w:p>
    <w:p w14:paraId="6015BD1E" w14:textId="77777777" w:rsidR="00EA3866" w:rsidRPr="00DF1ABF" w:rsidRDefault="00EA3866" w:rsidP="00EA3866">
      <w:pPr>
        <w:pStyle w:val="ListParagraph"/>
        <w:numPr>
          <w:ilvl w:val="0"/>
          <w:numId w:val="1"/>
        </w:numPr>
        <w:rPr>
          <w:rFonts w:cstheme="minorHAnsi"/>
          <w:sz w:val="28"/>
          <w:szCs w:val="28"/>
        </w:rPr>
      </w:pPr>
      <w:r w:rsidRPr="00DF1ABF">
        <w:rPr>
          <w:rFonts w:cstheme="minorHAnsi"/>
          <w:sz w:val="28"/>
          <w:szCs w:val="28"/>
        </w:rPr>
        <w:t>Nelisiwe Zondi</w:t>
      </w:r>
    </w:p>
    <w:p w14:paraId="3D052122" w14:textId="77777777" w:rsidR="00EA3866" w:rsidRPr="00DF1ABF" w:rsidRDefault="00EA3866" w:rsidP="00EA3866">
      <w:pPr>
        <w:pStyle w:val="ListParagraph"/>
        <w:numPr>
          <w:ilvl w:val="0"/>
          <w:numId w:val="1"/>
        </w:numPr>
        <w:rPr>
          <w:rFonts w:cstheme="minorHAnsi"/>
          <w:sz w:val="28"/>
          <w:szCs w:val="28"/>
        </w:rPr>
      </w:pPr>
      <w:r w:rsidRPr="00DF1ABF">
        <w:rPr>
          <w:rFonts w:cstheme="minorHAnsi"/>
          <w:sz w:val="28"/>
          <w:szCs w:val="28"/>
        </w:rPr>
        <w:t>Phumeza Makhiqi</w:t>
      </w:r>
    </w:p>
    <w:p w14:paraId="08D4EB26" w14:textId="77777777" w:rsidR="00EA3866" w:rsidRPr="00DF1ABF" w:rsidRDefault="00EA3866" w:rsidP="00EA3866">
      <w:pPr>
        <w:pStyle w:val="ListParagraph"/>
        <w:numPr>
          <w:ilvl w:val="0"/>
          <w:numId w:val="1"/>
        </w:numPr>
        <w:rPr>
          <w:rFonts w:cstheme="minorHAnsi"/>
          <w:sz w:val="28"/>
          <w:szCs w:val="28"/>
        </w:rPr>
      </w:pPr>
      <w:r w:rsidRPr="00DF1ABF">
        <w:rPr>
          <w:rFonts w:cstheme="minorHAnsi"/>
          <w:sz w:val="28"/>
          <w:szCs w:val="28"/>
        </w:rPr>
        <w:t>Lufuno Mulaudzi</w:t>
      </w:r>
    </w:p>
    <w:p w14:paraId="6B4DC374" w14:textId="77777777" w:rsidR="00EA3866" w:rsidRPr="00DF1ABF" w:rsidRDefault="00EA3866" w:rsidP="00EA3866">
      <w:pPr>
        <w:pStyle w:val="ListParagraph"/>
        <w:numPr>
          <w:ilvl w:val="0"/>
          <w:numId w:val="1"/>
        </w:numPr>
        <w:rPr>
          <w:rFonts w:cstheme="minorHAnsi"/>
          <w:sz w:val="28"/>
          <w:szCs w:val="28"/>
        </w:rPr>
      </w:pPr>
      <w:r w:rsidRPr="00DF1ABF">
        <w:rPr>
          <w:rFonts w:cstheme="minorHAnsi"/>
          <w:sz w:val="28"/>
          <w:szCs w:val="28"/>
        </w:rPr>
        <w:t>Philasande Bhani</w:t>
      </w:r>
    </w:p>
    <w:p w14:paraId="21503141" w14:textId="77777777" w:rsidR="00EA3866" w:rsidRPr="00DF1ABF" w:rsidRDefault="00EA3866" w:rsidP="00EA3866">
      <w:pPr>
        <w:pStyle w:val="ListParagraph"/>
        <w:numPr>
          <w:ilvl w:val="0"/>
          <w:numId w:val="1"/>
        </w:numPr>
        <w:rPr>
          <w:rFonts w:cstheme="minorHAnsi"/>
          <w:sz w:val="28"/>
          <w:szCs w:val="28"/>
        </w:rPr>
      </w:pPr>
      <w:r w:rsidRPr="00DF1ABF">
        <w:rPr>
          <w:rFonts w:cstheme="minorHAnsi"/>
          <w:sz w:val="28"/>
          <w:szCs w:val="28"/>
        </w:rPr>
        <w:t>Katlego Nkuna</w:t>
      </w:r>
    </w:p>
    <w:p w14:paraId="1C7E44AF" w14:textId="77777777" w:rsidR="00EA3866" w:rsidRPr="00DF1ABF" w:rsidRDefault="00EA3866" w:rsidP="00EA3866">
      <w:pPr>
        <w:pStyle w:val="ListParagraph"/>
        <w:numPr>
          <w:ilvl w:val="0"/>
          <w:numId w:val="1"/>
        </w:numPr>
        <w:rPr>
          <w:rFonts w:cstheme="minorHAnsi"/>
          <w:sz w:val="28"/>
          <w:szCs w:val="28"/>
        </w:rPr>
      </w:pPr>
      <w:r w:rsidRPr="00DF1ABF">
        <w:rPr>
          <w:rFonts w:cstheme="minorHAnsi"/>
          <w:sz w:val="28"/>
          <w:szCs w:val="28"/>
        </w:rPr>
        <w:t>Lloyd Sookhoo (Senior Manager)</w:t>
      </w:r>
    </w:p>
    <w:p w14:paraId="331DBEA6" w14:textId="77777777" w:rsidR="00EA3866" w:rsidRPr="00EA3866" w:rsidRDefault="00EA3866" w:rsidP="00EA3866">
      <w:pPr>
        <w:pStyle w:val="ListParagraph"/>
        <w:numPr>
          <w:ilvl w:val="0"/>
          <w:numId w:val="1"/>
        </w:numPr>
        <w:rPr>
          <w:rFonts w:cstheme="minorHAnsi"/>
          <w:sz w:val="28"/>
          <w:szCs w:val="28"/>
        </w:rPr>
      </w:pPr>
      <w:r w:rsidRPr="00DF1ABF">
        <w:rPr>
          <w:rFonts w:cstheme="minorHAnsi"/>
          <w:sz w:val="28"/>
          <w:szCs w:val="28"/>
        </w:rPr>
        <w:t>Caron Elferink (Senior Manager)</w:t>
      </w:r>
    </w:p>
    <w:p w14:paraId="1727AE50" w14:textId="77777777" w:rsidR="00EA3866" w:rsidRPr="00EA3866" w:rsidRDefault="00EA3866" w:rsidP="00EA3866">
      <w:pPr>
        <w:rPr>
          <w:rFonts w:cstheme="minorHAnsi"/>
          <w:sz w:val="28"/>
          <w:szCs w:val="28"/>
        </w:rPr>
      </w:pPr>
    </w:p>
    <w:p w14:paraId="6856FBE4" w14:textId="77777777" w:rsidR="00EA3866" w:rsidRPr="00DF1ABF" w:rsidRDefault="00EA3866" w:rsidP="00EA3866">
      <w:pPr>
        <w:pStyle w:val="ListParagraph"/>
        <w:rPr>
          <w:rFonts w:cstheme="minorHAnsi"/>
          <w:b/>
          <w:bCs/>
          <w:sz w:val="28"/>
          <w:szCs w:val="28"/>
        </w:rPr>
      </w:pPr>
      <w:r w:rsidRPr="00DF1ABF">
        <w:rPr>
          <w:rFonts w:cstheme="minorHAnsi"/>
          <w:b/>
          <w:bCs/>
          <w:sz w:val="28"/>
          <w:szCs w:val="28"/>
        </w:rPr>
        <w:t>Agenda:</w:t>
      </w:r>
    </w:p>
    <w:p w14:paraId="6C0A48F2" w14:textId="77777777" w:rsidR="00EA3866" w:rsidRPr="00DF1ABF" w:rsidRDefault="00EA3866" w:rsidP="00EA3866">
      <w:pPr>
        <w:pStyle w:val="ListParagraph"/>
        <w:numPr>
          <w:ilvl w:val="0"/>
          <w:numId w:val="2"/>
        </w:numPr>
        <w:rPr>
          <w:rFonts w:cstheme="minorHAnsi"/>
          <w:sz w:val="28"/>
          <w:szCs w:val="28"/>
        </w:rPr>
      </w:pPr>
      <w:r w:rsidRPr="00DF1ABF">
        <w:rPr>
          <w:rFonts w:cstheme="minorHAnsi"/>
          <w:sz w:val="28"/>
          <w:szCs w:val="28"/>
        </w:rPr>
        <w:t>Introduction to Emotional Intelligence (EI) - Nelisiwe Zondi</w:t>
      </w:r>
    </w:p>
    <w:p w14:paraId="619D5410" w14:textId="77777777" w:rsidR="00EA3866" w:rsidRPr="00DF1ABF" w:rsidRDefault="00EA3866" w:rsidP="00EA3866">
      <w:pPr>
        <w:pStyle w:val="ListParagraph"/>
        <w:numPr>
          <w:ilvl w:val="0"/>
          <w:numId w:val="2"/>
        </w:numPr>
        <w:rPr>
          <w:rFonts w:cstheme="minorHAnsi"/>
          <w:sz w:val="28"/>
          <w:szCs w:val="28"/>
        </w:rPr>
      </w:pPr>
      <w:r w:rsidRPr="00DF1ABF">
        <w:rPr>
          <w:rFonts w:cstheme="minorHAnsi"/>
          <w:sz w:val="28"/>
          <w:szCs w:val="28"/>
        </w:rPr>
        <w:t>Importance of EI - Phumeza Makhiqi</w:t>
      </w:r>
    </w:p>
    <w:p w14:paraId="6BAED63B" w14:textId="77777777" w:rsidR="00EA3866" w:rsidRPr="00DF1ABF" w:rsidRDefault="00EA3866" w:rsidP="00EA3866">
      <w:pPr>
        <w:pStyle w:val="ListParagraph"/>
        <w:numPr>
          <w:ilvl w:val="0"/>
          <w:numId w:val="2"/>
        </w:numPr>
        <w:rPr>
          <w:rFonts w:cstheme="minorHAnsi"/>
          <w:sz w:val="28"/>
          <w:szCs w:val="28"/>
        </w:rPr>
      </w:pPr>
      <w:r w:rsidRPr="00DF1ABF">
        <w:rPr>
          <w:rFonts w:cstheme="minorHAnsi"/>
          <w:sz w:val="28"/>
          <w:szCs w:val="28"/>
        </w:rPr>
        <w:t>Levels of EI - Lufuno Mulaudzi</w:t>
      </w:r>
    </w:p>
    <w:p w14:paraId="2D5D8F45" w14:textId="77777777" w:rsidR="00EA3866" w:rsidRPr="00DF1ABF" w:rsidRDefault="00EA3866" w:rsidP="00EA3866">
      <w:pPr>
        <w:pStyle w:val="ListParagraph"/>
        <w:numPr>
          <w:ilvl w:val="0"/>
          <w:numId w:val="2"/>
        </w:numPr>
        <w:rPr>
          <w:rFonts w:cstheme="minorHAnsi"/>
          <w:sz w:val="28"/>
          <w:szCs w:val="28"/>
        </w:rPr>
      </w:pPr>
      <w:r w:rsidRPr="00DF1ABF">
        <w:rPr>
          <w:rFonts w:cstheme="minorHAnsi"/>
          <w:sz w:val="28"/>
          <w:szCs w:val="28"/>
        </w:rPr>
        <w:t>Impact of EI - Philasande Bhani</w:t>
      </w:r>
    </w:p>
    <w:p w14:paraId="794E0B07" w14:textId="77777777" w:rsidR="00EA3866" w:rsidRPr="00EA3866" w:rsidRDefault="00EA3866" w:rsidP="00EA3866">
      <w:pPr>
        <w:pStyle w:val="ListParagraph"/>
        <w:numPr>
          <w:ilvl w:val="0"/>
          <w:numId w:val="2"/>
        </w:numPr>
        <w:rPr>
          <w:rFonts w:cstheme="minorHAnsi"/>
          <w:sz w:val="28"/>
          <w:szCs w:val="28"/>
        </w:rPr>
      </w:pPr>
      <w:r w:rsidRPr="00DF1ABF">
        <w:rPr>
          <w:rFonts w:cstheme="minorHAnsi"/>
          <w:sz w:val="28"/>
          <w:szCs w:val="28"/>
        </w:rPr>
        <w:t>Ways to Improve EI - Katlego Nkuna</w:t>
      </w:r>
    </w:p>
    <w:p w14:paraId="4209F7E4" w14:textId="77777777" w:rsidR="00EA3866" w:rsidRPr="00EA3866" w:rsidRDefault="00EA3866" w:rsidP="00EA3866">
      <w:pPr>
        <w:rPr>
          <w:rFonts w:cstheme="minorHAnsi"/>
          <w:sz w:val="28"/>
          <w:szCs w:val="28"/>
        </w:rPr>
      </w:pPr>
    </w:p>
    <w:p w14:paraId="1377B27C" w14:textId="77777777" w:rsidR="00EA3866" w:rsidRPr="00DF1ABF" w:rsidRDefault="00EA3866" w:rsidP="00EA3866">
      <w:pPr>
        <w:pStyle w:val="ListParagraph"/>
        <w:rPr>
          <w:rFonts w:cstheme="minorHAnsi"/>
          <w:sz w:val="28"/>
          <w:szCs w:val="28"/>
        </w:rPr>
      </w:pPr>
      <w:r w:rsidRPr="00DF1ABF">
        <w:rPr>
          <w:rFonts w:cstheme="minorHAnsi"/>
          <w:b/>
          <w:bCs/>
          <w:sz w:val="28"/>
          <w:szCs w:val="28"/>
        </w:rPr>
        <w:t>Minutes:</w:t>
      </w:r>
    </w:p>
    <w:p w14:paraId="7206EB8D" w14:textId="77777777" w:rsidR="00EA3866" w:rsidRPr="00EA3866" w:rsidRDefault="00EA3866" w:rsidP="00EA3866">
      <w:pPr>
        <w:pStyle w:val="ListParagraph"/>
        <w:rPr>
          <w:rFonts w:cstheme="minorHAnsi"/>
          <w:sz w:val="28"/>
          <w:szCs w:val="28"/>
        </w:rPr>
      </w:pPr>
      <w:r w:rsidRPr="00DF1ABF">
        <w:rPr>
          <w:rFonts w:cstheme="minorHAnsi"/>
          <w:sz w:val="28"/>
          <w:szCs w:val="28"/>
        </w:rPr>
        <w:t>The meeting commenced at 12:30 PM with all attendees present, including senior managers Lloyd Sookhoo and Caron Elferink.</w:t>
      </w:r>
    </w:p>
    <w:p w14:paraId="0E877C62" w14:textId="77777777" w:rsidR="00EA3866" w:rsidRPr="00DF1ABF" w:rsidRDefault="00EA3866" w:rsidP="00EA3866">
      <w:pPr>
        <w:pStyle w:val="ListParagraph"/>
        <w:rPr>
          <w:rFonts w:cstheme="minorHAnsi"/>
          <w:sz w:val="28"/>
          <w:szCs w:val="28"/>
        </w:rPr>
      </w:pPr>
    </w:p>
    <w:p w14:paraId="7EBB6E53" w14:textId="77777777" w:rsidR="00EA3866" w:rsidRPr="00EA3866" w:rsidRDefault="00EA3866" w:rsidP="00EA3866">
      <w:pPr>
        <w:pStyle w:val="ListParagraph"/>
        <w:numPr>
          <w:ilvl w:val="0"/>
          <w:numId w:val="3"/>
        </w:numPr>
        <w:rPr>
          <w:rFonts w:cstheme="minorHAnsi"/>
          <w:sz w:val="28"/>
          <w:szCs w:val="28"/>
        </w:rPr>
      </w:pPr>
      <w:r w:rsidRPr="00DF1ABF">
        <w:rPr>
          <w:rFonts w:cstheme="minorHAnsi"/>
          <w:b/>
          <w:bCs/>
          <w:sz w:val="28"/>
          <w:szCs w:val="28"/>
        </w:rPr>
        <w:t xml:space="preserve">Introduction to Emotional Intelligence (EI) by Nelisiwe Zondi: </w:t>
      </w:r>
      <w:r w:rsidRPr="00DF1ABF">
        <w:rPr>
          <w:rFonts w:cstheme="minorHAnsi"/>
          <w:sz w:val="28"/>
          <w:szCs w:val="28"/>
        </w:rPr>
        <w:t>Nelisiwe Zondi initiated the discussion by providing an overview of Emotional Intelligence. She highlighted its significance in interpersonal relationships, self-awareness, and overall success in various aspects of life.</w:t>
      </w:r>
    </w:p>
    <w:p w14:paraId="7784653A" w14:textId="77777777" w:rsidR="00EA3866" w:rsidRPr="00EA3866" w:rsidRDefault="00EA3866" w:rsidP="00EA3866">
      <w:pPr>
        <w:rPr>
          <w:rFonts w:cstheme="minorHAnsi"/>
          <w:sz w:val="28"/>
          <w:szCs w:val="28"/>
        </w:rPr>
      </w:pPr>
    </w:p>
    <w:p w14:paraId="2D2C64AC" w14:textId="77777777" w:rsidR="00EA3866" w:rsidRPr="00EA3866" w:rsidRDefault="00EA3866" w:rsidP="00EA3866">
      <w:pPr>
        <w:pStyle w:val="ListParagraph"/>
        <w:numPr>
          <w:ilvl w:val="0"/>
          <w:numId w:val="3"/>
        </w:numPr>
        <w:rPr>
          <w:rFonts w:cstheme="minorHAnsi"/>
          <w:sz w:val="28"/>
          <w:szCs w:val="28"/>
        </w:rPr>
      </w:pPr>
      <w:r w:rsidRPr="00DF1ABF">
        <w:rPr>
          <w:rFonts w:cstheme="minorHAnsi"/>
          <w:b/>
          <w:bCs/>
          <w:sz w:val="28"/>
          <w:szCs w:val="28"/>
        </w:rPr>
        <w:t xml:space="preserve">Importance of EI by Phumeza Makhiqi: </w:t>
      </w:r>
      <w:r w:rsidRPr="00DF1ABF">
        <w:rPr>
          <w:rFonts w:cstheme="minorHAnsi"/>
          <w:sz w:val="28"/>
          <w:szCs w:val="28"/>
        </w:rPr>
        <w:t xml:space="preserve">Phumeza Makhiqi then elaborated on the importance of Emotional Intelligence. She emphasized </w:t>
      </w:r>
      <w:r w:rsidRPr="00DF1ABF">
        <w:rPr>
          <w:rFonts w:cstheme="minorHAnsi"/>
          <w:sz w:val="28"/>
          <w:szCs w:val="28"/>
        </w:rPr>
        <w:lastRenderedPageBreak/>
        <w:t>how EI contributes to effective leadership, teamwork, and conflict resolution within the workplace.</w:t>
      </w:r>
    </w:p>
    <w:p w14:paraId="1B1EE50A" w14:textId="77777777" w:rsidR="00EA3866" w:rsidRPr="00EA3866" w:rsidRDefault="00EA3866" w:rsidP="00EA3866">
      <w:pPr>
        <w:rPr>
          <w:rFonts w:cstheme="minorHAnsi"/>
          <w:sz w:val="28"/>
          <w:szCs w:val="28"/>
        </w:rPr>
      </w:pPr>
    </w:p>
    <w:p w14:paraId="0B458036" w14:textId="77777777" w:rsidR="00EA3866" w:rsidRPr="00EA3866" w:rsidRDefault="00EA3866" w:rsidP="00EA3866">
      <w:pPr>
        <w:pStyle w:val="ListParagraph"/>
        <w:numPr>
          <w:ilvl w:val="0"/>
          <w:numId w:val="3"/>
        </w:numPr>
        <w:rPr>
          <w:rFonts w:cstheme="minorHAnsi"/>
          <w:sz w:val="28"/>
          <w:szCs w:val="28"/>
        </w:rPr>
      </w:pPr>
      <w:r w:rsidRPr="00DF1ABF">
        <w:rPr>
          <w:rFonts w:cstheme="minorHAnsi"/>
          <w:b/>
          <w:bCs/>
          <w:sz w:val="28"/>
          <w:szCs w:val="28"/>
        </w:rPr>
        <w:t>Levels of EI by Lufuno Mulaudzi</w:t>
      </w:r>
      <w:r w:rsidRPr="00DF1ABF">
        <w:rPr>
          <w:rFonts w:cstheme="minorHAnsi"/>
          <w:sz w:val="28"/>
          <w:szCs w:val="28"/>
        </w:rPr>
        <w:t>: Lufuno Mulaudzi delved into the different levels of Emotional Intelligence. He discussed the components of EI, including self-awareness, self-regulation, social awareness, and relationship management.</w:t>
      </w:r>
    </w:p>
    <w:p w14:paraId="0454475A" w14:textId="77777777" w:rsidR="00EA3866" w:rsidRPr="00EA3866" w:rsidRDefault="00EA3866" w:rsidP="00EA3866">
      <w:pPr>
        <w:rPr>
          <w:rFonts w:cstheme="minorHAnsi"/>
          <w:sz w:val="28"/>
          <w:szCs w:val="28"/>
        </w:rPr>
      </w:pPr>
    </w:p>
    <w:p w14:paraId="3041EFDC" w14:textId="77777777" w:rsidR="00EA3866" w:rsidRPr="00EA3866" w:rsidRDefault="00EA3866" w:rsidP="00EA3866">
      <w:pPr>
        <w:pStyle w:val="ListParagraph"/>
        <w:numPr>
          <w:ilvl w:val="0"/>
          <w:numId w:val="3"/>
        </w:numPr>
        <w:rPr>
          <w:rFonts w:cstheme="minorHAnsi"/>
          <w:sz w:val="28"/>
          <w:szCs w:val="28"/>
        </w:rPr>
      </w:pPr>
      <w:r w:rsidRPr="00DF1ABF">
        <w:rPr>
          <w:rFonts w:cstheme="minorHAnsi"/>
          <w:b/>
          <w:bCs/>
          <w:sz w:val="28"/>
          <w:szCs w:val="28"/>
        </w:rPr>
        <w:t xml:space="preserve">Impact of EI by Philasande Bhani: </w:t>
      </w:r>
      <w:r w:rsidRPr="00DF1ABF">
        <w:rPr>
          <w:rFonts w:cstheme="minorHAnsi"/>
          <w:sz w:val="28"/>
          <w:szCs w:val="28"/>
        </w:rPr>
        <w:t>Philasande Bhani presented on the impact of Emotional Intelligence. He provided examples of how individuals with high EI tend to have better job performance, higher job satisfaction, and improved mental well-being.</w:t>
      </w:r>
    </w:p>
    <w:p w14:paraId="6C9B8C2F" w14:textId="77777777" w:rsidR="00EA3866" w:rsidRPr="00EA3866" w:rsidRDefault="00EA3866" w:rsidP="00EA3866">
      <w:pPr>
        <w:rPr>
          <w:rFonts w:cstheme="minorHAnsi"/>
          <w:sz w:val="28"/>
          <w:szCs w:val="28"/>
        </w:rPr>
      </w:pPr>
    </w:p>
    <w:p w14:paraId="265DC8EF" w14:textId="77777777" w:rsidR="00EA3866" w:rsidRPr="00EA3866" w:rsidRDefault="00EA3866" w:rsidP="00EA3866">
      <w:pPr>
        <w:pStyle w:val="ListParagraph"/>
        <w:numPr>
          <w:ilvl w:val="0"/>
          <w:numId w:val="3"/>
        </w:numPr>
        <w:rPr>
          <w:rFonts w:cstheme="minorHAnsi"/>
          <w:sz w:val="28"/>
          <w:szCs w:val="28"/>
        </w:rPr>
      </w:pPr>
      <w:r w:rsidRPr="00DF1ABF">
        <w:rPr>
          <w:rFonts w:cstheme="minorHAnsi"/>
          <w:b/>
          <w:bCs/>
          <w:sz w:val="28"/>
          <w:szCs w:val="28"/>
        </w:rPr>
        <w:t>Ways to Improve EI by Katlego Nkuna</w:t>
      </w:r>
      <w:r w:rsidRPr="00DF1ABF">
        <w:rPr>
          <w:rFonts w:cstheme="minorHAnsi"/>
          <w:sz w:val="28"/>
          <w:szCs w:val="28"/>
        </w:rPr>
        <w:t>: Katlego Nkuna concluded the discussion by suggesting various strategies to improve Emotional Intelligence. These included practicing empathy, active listening, seeking feedback, and engaging in self-reflection exercises.</w:t>
      </w:r>
    </w:p>
    <w:p w14:paraId="76F234FD" w14:textId="77777777" w:rsidR="00EA3866" w:rsidRPr="00EA3866" w:rsidRDefault="00EA3866" w:rsidP="00EA3866">
      <w:pPr>
        <w:rPr>
          <w:rFonts w:cstheme="minorHAnsi"/>
          <w:sz w:val="28"/>
          <w:szCs w:val="28"/>
        </w:rPr>
      </w:pPr>
    </w:p>
    <w:p w14:paraId="44E7C8A5" w14:textId="77777777" w:rsidR="00EA3866" w:rsidRPr="00DF1ABF" w:rsidRDefault="00EA3866" w:rsidP="00EA3866">
      <w:pPr>
        <w:pStyle w:val="ListParagraph"/>
        <w:rPr>
          <w:rFonts w:cstheme="minorHAnsi"/>
          <w:sz w:val="28"/>
          <w:szCs w:val="28"/>
        </w:rPr>
      </w:pPr>
      <w:r w:rsidRPr="00DF1ABF">
        <w:rPr>
          <w:rFonts w:cstheme="minorHAnsi"/>
          <w:sz w:val="28"/>
          <w:szCs w:val="28"/>
        </w:rPr>
        <w:t>Throughout the meeting, there was active participation from all attendees, with valuable insights shared. Senior managers Lloyd Sookhoo and Caron Elferink provided encouragement and expressed appreciation for the discussion's relevance to personal and professional development.</w:t>
      </w:r>
    </w:p>
    <w:p w14:paraId="0B0929CD" w14:textId="77777777" w:rsidR="00EA3866" w:rsidRPr="00EA3866" w:rsidRDefault="00EA3866" w:rsidP="00EA3866">
      <w:pPr>
        <w:pStyle w:val="ListParagraph"/>
        <w:rPr>
          <w:rFonts w:cstheme="minorHAnsi"/>
          <w:sz w:val="28"/>
          <w:szCs w:val="28"/>
        </w:rPr>
      </w:pPr>
      <w:r w:rsidRPr="00DF1ABF">
        <w:rPr>
          <w:rFonts w:cstheme="minorHAnsi"/>
          <w:sz w:val="28"/>
          <w:szCs w:val="28"/>
        </w:rPr>
        <w:t>The meeting adjourned at [insert time].</w:t>
      </w:r>
    </w:p>
    <w:p w14:paraId="7995585D" w14:textId="77777777" w:rsidR="00EA3866" w:rsidRPr="00DF1ABF" w:rsidRDefault="00EA3866" w:rsidP="00EA3866">
      <w:pPr>
        <w:pStyle w:val="ListParagraph"/>
        <w:rPr>
          <w:rFonts w:cstheme="minorHAnsi"/>
          <w:sz w:val="28"/>
          <w:szCs w:val="28"/>
        </w:rPr>
      </w:pPr>
    </w:p>
    <w:p w14:paraId="716BDF25" w14:textId="77777777" w:rsidR="00EA3866" w:rsidRPr="00DF1ABF" w:rsidRDefault="00EA3866" w:rsidP="00EA3866">
      <w:pPr>
        <w:pStyle w:val="ListParagraph"/>
        <w:rPr>
          <w:rFonts w:cstheme="minorHAnsi"/>
          <w:b/>
          <w:bCs/>
          <w:sz w:val="28"/>
          <w:szCs w:val="28"/>
        </w:rPr>
      </w:pPr>
      <w:r w:rsidRPr="00DF1ABF">
        <w:rPr>
          <w:rFonts w:cstheme="minorHAnsi"/>
          <w:b/>
          <w:bCs/>
          <w:sz w:val="28"/>
          <w:szCs w:val="28"/>
        </w:rPr>
        <w:t>Next Steps:</w:t>
      </w:r>
    </w:p>
    <w:p w14:paraId="525C75EB" w14:textId="77777777" w:rsidR="00EA3866" w:rsidRPr="00DF1ABF" w:rsidRDefault="00EA3866" w:rsidP="00EA3866">
      <w:pPr>
        <w:pStyle w:val="ListParagraph"/>
        <w:numPr>
          <w:ilvl w:val="0"/>
          <w:numId w:val="4"/>
        </w:numPr>
        <w:rPr>
          <w:rFonts w:cstheme="minorHAnsi"/>
          <w:sz w:val="28"/>
          <w:szCs w:val="28"/>
        </w:rPr>
      </w:pPr>
      <w:r w:rsidRPr="00DF1ABF">
        <w:rPr>
          <w:rFonts w:cstheme="minorHAnsi"/>
          <w:sz w:val="28"/>
          <w:szCs w:val="28"/>
        </w:rPr>
        <w:t>Implementation of EI training programs.</w:t>
      </w:r>
    </w:p>
    <w:p w14:paraId="40248C5E" w14:textId="77777777" w:rsidR="00EA3866" w:rsidRPr="00DF1ABF" w:rsidRDefault="00EA3866" w:rsidP="00EA3866">
      <w:pPr>
        <w:pStyle w:val="ListParagraph"/>
        <w:numPr>
          <w:ilvl w:val="0"/>
          <w:numId w:val="4"/>
        </w:numPr>
        <w:rPr>
          <w:rFonts w:cstheme="minorHAnsi"/>
          <w:sz w:val="28"/>
          <w:szCs w:val="28"/>
        </w:rPr>
      </w:pPr>
      <w:r w:rsidRPr="00DF1ABF">
        <w:rPr>
          <w:rFonts w:cstheme="minorHAnsi"/>
          <w:sz w:val="28"/>
          <w:szCs w:val="28"/>
        </w:rPr>
        <w:t>Encouragement of EI practices within teams.</w:t>
      </w:r>
    </w:p>
    <w:p w14:paraId="5529BD60" w14:textId="77777777" w:rsidR="00EA3866" w:rsidRPr="00DF1ABF" w:rsidRDefault="00EA3866" w:rsidP="00EA3866">
      <w:pPr>
        <w:pStyle w:val="ListParagraph"/>
        <w:numPr>
          <w:ilvl w:val="0"/>
          <w:numId w:val="4"/>
        </w:numPr>
        <w:rPr>
          <w:rFonts w:cstheme="minorHAnsi"/>
          <w:sz w:val="28"/>
          <w:szCs w:val="28"/>
        </w:rPr>
      </w:pPr>
      <w:r w:rsidRPr="00DF1ABF">
        <w:rPr>
          <w:rFonts w:cstheme="minorHAnsi"/>
          <w:sz w:val="28"/>
          <w:szCs w:val="28"/>
        </w:rPr>
        <w:t>Further discussions on integrating EI into organizational culture</w:t>
      </w:r>
    </w:p>
    <w:p w14:paraId="4D45EE1A" w14:textId="77777777" w:rsidR="008D59BF" w:rsidRPr="00EA3866" w:rsidRDefault="00EA3866">
      <w:pPr>
        <w:rPr>
          <w:sz w:val="28"/>
          <w:szCs w:val="28"/>
        </w:rPr>
      </w:pPr>
    </w:p>
    <w:sectPr w:rsidR="008D59BF" w:rsidRPr="00EA3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B6CCA"/>
    <w:multiLevelType w:val="multilevel"/>
    <w:tmpl w:val="BD82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823A7"/>
    <w:multiLevelType w:val="multilevel"/>
    <w:tmpl w:val="F52C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9A69E1"/>
    <w:multiLevelType w:val="multilevel"/>
    <w:tmpl w:val="4EF2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310D47"/>
    <w:multiLevelType w:val="multilevel"/>
    <w:tmpl w:val="3336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E5"/>
    <w:rsid w:val="001E50D7"/>
    <w:rsid w:val="00CC4AE5"/>
    <w:rsid w:val="00EA3866"/>
    <w:rsid w:val="00F1428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E0C18-EC5F-4AFA-818B-0F13A514D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8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2000</Characters>
  <Application>Microsoft Office Word</Application>
  <DocSecurity>0</DocSecurity>
  <Lines>16</Lines>
  <Paragraphs>4</Paragraphs>
  <ScaleCrop>false</ScaleCrop>
  <Company>African Resonance Business Solutions</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Philasande Bhani</dc:creator>
  <cp:keywords/>
  <dc:description/>
  <cp:lastModifiedBy>Philasande Bhani</cp:lastModifiedBy>
  <cp:revision>2</cp:revision>
  <dcterms:created xsi:type="dcterms:W3CDTF">2024-01-27T20:20:00Z</dcterms:created>
  <dcterms:modified xsi:type="dcterms:W3CDTF">2024-01-27T20:21:00Z</dcterms:modified>
</cp:coreProperties>
</file>