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C83E" w14:textId="77777777" w:rsidR="00E75040" w:rsidRDefault="00E75040">
      <w:pPr>
        <w:pStyle w:val="BodyText"/>
        <w:rPr>
          <w:rFonts w:ascii="Times New Roman"/>
          <w:b w:val="0"/>
          <w:sz w:val="20"/>
        </w:rPr>
      </w:pPr>
    </w:p>
    <w:p w14:paraId="56ADC83F" w14:textId="77777777" w:rsidR="00E75040" w:rsidRDefault="00E75040">
      <w:pPr>
        <w:pStyle w:val="BodyText"/>
        <w:rPr>
          <w:rFonts w:ascii="Times New Roman"/>
          <w:b w:val="0"/>
          <w:sz w:val="20"/>
        </w:rPr>
      </w:pPr>
    </w:p>
    <w:p w14:paraId="56ADC840" w14:textId="77777777" w:rsidR="00E75040" w:rsidRDefault="00E75040">
      <w:pPr>
        <w:pStyle w:val="BodyText"/>
        <w:rPr>
          <w:rFonts w:ascii="Times New Roman"/>
          <w:b w:val="0"/>
          <w:sz w:val="20"/>
        </w:rPr>
      </w:pPr>
    </w:p>
    <w:p w14:paraId="56ADC841" w14:textId="77777777" w:rsidR="00E75040" w:rsidRDefault="00E75040">
      <w:pPr>
        <w:pStyle w:val="BodyText"/>
        <w:rPr>
          <w:rFonts w:ascii="Times New Roman"/>
          <w:b w:val="0"/>
          <w:sz w:val="20"/>
        </w:rPr>
      </w:pPr>
    </w:p>
    <w:p w14:paraId="56ADC842" w14:textId="77777777" w:rsidR="00E75040" w:rsidRDefault="00E75040">
      <w:pPr>
        <w:pStyle w:val="BodyText"/>
        <w:spacing w:before="9"/>
        <w:rPr>
          <w:rFonts w:ascii="Times New Roman"/>
          <w:b w:val="0"/>
          <w:sz w:val="17"/>
        </w:rPr>
      </w:pPr>
    </w:p>
    <w:p w14:paraId="56ADC843" w14:textId="49B32FD8" w:rsidR="00E75040" w:rsidRDefault="00496CD1">
      <w:pPr>
        <w:pStyle w:val="BodyText"/>
        <w:spacing w:before="51"/>
        <w:ind w:left="4282" w:right="4580"/>
        <w:jc w:val="center"/>
      </w:pPr>
      <w:r>
        <w:t>ANNUAL</w:t>
      </w:r>
      <w:r>
        <w:rPr>
          <w:spacing w:val="-2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TEMPLATE</w:t>
      </w:r>
    </w:p>
    <w:p w14:paraId="56ADC844" w14:textId="77777777" w:rsidR="00E75040" w:rsidRDefault="00E75040">
      <w:pPr>
        <w:pStyle w:val="BodyText"/>
        <w:spacing w:before="1"/>
      </w:pPr>
    </w:p>
    <w:p w14:paraId="56ADC845" w14:textId="758B5BC2" w:rsidR="00E75040" w:rsidRPr="00C93D52" w:rsidRDefault="00496CD1">
      <w:pPr>
        <w:pStyle w:val="BodyText"/>
        <w:ind w:left="1113"/>
        <w:rPr>
          <w:sz w:val="28"/>
          <w:szCs w:val="28"/>
        </w:rPr>
      </w:pPr>
      <w:r>
        <w:t>OBJECTIVE:</w:t>
      </w:r>
      <w:r>
        <w:rPr>
          <w:spacing w:val="2"/>
        </w:rPr>
        <w:t xml:space="preserve"> </w:t>
      </w:r>
      <w:r w:rsidR="00855529" w:rsidRPr="00C93D52">
        <w:rPr>
          <w:sz w:val="28"/>
          <w:szCs w:val="28"/>
        </w:rPr>
        <w:t>Plan Digital Asset Library implementation.</w:t>
      </w:r>
    </w:p>
    <w:p w14:paraId="56ADC846" w14:textId="578B9B7B" w:rsidR="00E75040" w:rsidRDefault="00855529">
      <w:pPr>
        <w:pStyle w:val="BodyText"/>
        <w:spacing w:before="5"/>
        <w:rPr>
          <w:sz w:val="17"/>
        </w:rPr>
      </w:pPr>
      <w:r w:rsidRPr="00855529">
        <w:rPr>
          <w:sz w:val="17"/>
        </w:rPr>
        <w:br/>
      </w:r>
    </w:p>
    <w:tbl>
      <w:tblPr>
        <w:tblW w:w="15578" w:type="dxa"/>
        <w:tblInd w:w="10" w:type="dxa"/>
        <w:tblBorders>
          <w:top w:val="single" w:sz="8" w:space="0" w:color="003265"/>
          <w:left w:val="single" w:sz="8" w:space="0" w:color="003265"/>
          <w:bottom w:val="single" w:sz="8" w:space="0" w:color="003265"/>
          <w:right w:val="single" w:sz="8" w:space="0" w:color="003265"/>
          <w:insideH w:val="single" w:sz="8" w:space="0" w:color="003265"/>
          <w:insideV w:val="single" w:sz="8" w:space="0" w:color="00326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2268"/>
        <w:gridCol w:w="1843"/>
        <w:gridCol w:w="1985"/>
        <w:gridCol w:w="1754"/>
        <w:gridCol w:w="1596"/>
        <w:gridCol w:w="1596"/>
      </w:tblGrid>
      <w:tr w:rsidR="0031205F" w14:paraId="56ADC84E" w14:textId="08D58D33" w:rsidTr="0031205F">
        <w:trPr>
          <w:trHeight w:val="457"/>
        </w:trPr>
        <w:tc>
          <w:tcPr>
            <w:tcW w:w="2268" w:type="dxa"/>
          </w:tcPr>
          <w:p w14:paraId="56ADC847" w14:textId="77777777" w:rsidR="0031205F" w:rsidRDefault="0031205F">
            <w:pPr>
              <w:pStyle w:val="TableParagraph"/>
              <w:spacing w:line="190" w:lineRule="exact"/>
              <w:ind w:left="32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Key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Results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Area</w:t>
            </w:r>
          </w:p>
        </w:tc>
        <w:tc>
          <w:tcPr>
            <w:tcW w:w="2268" w:type="dxa"/>
          </w:tcPr>
          <w:p w14:paraId="56ADC848" w14:textId="77777777" w:rsidR="0031205F" w:rsidRDefault="0031205F">
            <w:pPr>
              <w:pStyle w:val="TableParagraph"/>
              <w:spacing w:line="190" w:lineRule="exact"/>
              <w:ind w:left="890" w:right="87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Goal</w:t>
            </w:r>
          </w:p>
        </w:tc>
        <w:tc>
          <w:tcPr>
            <w:tcW w:w="2268" w:type="dxa"/>
          </w:tcPr>
          <w:p w14:paraId="56ADC849" w14:textId="77777777" w:rsidR="0031205F" w:rsidRDefault="0031205F">
            <w:pPr>
              <w:pStyle w:val="TableParagraph"/>
              <w:spacing w:line="190" w:lineRule="exact"/>
              <w:ind w:left="797" w:right="7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Actions</w:t>
            </w:r>
          </w:p>
        </w:tc>
        <w:tc>
          <w:tcPr>
            <w:tcW w:w="1843" w:type="dxa"/>
          </w:tcPr>
          <w:p w14:paraId="56ADC84A" w14:textId="77777777" w:rsidR="0031205F" w:rsidRDefault="0031205F">
            <w:pPr>
              <w:pStyle w:val="TableParagraph"/>
              <w:spacing w:line="237" w:lineRule="auto"/>
              <w:ind w:left="400" w:right="337" w:hanging="3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Key Result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Indicators</w:t>
            </w:r>
          </w:p>
        </w:tc>
        <w:tc>
          <w:tcPr>
            <w:tcW w:w="1985" w:type="dxa"/>
          </w:tcPr>
          <w:p w14:paraId="56ADC84B" w14:textId="77777777" w:rsidR="0031205F" w:rsidRDefault="0031205F">
            <w:pPr>
              <w:pStyle w:val="TableParagraph"/>
              <w:spacing w:line="190" w:lineRule="exact"/>
              <w:ind w:left="24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Responsibility</w:t>
            </w:r>
          </w:p>
        </w:tc>
        <w:tc>
          <w:tcPr>
            <w:tcW w:w="1754" w:type="dxa"/>
          </w:tcPr>
          <w:p w14:paraId="56ADC84C" w14:textId="77777777" w:rsidR="0031205F" w:rsidRDefault="0031205F">
            <w:pPr>
              <w:pStyle w:val="TableParagraph"/>
              <w:spacing w:line="190" w:lineRule="exact"/>
              <w:ind w:left="46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Timeline</w:t>
            </w:r>
          </w:p>
        </w:tc>
        <w:tc>
          <w:tcPr>
            <w:tcW w:w="1596" w:type="dxa"/>
          </w:tcPr>
          <w:p w14:paraId="56ADC84D" w14:textId="77777777" w:rsidR="0031205F" w:rsidRDefault="0031205F">
            <w:pPr>
              <w:pStyle w:val="TableParagraph"/>
              <w:spacing w:line="190" w:lineRule="exact"/>
              <w:ind w:left="50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Budget</w:t>
            </w:r>
          </w:p>
        </w:tc>
        <w:tc>
          <w:tcPr>
            <w:tcW w:w="1596" w:type="dxa"/>
          </w:tcPr>
          <w:p w14:paraId="03969102" w14:textId="2DAF0E4C" w:rsidR="0031205F" w:rsidRDefault="0031205F" w:rsidP="0031205F">
            <w:pPr>
              <w:pStyle w:val="TableParagraph"/>
              <w:spacing w:line="190" w:lineRule="exact"/>
              <w:ind w:left="50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Contingence Plan</w:t>
            </w:r>
          </w:p>
        </w:tc>
      </w:tr>
      <w:tr w:rsidR="0031205F" w14:paraId="56ADC856" w14:textId="4245A509" w:rsidTr="0031205F">
        <w:trPr>
          <w:trHeight w:val="1881"/>
        </w:trPr>
        <w:tc>
          <w:tcPr>
            <w:tcW w:w="2268" w:type="dxa"/>
          </w:tcPr>
          <w:p w14:paraId="56ADC84F" w14:textId="77777777" w:rsidR="0031205F" w:rsidRDefault="0031205F">
            <w:pPr>
              <w:pStyle w:val="TableParagraph"/>
              <w:ind w:right="133"/>
              <w:rPr>
                <w:sz w:val="17"/>
              </w:rPr>
            </w:pPr>
            <w:r>
              <w:rPr>
                <w:sz w:val="17"/>
              </w:rPr>
              <w:t>What area of 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Strategic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Plan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area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link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to?</w:t>
            </w:r>
          </w:p>
        </w:tc>
        <w:tc>
          <w:tcPr>
            <w:tcW w:w="2268" w:type="dxa"/>
          </w:tcPr>
          <w:p w14:paraId="56ADC850" w14:textId="77777777" w:rsidR="0031205F" w:rsidRDefault="0031205F">
            <w:pPr>
              <w:pStyle w:val="TableParagraph"/>
              <w:spacing w:line="242" w:lineRule="auto"/>
              <w:ind w:right="534"/>
              <w:rPr>
                <w:sz w:val="17"/>
              </w:rPr>
            </w:pPr>
            <w:r>
              <w:rPr>
                <w:sz w:val="17"/>
              </w:rPr>
              <w:t>What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desired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outcome?</w:t>
            </w:r>
          </w:p>
        </w:tc>
        <w:tc>
          <w:tcPr>
            <w:tcW w:w="2268" w:type="dxa"/>
          </w:tcPr>
          <w:p w14:paraId="56ADC851" w14:textId="77777777" w:rsidR="0031205F" w:rsidRDefault="0031205F">
            <w:pPr>
              <w:pStyle w:val="TableParagraph"/>
              <w:spacing w:line="242" w:lineRule="auto"/>
              <w:ind w:left="99" w:right="580"/>
              <w:rPr>
                <w:sz w:val="17"/>
              </w:rPr>
            </w:pPr>
            <w:r>
              <w:rPr>
                <w:sz w:val="17"/>
              </w:rPr>
              <w:t>How do you plan on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achieving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goal?</w:t>
            </w:r>
          </w:p>
        </w:tc>
        <w:tc>
          <w:tcPr>
            <w:tcW w:w="1843" w:type="dxa"/>
          </w:tcPr>
          <w:p w14:paraId="56ADC852" w14:textId="77777777" w:rsidR="0031205F" w:rsidRDefault="0031205F">
            <w:pPr>
              <w:pStyle w:val="TableParagraph"/>
              <w:ind w:right="341"/>
              <w:rPr>
                <w:sz w:val="17"/>
              </w:rPr>
            </w:pPr>
            <w:r>
              <w:rPr>
                <w:sz w:val="17"/>
              </w:rPr>
              <w:t>What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will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deem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goal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successful?</w:t>
            </w:r>
          </w:p>
        </w:tc>
        <w:tc>
          <w:tcPr>
            <w:tcW w:w="1985" w:type="dxa"/>
          </w:tcPr>
          <w:p w14:paraId="56ADC853" w14:textId="77777777" w:rsidR="0031205F" w:rsidRDefault="0031205F">
            <w:pPr>
              <w:pStyle w:val="TableParagraph"/>
              <w:ind w:left="98" w:right="214"/>
              <w:rPr>
                <w:sz w:val="17"/>
              </w:rPr>
            </w:pPr>
            <w:r>
              <w:rPr>
                <w:sz w:val="17"/>
              </w:rPr>
              <w:t>Which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committee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position will be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responsible for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achieving this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goal?</w:t>
            </w:r>
          </w:p>
        </w:tc>
        <w:tc>
          <w:tcPr>
            <w:tcW w:w="1754" w:type="dxa"/>
          </w:tcPr>
          <w:p w14:paraId="56ADC854" w14:textId="77777777" w:rsidR="0031205F" w:rsidRDefault="0031205F">
            <w:pPr>
              <w:pStyle w:val="TableParagraph"/>
              <w:ind w:left="98" w:right="222"/>
              <w:rPr>
                <w:sz w:val="17"/>
              </w:rPr>
            </w:pPr>
            <w:r>
              <w:rPr>
                <w:sz w:val="17"/>
              </w:rPr>
              <w:t>When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goal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expected to be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achieved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by?</w:t>
            </w:r>
          </w:p>
        </w:tc>
        <w:tc>
          <w:tcPr>
            <w:tcW w:w="1596" w:type="dxa"/>
          </w:tcPr>
          <w:p w14:paraId="56ADC855" w14:textId="77777777" w:rsidR="0031205F" w:rsidRDefault="0031205F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How much is 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 xml:space="preserve">outcome </w:t>
            </w:r>
            <w:r>
              <w:rPr>
                <w:sz w:val="17"/>
              </w:rPr>
              <w:t>expected</w:t>
            </w:r>
            <w:r>
              <w:rPr>
                <w:spacing w:val="-46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cost?</w:t>
            </w:r>
          </w:p>
        </w:tc>
        <w:tc>
          <w:tcPr>
            <w:tcW w:w="1596" w:type="dxa"/>
          </w:tcPr>
          <w:p w14:paraId="04D923AA" w14:textId="7BB9D00B" w:rsidR="0031205F" w:rsidRDefault="00496CD1">
            <w:pPr>
              <w:pStyle w:val="TableParagraph"/>
              <w:ind w:right="74"/>
              <w:rPr>
                <w:sz w:val="17"/>
              </w:rPr>
            </w:pPr>
            <w:r w:rsidRPr="00496CD1">
              <w:rPr>
                <w:sz w:val="17"/>
              </w:rPr>
              <w:t>How will unexpected delays be addressed?</w:t>
            </w:r>
          </w:p>
        </w:tc>
      </w:tr>
      <w:tr w:rsidR="00855529" w:rsidRPr="00855529" w14:paraId="56ADC860" w14:textId="1939D89F" w:rsidTr="0031205F">
        <w:trPr>
          <w:trHeight w:val="2474"/>
        </w:trPr>
        <w:tc>
          <w:tcPr>
            <w:tcW w:w="2268" w:type="dxa"/>
          </w:tcPr>
          <w:p w14:paraId="32BAF483" w14:textId="77777777" w:rsidR="00B43FC8" w:rsidRPr="00855529" w:rsidRDefault="00B43FC8" w:rsidP="00855529">
            <w:pPr>
              <w:rPr>
                <w:rFonts w:asciiTheme="minorHAnsi" w:eastAsia="Times New Roman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Strategic Plan: Digital Asset Management</w:t>
            </w:r>
          </w:p>
          <w:p w14:paraId="56ADC857" w14:textId="2B6CC627" w:rsidR="0031205F" w:rsidRPr="00855529" w:rsidRDefault="0031205F" w:rsidP="00855529">
            <w:pPr>
              <w:pStyle w:val="TableParagraph"/>
              <w:spacing w:line="194" w:lineRule="exac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68" w:type="dxa"/>
          </w:tcPr>
          <w:p w14:paraId="0B78B8F6" w14:textId="77777777" w:rsidR="00B43FC8" w:rsidRPr="00855529" w:rsidRDefault="00B43FC8" w:rsidP="00855529">
            <w:pPr>
              <w:rPr>
                <w:rFonts w:asciiTheme="minorHAnsi" w:eastAsia="Times New Roman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Develop and implement the Digital Asset Library application to efficiently manage company assets.</w:t>
            </w:r>
          </w:p>
          <w:p w14:paraId="56ADC858" w14:textId="15F9CE51" w:rsidR="0031205F" w:rsidRPr="00855529" w:rsidRDefault="0031205F" w:rsidP="00855529">
            <w:pPr>
              <w:pStyle w:val="TableParagraph"/>
              <w:spacing w:before="1" w:line="235" w:lineRule="auto"/>
              <w:ind w:right="219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148FFB02" w14:textId="460CB32D" w:rsidR="00855529" w:rsidRPr="00855529" w:rsidRDefault="00B43FC8" w:rsidP="0013021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Conduct requirements gathering for the Digital Asset Library application. </w:t>
            </w:r>
          </w:p>
          <w:p w14:paraId="2A9F4E25" w14:textId="2F28E36F" w:rsidR="00855529" w:rsidRPr="00855529" w:rsidRDefault="00B43FC8" w:rsidP="0040519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Design and develop backend functionalities using Delfi. </w:t>
            </w:r>
          </w:p>
          <w:p w14:paraId="6CA1108A" w14:textId="4CC4A9C9" w:rsidR="00855529" w:rsidRPr="00855529" w:rsidRDefault="00B43FC8" w:rsidP="00005B8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Design and develop frontend interfaces using Vue. </w:t>
            </w:r>
          </w:p>
          <w:p w14:paraId="7B1D2D3B" w14:textId="3A1FC441" w:rsidR="00855529" w:rsidRPr="00855529" w:rsidRDefault="00B43FC8" w:rsidP="003F78F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Implement CRUD functionality for asset management. </w:t>
            </w:r>
          </w:p>
          <w:p w14:paraId="128470A4" w14:textId="450BACC7" w:rsidR="00855529" w:rsidRPr="00855529" w:rsidRDefault="00B43FC8" w:rsidP="007F748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Test and refine the application for usability and functionality. </w:t>
            </w:r>
          </w:p>
          <w:p w14:paraId="44747F09" w14:textId="5F969137" w:rsidR="00B43FC8" w:rsidRPr="00855529" w:rsidRDefault="00B43FC8" w:rsidP="0085552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eastAsia="Times New Roman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Deploy the Digital Asset Library application for </w:t>
            </w:r>
            <w:r w:rsidRPr="00855529">
              <w:rPr>
                <w:rFonts w:asciiTheme="minorHAnsi" w:hAnsiTheme="minorHAnsi" w:cstheme="minorHAnsi"/>
              </w:rPr>
              <w:lastRenderedPageBreak/>
              <w:t>internal use.</w:t>
            </w:r>
          </w:p>
          <w:p w14:paraId="56ADC85B" w14:textId="103D2D26" w:rsidR="0031205F" w:rsidRPr="00855529" w:rsidRDefault="0031205F" w:rsidP="00855529">
            <w:pPr>
              <w:pStyle w:val="TableParagraph"/>
              <w:spacing w:before="1"/>
              <w:ind w:left="99" w:right="346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4825DF4" w14:textId="3749CB52" w:rsidR="00855529" w:rsidRPr="00855529" w:rsidRDefault="00B43FC8" w:rsidP="00D20FA8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lastRenderedPageBreak/>
              <w:t>Completion of requirements documentation.</w:t>
            </w:r>
          </w:p>
          <w:p w14:paraId="73B4AFB1" w14:textId="3AEDABB1" w:rsidR="00855529" w:rsidRPr="00855529" w:rsidRDefault="00B43FC8" w:rsidP="004601F1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Successful implementation of backend functionalities.</w:t>
            </w:r>
          </w:p>
          <w:p w14:paraId="79D35B67" w14:textId="3E45DBDB" w:rsidR="00855529" w:rsidRPr="00855529" w:rsidRDefault="00B43FC8" w:rsidP="00855529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Successful implementation of frontend interfaces.</w:t>
            </w:r>
          </w:p>
          <w:p w14:paraId="42B2AFE8" w14:textId="1ECAB6C7" w:rsidR="00855529" w:rsidRPr="00855529" w:rsidRDefault="00B43FC8" w:rsidP="00855529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CRUD functionality fully operational. </w:t>
            </w:r>
          </w:p>
          <w:p w14:paraId="6559E6C0" w14:textId="495B0168" w:rsidR="00855529" w:rsidRPr="00855529" w:rsidRDefault="00B43FC8" w:rsidP="00855529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 xml:space="preserve">Positive user feedback on usability. </w:t>
            </w:r>
          </w:p>
          <w:p w14:paraId="5FA72311" w14:textId="2700A817" w:rsidR="00B43FC8" w:rsidRPr="00855529" w:rsidRDefault="00B43FC8" w:rsidP="00855529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eastAsia="Times New Roman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Successful deployment and adoption by internal users.</w:t>
            </w:r>
          </w:p>
          <w:p w14:paraId="56ADC85C" w14:textId="3EA30D2C" w:rsidR="0031205F" w:rsidRPr="00855529" w:rsidRDefault="0031205F" w:rsidP="00855529">
            <w:pPr>
              <w:pStyle w:val="TableParagraph"/>
              <w:spacing w:before="1" w:line="235" w:lineRule="auto"/>
              <w:ind w:right="142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17E1A50F" w14:textId="77777777" w:rsidR="00B43FC8" w:rsidRPr="00855529" w:rsidRDefault="00B43FC8" w:rsidP="00855529">
            <w:pPr>
              <w:rPr>
                <w:rFonts w:asciiTheme="minorHAnsi" w:eastAsia="Times New Roman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lastRenderedPageBreak/>
              <w:t>Digital Asset Library Project Manager</w:t>
            </w:r>
          </w:p>
          <w:p w14:paraId="56ADC85D" w14:textId="20B4440B" w:rsidR="0031205F" w:rsidRPr="00855529" w:rsidRDefault="0031205F" w:rsidP="00855529">
            <w:pPr>
              <w:pStyle w:val="TableParagraph"/>
              <w:spacing w:before="1" w:line="235" w:lineRule="auto"/>
              <w:ind w:left="98" w:right="580"/>
              <w:rPr>
                <w:rFonts w:asciiTheme="minorHAnsi" w:hAnsiTheme="minorHAnsi" w:cstheme="minorHAnsi"/>
              </w:rPr>
            </w:pPr>
          </w:p>
        </w:tc>
        <w:tc>
          <w:tcPr>
            <w:tcW w:w="1754" w:type="dxa"/>
          </w:tcPr>
          <w:p w14:paraId="75A3B7DF" w14:textId="77777777" w:rsidR="00855529" w:rsidRPr="00855529" w:rsidRDefault="00855529" w:rsidP="00855529">
            <w:pPr>
              <w:rPr>
                <w:rFonts w:asciiTheme="minorHAnsi" w:eastAsia="Times New Roman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March - September 2024</w:t>
            </w:r>
          </w:p>
          <w:p w14:paraId="56ADC85E" w14:textId="759999F5" w:rsidR="0031205F" w:rsidRPr="00855529" w:rsidRDefault="0031205F" w:rsidP="00855529">
            <w:pPr>
              <w:pStyle w:val="TableParagraph"/>
              <w:spacing w:line="194" w:lineRule="exact"/>
              <w:ind w:left="98"/>
              <w:rPr>
                <w:rFonts w:asciiTheme="minorHAnsi" w:hAnsiTheme="minorHAnsi" w:cstheme="minorHAnsi"/>
              </w:rPr>
            </w:pPr>
          </w:p>
        </w:tc>
        <w:tc>
          <w:tcPr>
            <w:tcW w:w="1596" w:type="dxa"/>
          </w:tcPr>
          <w:p w14:paraId="56ADC85F" w14:textId="6082681F" w:rsidR="0031205F" w:rsidRPr="00855529" w:rsidRDefault="00855529" w:rsidP="00855529">
            <w:pPr>
              <w:pStyle w:val="TableParagraph"/>
              <w:spacing w:line="194" w:lineRule="exact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Internal</w:t>
            </w:r>
          </w:p>
        </w:tc>
        <w:tc>
          <w:tcPr>
            <w:tcW w:w="1596" w:type="dxa"/>
          </w:tcPr>
          <w:p w14:paraId="5B381783" w14:textId="171520F8" w:rsidR="0031205F" w:rsidRPr="00855529" w:rsidRDefault="00855529" w:rsidP="00855529">
            <w:pPr>
              <w:pStyle w:val="TableParagraph"/>
              <w:spacing w:line="194" w:lineRule="exact"/>
              <w:rPr>
                <w:rFonts w:asciiTheme="minorHAnsi" w:hAnsiTheme="minorHAnsi" w:cstheme="minorHAnsi"/>
              </w:rPr>
            </w:pPr>
            <w:r w:rsidRPr="00855529">
              <w:rPr>
                <w:rFonts w:asciiTheme="minorHAnsi" w:hAnsiTheme="minorHAnsi" w:cstheme="minorHAnsi"/>
              </w:rPr>
              <w:t>Regular review meetings to address any development issues and adjust timelines if necessary.</w:t>
            </w:r>
          </w:p>
        </w:tc>
      </w:tr>
    </w:tbl>
    <w:p w14:paraId="56ADC861" w14:textId="491DB555" w:rsidR="001E42C3" w:rsidRDefault="001E42C3"/>
    <w:sectPr w:rsidR="001E42C3">
      <w:type w:val="continuous"/>
      <w:pgSz w:w="15840" w:h="12240" w:orient="landscape"/>
      <w:pgMar w:top="720" w:right="5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D04"/>
    <w:multiLevelType w:val="hybridMultilevel"/>
    <w:tmpl w:val="E4ECD7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960"/>
    <w:multiLevelType w:val="hybridMultilevel"/>
    <w:tmpl w:val="31143C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2CA"/>
    <w:multiLevelType w:val="hybridMultilevel"/>
    <w:tmpl w:val="87845B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2139D"/>
    <w:multiLevelType w:val="hybridMultilevel"/>
    <w:tmpl w:val="2B98B7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040"/>
    <w:rsid w:val="001E42C3"/>
    <w:rsid w:val="00223AE7"/>
    <w:rsid w:val="0031205F"/>
    <w:rsid w:val="00496CD1"/>
    <w:rsid w:val="005926D5"/>
    <w:rsid w:val="00855529"/>
    <w:rsid w:val="00B43FC8"/>
    <w:rsid w:val="00C93D52"/>
    <w:rsid w:val="00E7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DC83E"/>
  <w15:docId w15:val="{318E7C6E-F927-4742-AE66-7A702635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616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692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4813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8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44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477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18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4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170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563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025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371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8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97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630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4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887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311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56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29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967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Annual_Operation_Plan_Template_Club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Annual_Operation_Plan_Template_Club</dc:title>
  <dc:creator>Committee</dc:creator>
  <cp:lastModifiedBy>Philasande Bhani</cp:lastModifiedBy>
  <cp:revision>8</cp:revision>
  <cp:lastPrinted>2024-03-01T12:13:00Z</cp:lastPrinted>
  <dcterms:created xsi:type="dcterms:W3CDTF">2023-02-14T11:40:00Z</dcterms:created>
  <dcterms:modified xsi:type="dcterms:W3CDTF">2024-03-01T12:17:00Z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2023-02-14T00:00:00Z</vt:filetime>
  </property>
</Properties>
</file>