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65" w:rsidRDefault="004665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Pr="00466563">
        <w:rPr>
          <w:rFonts w:ascii="Times New Roman" w:hAnsi="Times New Roman" w:cs="Times New Roman"/>
          <w:b/>
          <w:sz w:val="32"/>
          <w:szCs w:val="32"/>
        </w:rPr>
        <w:t xml:space="preserve">PYTHON ASSIGNMENT </w:t>
      </w:r>
    </w:p>
    <w:p w:rsidR="00466563" w:rsidRDefault="00466563" w:rsidP="004665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Ques1) </w:t>
      </w:r>
      <w:proofErr w:type="gram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What</w:t>
      </w:r>
      <w:proofErr w:type="gramEnd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 is </w:t>
      </w:r>
      <w:proofErr w:type="spell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JPython</w:t>
      </w:r>
      <w:proofErr w:type="spellEnd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CPython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an implementation of the Python programming language that can run on the Java platform.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programs use Java cla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sses instead of Python modules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compiles into Java byte code, which can then be run by Java virtual machine.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enables the use of Java class library functions from the Python program.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slow as compared to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lacks compatibility with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libraries.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656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 reference implementation of the Python programming language. Written in C and Python, </w:t>
      </w:r>
      <w:proofErr w:type="spellStart"/>
      <w:r w:rsidRPr="0046656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 default and most widely used implementation of the language. </w:t>
      </w:r>
      <w:proofErr w:type="spellStart"/>
      <w:r w:rsidRPr="0046656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can be defined as both an interpreter and a compiler as it compiles Python code into </w:t>
      </w:r>
      <w:proofErr w:type="spellStart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bytecode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before interpreting it.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noProof/>
        </w:rPr>
        <w:drawing>
          <wp:inline distT="0" distB="0" distL="0" distR="0">
            <wp:extent cx="3066881" cy="2532807"/>
            <wp:effectExtent l="0" t="0" r="635" b="1270"/>
            <wp:docPr id="1" name="Picture 1" descr="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49" cy="253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Ques2) </w:t>
      </w:r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Basic difference between Python2 &amp; python3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P</w:t>
      </w:r>
      <w:r w:rsidRPr="00466563">
        <w:rPr>
          <w:rFonts w:ascii="Arial" w:eastAsia="Times New Roman" w:hAnsi="Arial" w:cs="Arial"/>
          <w:color w:val="222222"/>
          <w:sz w:val="27"/>
          <w:szCs w:val="27"/>
        </w:rPr>
        <w:t>ython 3 syntax is simpler and easily understandable whereas Python 2 syntax is comparatively difficult to understand.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default storing of strings is Unicode whereas Python 2 stores need to define Unicode string value with "u."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value of variables never changes whereas in Python 2 value of the global variable will be changed while using it inside for-loop.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exceptions should be enclosed in parenthesis while Python 2 exceptions should be enclosed in notations.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rules of ordering comparisons are simplified whereas Python 2 rules of ordering comparison are complex.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 xml:space="preserve">Python 3 offers </w:t>
      </w:r>
      <w:proofErr w:type="gramStart"/>
      <w:r w:rsidRPr="00466563">
        <w:rPr>
          <w:rFonts w:ascii="Arial" w:eastAsia="Times New Roman" w:hAnsi="Arial" w:cs="Arial"/>
          <w:color w:val="222222"/>
          <w:sz w:val="27"/>
          <w:szCs w:val="27"/>
        </w:rPr>
        <w:t>Range(</w:t>
      </w:r>
      <w:proofErr w:type="gramEnd"/>
      <w:r w:rsidRPr="00466563">
        <w:rPr>
          <w:rFonts w:ascii="Arial" w:eastAsia="Times New Roman" w:hAnsi="Arial" w:cs="Arial"/>
          <w:color w:val="222222"/>
          <w:sz w:val="27"/>
          <w:szCs w:val="27"/>
        </w:rPr>
        <w:t xml:space="preserve">) function to perform iterations whereas, In Python 2, the </w:t>
      </w:r>
      <w:proofErr w:type="spellStart"/>
      <w:r w:rsidRPr="00466563">
        <w:rPr>
          <w:rFonts w:ascii="Arial" w:eastAsia="Times New Roman" w:hAnsi="Arial" w:cs="Arial"/>
          <w:color w:val="222222"/>
          <w:sz w:val="27"/>
          <w:szCs w:val="27"/>
        </w:rPr>
        <w:t>xrange</w:t>
      </w:r>
      <w:proofErr w:type="spellEnd"/>
      <w:r w:rsidRPr="00466563">
        <w:rPr>
          <w:rFonts w:ascii="Arial" w:eastAsia="Times New Roman" w:hAnsi="Arial" w:cs="Arial"/>
          <w:color w:val="222222"/>
          <w:sz w:val="27"/>
          <w:szCs w:val="27"/>
        </w:rPr>
        <w:t>() is used for iterations.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Ques3) </w:t>
      </w:r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Difference between ASCII &amp; </w:t>
      </w:r>
      <w:proofErr w:type="spell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unicode</w:t>
      </w:r>
      <w:proofErr w:type="spellEnd"/>
    </w:p>
    <w:p w:rsidR="00466563" w:rsidRDefault="002B6FF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6FF9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2B6FF9">
        <w:rPr>
          <w:rFonts w:ascii="Times New Roman" w:hAnsi="Times New Roman" w:cs="Times New Roman"/>
          <w:b/>
          <w:sz w:val="28"/>
          <w:szCs w:val="28"/>
        </w:rPr>
        <w:t>)</w:t>
      </w:r>
    </w:p>
    <w:p w:rsidR="002B6FF9" w:rsidRPr="002B6FF9" w:rsidRDefault="002B6FF9" w:rsidP="002B6FF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ASCII uses an 8-bit encoding while Unicode uses a variable bit encoding.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Unicode is standardized while ASCII isn’t.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Unicode represents most written language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 in the world while ASCII doesn’t.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ASCII has its equivalent within Unicode.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bookmarkStart w:id="0" w:name="_GoBack"/>
      <w:bookmarkEnd w:id="0"/>
    </w:p>
    <w:sectPr w:rsidR="002B6FF9" w:rsidRPr="002B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CB8"/>
    <w:multiLevelType w:val="hybridMultilevel"/>
    <w:tmpl w:val="DE588730"/>
    <w:lvl w:ilvl="0" w:tplc="698C7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87597"/>
    <w:multiLevelType w:val="multilevel"/>
    <w:tmpl w:val="CB9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3"/>
    <w:rsid w:val="002B6FF9"/>
    <w:rsid w:val="00466563"/>
    <w:rsid w:val="00C23FD0"/>
    <w:rsid w:val="00D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B6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F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B6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purvi</dc:creator>
  <cp:lastModifiedBy>purvi</cp:lastModifiedBy>
  <cp:revision>2</cp:revision>
  <dcterms:created xsi:type="dcterms:W3CDTF">2020-04-15T11:43:00Z</dcterms:created>
  <dcterms:modified xsi:type="dcterms:W3CDTF">2020-04-15T11:57:00Z</dcterms:modified>
</cp:coreProperties>
</file>