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3E1D56">
            <w:trPr>
              <w:trHeight w:val="2880"/>
              <w:jc w:val="center"/>
            </w:trPr>
            <w:tc>
              <w:tcPr>
                <w:tcW w:w="5000" w:type="pct"/>
              </w:tcPr>
              <w:p w:rsidR="003E1D56" w:rsidRDefault="003E1D56" w:rsidP="003B2E0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3B2E0C" w:rsidP="003B2E0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Personal Portfolio Web Site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A714C2" w:rsidP="00A714C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External Documentation</w:t>
                </w:r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</w:t>
                </w:r>
                <w:r w:rsidR="003B2E0C">
                  <w:t>3</w:t>
                </w:r>
                <w:r>
                  <w:t xml:space="preserve"> by </w:t>
                </w:r>
                <w:r w:rsidR="003B2E0C">
                  <w:t xml:space="preserve">Paul </w:t>
                </w:r>
                <w:proofErr w:type="spellStart"/>
                <w:r w:rsidR="003B2E0C">
                  <w:t>Bialo</w:t>
                </w:r>
                <w:proofErr w:type="spellEnd"/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474418" w:rsidP="00474418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Paul </w:t>
                    </w:r>
                    <w:proofErr w:type="spellStart"/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Bialo</w:t>
                    </w:r>
                    <w:proofErr w:type="spellEnd"/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985F1D">
          <w:r>
            <w:rPr>
              <w:noProof/>
              <w:lang w:val="en-US" w:eastAsia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41pt;margin-top:-492.6pt;width:185.6pt;height:127.65pt;z-index:251660288;visibility:visible;mso-wrap-style:non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 stroked="f">
                <v:textbox style="mso-next-textbox:#Text Box 4;mso-fit-shape-to-text:t">
                  <w:txbxContent>
                    <w:p w:rsidR="00E26A7E" w:rsidRPr="003E1D56" w:rsidRDefault="003B2E0C" w:rsidP="003E1D5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noProof/>
                          <w:sz w:val="28"/>
                          <w:szCs w:val="28"/>
                          <w:lang w:val="en-US" w:eastAsia="en-US"/>
                        </w:rPr>
                        <w:drawing>
                          <wp:inline distT="0" distB="0" distL="0" distR="0">
                            <wp:extent cx="2167255" cy="1174115"/>
                            <wp:effectExtent l="19050" t="0" r="4445" b="0"/>
                            <wp:docPr id="2" name="Picture 1" descr="C:\Users\pB\Documents\3A\COMP2068_Advanced_Web_Programming\AdvancedWebAssignment1Re\img\logo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pB\Documents\3A\COMP2068_Advanced_Web_Programming\AdvancedWebAssignment1Re\img\logo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7255" cy="1174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3B2E0C" w:rsidP="00F60057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April 4, 2013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7B4AB0">
      <w:pPr>
        <w:pStyle w:val="Heading1"/>
      </w:pPr>
      <w:bookmarkStart w:id="0" w:name="_Toc325588596"/>
      <w:bookmarkStart w:id="1" w:name="_Toc352844694"/>
      <w:r w:rsidRPr="009A4D42">
        <w:lastRenderedPageBreak/>
        <w:t>Table of Contents</w:t>
      </w:r>
      <w:bookmarkEnd w:id="0"/>
      <w:bookmarkEnd w:id="1"/>
    </w:p>
    <w:p w:rsidR="007B4AB0" w:rsidRPr="007B4AB0" w:rsidRDefault="007B4AB0" w:rsidP="007B4AB0"/>
    <w:p w:rsidR="009D3193" w:rsidRDefault="00985F1D">
      <w:pPr>
        <w:pStyle w:val="TOC1"/>
        <w:rPr>
          <w:noProof/>
          <w:lang w:val="en-US" w:eastAsia="en-US"/>
        </w:rPr>
      </w:pPr>
      <w:r>
        <w:rPr>
          <w:b/>
          <w:sz w:val="24"/>
          <w:szCs w:val="24"/>
          <w:u w:val="single"/>
        </w:rPr>
        <w:fldChar w:fldCharType="begin"/>
      </w:r>
      <w:r w:rsidR="00B77429">
        <w:rPr>
          <w:b/>
          <w:sz w:val="24"/>
          <w:szCs w:val="24"/>
          <w:u w:val="single"/>
        </w:rPr>
        <w:instrText xml:space="preserve"> TOC \o "1-3" \h \z \u </w:instrText>
      </w:r>
      <w:r>
        <w:rPr>
          <w:b/>
          <w:sz w:val="24"/>
          <w:szCs w:val="24"/>
          <w:u w:val="single"/>
        </w:rPr>
        <w:fldChar w:fldCharType="separate"/>
      </w:r>
      <w:hyperlink w:anchor="_Toc352844694" w:history="1">
        <w:r w:rsidR="009D3193" w:rsidRPr="00F2140A">
          <w:rPr>
            <w:rStyle w:val="Hyperlink"/>
            <w:noProof/>
          </w:rPr>
          <w:t>Table of Contents</w:t>
        </w:r>
        <w:r w:rsidR="009D3193">
          <w:rPr>
            <w:noProof/>
            <w:webHidden/>
          </w:rPr>
          <w:tab/>
        </w:r>
        <w:r w:rsidR="009D3193">
          <w:rPr>
            <w:noProof/>
            <w:webHidden/>
          </w:rPr>
          <w:fldChar w:fldCharType="begin"/>
        </w:r>
        <w:r w:rsidR="009D3193">
          <w:rPr>
            <w:noProof/>
            <w:webHidden/>
          </w:rPr>
          <w:instrText xml:space="preserve"> PAGEREF _Toc352844694 \h </w:instrText>
        </w:r>
        <w:r w:rsidR="009D3193">
          <w:rPr>
            <w:noProof/>
            <w:webHidden/>
          </w:rPr>
        </w:r>
        <w:r w:rsidR="009D3193">
          <w:rPr>
            <w:noProof/>
            <w:webHidden/>
          </w:rPr>
          <w:fldChar w:fldCharType="separate"/>
        </w:r>
        <w:r w:rsidR="009D3193">
          <w:rPr>
            <w:noProof/>
            <w:webHidden/>
          </w:rPr>
          <w:t>2</w:t>
        </w:r>
        <w:r w:rsidR="009D3193">
          <w:rPr>
            <w:noProof/>
            <w:webHidden/>
          </w:rPr>
          <w:fldChar w:fldCharType="end"/>
        </w:r>
      </w:hyperlink>
    </w:p>
    <w:p w:rsidR="009D3193" w:rsidRDefault="009D3193">
      <w:pPr>
        <w:pStyle w:val="TOC1"/>
        <w:rPr>
          <w:noProof/>
          <w:lang w:val="en-US" w:eastAsia="en-US"/>
        </w:rPr>
      </w:pPr>
      <w:hyperlink w:anchor="_Toc352844695" w:history="1">
        <w:r w:rsidRPr="00F2140A">
          <w:rPr>
            <w:rStyle w:val="Hyperlink"/>
            <w:noProof/>
          </w:rPr>
          <w:t>I.</w:t>
        </w:r>
        <w:r>
          <w:rPr>
            <w:noProof/>
            <w:lang w:val="en-US" w:eastAsia="en-US"/>
          </w:rPr>
          <w:tab/>
        </w:r>
        <w:r w:rsidRPr="00F2140A">
          <w:rPr>
            <w:rStyle w:val="Hyperlink"/>
            <w:noProof/>
          </w:rPr>
          <w:t>Site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_Toc352844695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3193" w:rsidRDefault="009D3193">
      <w:pPr>
        <w:pStyle w:val="TOC1"/>
        <w:rPr>
          <w:noProof/>
          <w:lang w:val="en-US" w:eastAsia="en-US"/>
        </w:rPr>
      </w:pPr>
      <w:hyperlink w:anchor="_Toc352844696" w:history="1">
        <w:r w:rsidRPr="00F2140A">
          <w:rPr>
            <w:rStyle w:val="Hyperlink"/>
            <w:noProof/>
          </w:rPr>
          <w:t>II.</w:t>
        </w:r>
        <w:r>
          <w:rPr>
            <w:noProof/>
            <w:lang w:val="en-US" w:eastAsia="en-US"/>
          </w:rPr>
          <w:tab/>
        </w:r>
        <w:r w:rsidRPr="00F2140A">
          <w:rPr>
            <w:rStyle w:val="Hyperlink"/>
            <w:noProof/>
          </w:rPr>
          <w:t>Controls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_Toc352844696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3193" w:rsidRDefault="009D3193">
      <w:pPr>
        <w:pStyle w:val="TOC1"/>
        <w:rPr>
          <w:noProof/>
          <w:lang w:val="en-US" w:eastAsia="en-US"/>
        </w:rPr>
      </w:pPr>
      <w:hyperlink w:anchor="_Toc352844697" w:history="1">
        <w:r w:rsidRPr="00F2140A">
          <w:rPr>
            <w:rStyle w:val="Hyperlink"/>
            <w:noProof/>
          </w:rPr>
          <w:t>III.</w:t>
        </w:r>
        <w:r>
          <w:rPr>
            <w:noProof/>
            <w:lang w:val="en-US" w:eastAsia="en-US"/>
          </w:rPr>
          <w:tab/>
        </w:r>
        <w:r w:rsidRPr="00F2140A">
          <w:rPr>
            <w:rStyle w:val="Hyperlink"/>
            <w:noProof/>
          </w:rPr>
          <w:t>Interface Sketch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_Toc352844697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3193" w:rsidRDefault="009D3193">
      <w:pPr>
        <w:pStyle w:val="TOC1"/>
        <w:rPr>
          <w:noProof/>
          <w:lang w:val="en-US" w:eastAsia="en-US"/>
        </w:rPr>
      </w:pPr>
      <w:hyperlink w:anchor="_Toc352844698" w:history="1">
        <w:r w:rsidRPr="00F2140A">
          <w:rPr>
            <w:rStyle w:val="Hyperlink"/>
            <w:noProof/>
          </w:rPr>
          <w:t>IV.</w:t>
        </w:r>
        <w:r>
          <w:rPr>
            <w:noProof/>
            <w:lang w:val="en-US" w:eastAsia="en-US"/>
          </w:rPr>
          <w:tab/>
        </w:r>
        <w:r w:rsidRPr="00F2140A">
          <w:rPr>
            <w:rStyle w:val="Hyperlink"/>
            <w:noProof/>
          </w:rPr>
          <w:t>Screen Descriptions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_Toc352844698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3193" w:rsidRDefault="009D3193">
      <w:pPr>
        <w:pStyle w:val="TOC1"/>
        <w:rPr>
          <w:noProof/>
          <w:lang w:val="en-US" w:eastAsia="en-US"/>
        </w:rPr>
      </w:pPr>
      <w:hyperlink w:anchor="_Toc352844699" w:history="1">
        <w:r w:rsidRPr="00F2140A">
          <w:rPr>
            <w:rStyle w:val="Hyperlink"/>
            <w:noProof/>
          </w:rPr>
          <w:t>V.</w:t>
        </w:r>
        <w:r>
          <w:rPr>
            <w:noProof/>
            <w:lang w:val="en-US" w:eastAsia="en-US"/>
          </w:rPr>
          <w:tab/>
        </w:r>
        <w:r w:rsidRPr="00F2140A">
          <w:rPr>
            <w:rStyle w:val="Hyperlink"/>
            <w:noProof/>
          </w:rPr>
          <w:t>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_Toc352844699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3193" w:rsidRDefault="009D3193">
      <w:pPr>
        <w:pStyle w:val="TOC1"/>
        <w:rPr>
          <w:noProof/>
          <w:lang w:val="en-US" w:eastAsia="en-US"/>
        </w:rPr>
      </w:pPr>
      <w:hyperlink w:anchor="_Toc352844700" w:history="1">
        <w:r w:rsidRPr="00F2140A">
          <w:rPr>
            <w:rStyle w:val="Hyperlink"/>
            <w:noProof/>
          </w:rPr>
          <w:t>VI.</w:t>
        </w:r>
        <w:r>
          <w:rPr>
            <w:noProof/>
            <w:lang w:val="en-US" w:eastAsia="en-US"/>
          </w:rPr>
          <w:tab/>
        </w:r>
        <w:r w:rsidRPr="00F2140A">
          <w:rPr>
            <w:rStyle w:val="Hyperlink"/>
            <w:noProof/>
          </w:rPr>
          <w:t>Enemies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_Toc352844700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3193" w:rsidRDefault="009D3193">
      <w:pPr>
        <w:pStyle w:val="TOC1"/>
        <w:rPr>
          <w:noProof/>
          <w:lang w:val="en-US" w:eastAsia="en-US"/>
        </w:rPr>
      </w:pPr>
      <w:hyperlink w:anchor="_Toc352844701" w:history="1">
        <w:r w:rsidRPr="00F2140A">
          <w:rPr>
            <w:rStyle w:val="Hyperlink"/>
            <w:noProof/>
          </w:rPr>
          <w:t>VII.</w:t>
        </w:r>
        <w:r>
          <w:rPr>
            <w:noProof/>
            <w:lang w:val="en-US" w:eastAsia="en-US"/>
          </w:rPr>
          <w:tab/>
        </w:r>
        <w:r w:rsidRPr="00F2140A">
          <w:rPr>
            <w:rStyle w:val="Hyperlink"/>
            <w:noProof/>
          </w:rPr>
          <w:t>Scoring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_Toc352844701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3193" w:rsidRDefault="009D3193">
      <w:pPr>
        <w:pStyle w:val="TOC1"/>
        <w:rPr>
          <w:noProof/>
          <w:lang w:val="en-US" w:eastAsia="en-US"/>
        </w:rPr>
      </w:pPr>
      <w:hyperlink w:anchor="_Toc352844702" w:history="1">
        <w:r w:rsidRPr="00F2140A">
          <w:rPr>
            <w:rStyle w:val="Hyperlink"/>
            <w:noProof/>
          </w:rPr>
          <w:t>VIII.</w:t>
        </w:r>
        <w:r>
          <w:rPr>
            <w:noProof/>
            <w:lang w:val="en-US" w:eastAsia="en-US"/>
          </w:rPr>
          <w:tab/>
        </w:r>
        <w:r w:rsidRPr="00F2140A">
          <w:rPr>
            <w:rStyle w:val="Hyperlink"/>
            <w:noProof/>
          </w:rPr>
          <w:t>Sound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_Toc352844702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3193" w:rsidRDefault="009D3193">
      <w:pPr>
        <w:pStyle w:val="TOC1"/>
        <w:rPr>
          <w:noProof/>
          <w:lang w:val="en-US" w:eastAsia="en-US"/>
        </w:rPr>
      </w:pPr>
      <w:hyperlink w:anchor="_Toc352844703" w:history="1">
        <w:r w:rsidRPr="00F2140A">
          <w:rPr>
            <w:rStyle w:val="Hyperlink"/>
            <w:noProof/>
          </w:rPr>
          <w:t>IX.</w:t>
        </w:r>
        <w:r>
          <w:rPr>
            <w:noProof/>
            <w:lang w:val="en-US" w:eastAsia="en-US"/>
          </w:rPr>
          <w:tab/>
        </w:r>
        <w:r w:rsidRPr="00F2140A">
          <w:rPr>
            <w:rStyle w:val="Hyperlink"/>
            <w:noProof/>
          </w:rPr>
          <w:t>Art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_Toc352844703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4D42" w:rsidRDefault="00985F1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fldChar w:fldCharType="end"/>
      </w:r>
      <w:r w:rsidR="009A4D42">
        <w:rPr>
          <w:b/>
          <w:sz w:val="24"/>
          <w:szCs w:val="24"/>
          <w:u w:val="single"/>
        </w:rPr>
        <w:br w:type="page"/>
      </w:r>
    </w:p>
    <w:p w:rsidR="009F6693" w:rsidRDefault="009D3193" w:rsidP="007825F3">
      <w:pPr>
        <w:pStyle w:val="Heading1"/>
        <w:numPr>
          <w:ilvl w:val="0"/>
          <w:numId w:val="3"/>
        </w:numPr>
      </w:pPr>
      <w:bookmarkStart w:id="2" w:name="_Toc352844695"/>
      <w:r>
        <w:lastRenderedPageBreak/>
        <w:t>Site Description</w:t>
      </w:r>
      <w:bookmarkEnd w:id="2"/>
    </w:p>
    <w:p w:rsidR="00103B2E" w:rsidRDefault="00103B2E" w:rsidP="00686D09">
      <w:pPr>
        <w:pStyle w:val="ListParagraph"/>
      </w:pPr>
    </w:p>
    <w:p w:rsidR="00DE79F5" w:rsidRDefault="009D3193" w:rsidP="00686D0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This is a simple web site that acts as my online personal portfolio. It highlights my skills, past experiences, and how I can be reached.</w:t>
      </w:r>
    </w:p>
    <w:p w:rsidR="00E1256B" w:rsidRDefault="009D3193" w:rsidP="007825F3">
      <w:pPr>
        <w:pStyle w:val="Heading1"/>
        <w:numPr>
          <w:ilvl w:val="0"/>
          <w:numId w:val="3"/>
        </w:numPr>
      </w:pPr>
      <w:proofErr w:type="spellStart"/>
      <w:r>
        <w:t>Nav</w:t>
      </w:r>
      <w:proofErr w:type="spellEnd"/>
      <w:r>
        <w:t xml:space="preserve"> Bar</w:t>
      </w:r>
    </w:p>
    <w:p w:rsidR="00194118" w:rsidRDefault="00194118" w:rsidP="00BF4089">
      <w:pPr>
        <w:pStyle w:val="ListParagraph"/>
        <w:rPr>
          <w:i/>
          <w:sz w:val="24"/>
          <w:szCs w:val="24"/>
        </w:rPr>
      </w:pPr>
    </w:p>
    <w:p w:rsidR="003632F3" w:rsidRDefault="003632F3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</w:t>
      </w:r>
      <w:proofErr w:type="spellStart"/>
      <w:r>
        <w:rPr>
          <w:i/>
          <w:sz w:val="24"/>
          <w:szCs w:val="24"/>
        </w:rPr>
        <w:t>nav</w:t>
      </w:r>
      <w:proofErr w:type="spellEnd"/>
      <w:r>
        <w:rPr>
          <w:i/>
          <w:sz w:val="24"/>
          <w:szCs w:val="24"/>
        </w:rPr>
        <w:t xml:space="preserve"> bar contains links to all of the web site pages along with an external link to my </w:t>
      </w:r>
      <w:proofErr w:type="spellStart"/>
      <w:r>
        <w:rPr>
          <w:i/>
          <w:sz w:val="24"/>
          <w:szCs w:val="24"/>
        </w:rPr>
        <w:t>GitHub</w:t>
      </w:r>
      <w:proofErr w:type="spellEnd"/>
      <w:r>
        <w:rPr>
          <w:i/>
          <w:sz w:val="24"/>
          <w:szCs w:val="24"/>
        </w:rPr>
        <w:t xml:space="preserve"> account. The </w:t>
      </w:r>
      <w:proofErr w:type="spellStart"/>
      <w:r>
        <w:rPr>
          <w:i/>
          <w:sz w:val="24"/>
          <w:szCs w:val="24"/>
        </w:rPr>
        <w:t>nav</w:t>
      </w:r>
      <w:proofErr w:type="spellEnd"/>
      <w:r>
        <w:rPr>
          <w:i/>
          <w:sz w:val="24"/>
          <w:szCs w:val="24"/>
        </w:rPr>
        <w:t xml:space="preserve"> bar link for the currently selected page will turn black.</w:t>
      </w:r>
    </w:p>
    <w:p w:rsidR="009D3193" w:rsidRPr="00BF4089" w:rsidRDefault="009D3193" w:rsidP="00BF4089">
      <w:pPr>
        <w:pStyle w:val="ListParagraph"/>
        <w:rPr>
          <w:i/>
          <w:sz w:val="24"/>
          <w:szCs w:val="24"/>
        </w:rPr>
      </w:pPr>
      <w:r>
        <w:rPr>
          <w:noProof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404.8pt;margin-top:34.9pt;width:23.65pt;height:46.3pt;flip:x y;z-index:251664384" o:connectortype="straight" strokecolor="red">
            <v:stroke endarrow="block"/>
          </v:shape>
        </w:pict>
      </w:r>
      <w:r>
        <w:rPr>
          <w:noProof/>
          <w:lang w:val="en-US" w:eastAsia="en-US"/>
        </w:rPr>
        <w:pict>
          <v:shape id="_x0000_s1032" type="#_x0000_t202" style="position:absolute;left:0;text-align:left;margin-left:404.8pt;margin-top:81.2pt;width:110.55pt;height:63.55pt;z-index:251665408;mso-height-percent:200;mso-height-percent:200;mso-width-relative:margin;mso-height-relative:margin" stroked="f">
            <v:textbox style="mso-fit-shape-to-text:t">
              <w:txbxContent>
                <w:p w:rsidR="009D3193" w:rsidRDefault="009D3193" w:rsidP="009D3193">
                  <w:r>
                    <w:t xml:space="preserve">Will link straight to my 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 account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282.25pt;margin-top:81.2pt;width:110.55pt;height:63.55pt;z-index:251663360;mso-height-percent:200;mso-height-percent:200;mso-width-relative:margin;mso-height-relative:margin" stroked="f">
            <v:textbox style="mso-fit-shape-to-text:t">
              <w:txbxContent>
                <w:p w:rsidR="009D3193" w:rsidRDefault="009D3193">
                  <w:r>
                    <w:t xml:space="preserve">Current page will stand out from rest of links in </w:t>
                  </w:r>
                  <w:proofErr w:type="spellStart"/>
                  <w:r>
                    <w:t>nav</w:t>
                  </w:r>
                  <w:proofErr w:type="spellEnd"/>
                  <w:r>
                    <w:t xml:space="preserve"> bar</w:t>
                  </w:r>
                </w:p>
              </w:txbxContent>
            </v:textbox>
          </v:shape>
        </w:pict>
      </w:r>
      <w:r>
        <w:rPr>
          <w:i/>
          <w:noProof/>
          <w:sz w:val="24"/>
          <w:szCs w:val="24"/>
          <w:lang w:val="en-US" w:eastAsia="en-US"/>
        </w:rPr>
        <w:pict>
          <v:shape id="_x0000_s1029" type="#_x0000_t32" style="position:absolute;left:0;text-align:left;margin-left:336.9pt;margin-top:45.65pt;width:0;height:35.55pt;flip:y;z-index:251661312" o:connectortype="straight" strokecolor="red">
            <v:stroke endarrow="block"/>
          </v:shape>
        </w:pict>
      </w:r>
      <w:r>
        <w:rPr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5943600" cy="1009729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193" w:rsidRDefault="009D3193" w:rsidP="009D3193">
      <w:pPr>
        <w:pStyle w:val="Heading1"/>
        <w:ind w:left="720"/>
      </w:pPr>
      <w:bookmarkStart w:id="3" w:name="_Toc352844697"/>
    </w:p>
    <w:bookmarkEnd w:id="3"/>
    <w:p w:rsidR="005C2F0F" w:rsidRDefault="003632F3" w:rsidP="007825F3">
      <w:pPr>
        <w:pStyle w:val="Heading1"/>
        <w:numPr>
          <w:ilvl w:val="0"/>
          <w:numId w:val="3"/>
        </w:numPr>
      </w:pPr>
      <w:r>
        <w:t>Colours</w:t>
      </w:r>
    </w:p>
    <w:p w:rsidR="00686D09" w:rsidRDefault="00686D09" w:rsidP="007B7934">
      <w:pPr>
        <w:pStyle w:val="ListParagraph"/>
        <w:rPr>
          <w:i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905"/>
        <w:gridCol w:w="2930"/>
        <w:gridCol w:w="3021"/>
      </w:tblGrid>
      <w:tr w:rsidR="00056B85" w:rsidTr="00056B85">
        <w:tc>
          <w:tcPr>
            <w:tcW w:w="3192" w:type="dxa"/>
          </w:tcPr>
          <w:p w:rsidR="00056B85" w:rsidRPr="00056B85" w:rsidRDefault="00056B85" w:rsidP="00205CAA">
            <w:pPr>
              <w:pStyle w:val="ListParagraph"/>
              <w:ind w:left="0"/>
              <w:jc w:val="center"/>
              <w:rPr>
                <w:b/>
                <w:i/>
                <w:sz w:val="24"/>
                <w:szCs w:val="24"/>
              </w:rPr>
            </w:pPr>
            <w:r w:rsidRPr="00056B85">
              <w:rPr>
                <w:b/>
                <w:i/>
                <w:sz w:val="24"/>
                <w:szCs w:val="24"/>
              </w:rPr>
              <w:t>Colour</w:t>
            </w:r>
          </w:p>
        </w:tc>
        <w:tc>
          <w:tcPr>
            <w:tcW w:w="3192" w:type="dxa"/>
          </w:tcPr>
          <w:p w:rsidR="00056B85" w:rsidRPr="00056B85" w:rsidRDefault="00056B85" w:rsidP="00205CAA">
            <w:pPr>
              <w:pStyle w:val="ListParagraph"/>
              <w:ind w:left="0"/>
              <w:jc w:val="center"/>
              <w:rPr>
                <w:b/>
                <w:i/>
                <w:sz w:val="24"/>
                <w:szCs w:val="24"/>
              </w:rPr>
            </w:pPr>
            <w:r w:rsidRPr="00056B85">
              <w:rPr>
                <w:b/>
                <w:i/>
                <w:sz w:val="24"/>
                <w:szCs w:val="24"/>
              </w:rPr>
              <w:t>Hex Value</w:t>
            </w:r>
          </w:p>
        </w:tc>
        <w:tc>
          <w:tcPr>
            <w:tcW w:w="3192" w:type="dxa"/>
          </w:tcPr>
          <w:p w:rsidR="00056B85" w:rsidRPr="00056B85" w:rsidRDefault="00056B85" w:rsidP="00205CAA">
            <w:pPr>
              <w:pStyle w:val="ListParagraph"/>
              <w:ind w:left="0"/>
              <w:jc w:val="center"/>
              <w:rPr>
                <w:b/>
                <w:i/>
                <w:sz w:val="24"/>
                <w:szCs w:val="24"/>
              </w:rPr>
            </w:pPr>
            <w:r w:rsidRPr="00056B85">
              <w:rPr>
                <w:b/>
                <w:i/>
                <w:sz w:val="24"/>
                <w:szCs w:val="24"/>
              </w:rPr>
              <w:t>Example</w:t>
            </w:r>
          </w:p>
        </w:tc>
      </w:tr>
      <w:tr w:rsidR="00056B85" w:rsidTr="00056B85">
        <w:tc>
          <w:tcPr>
            <w:tcW w:w="3192" w:type="dxa"/>
          </w:tcPr>
          <w:p w:rsidR="00056B85" w:rsidRDefault="00056B85" w:rsidP="00205CAA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Black</w:t>
            </w:r>
          </w:p>
        </w:tc>
        <w:tc>
          <w:tcPr>
            <w:tcW w:w="3192" w:type="dxa"/>
          </w:tcPr>
          <w:p w:rsidR="00056B85" w:rsidRDefault="00056B85" w:rsidP="00205CAA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#000000</w:t>
            </w:r>
          </w:p>
        </w:tc>
        <w:tc>
          <w:tcPr>
            <w:tcW w:w="3192" w:type="dxa"/>
          </w:tcPr>
          <w:p w:rsidR="00056B85" w:rsidRDefault="00056B85" w:rsidP="00205CAA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993140" cy="632460"/>
                  <wp:effectExtent l="1905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140" cy="632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6B85" w:rsidTr="00056B85">
        <w:tc>
          <w:tcPr>
            <w:tcW w:w="3192" w:type="dxa"/>
          </w:tcPr>
          <w:p w:rsidR="00056B85" w:rsidRDefault="00056B85" w:rsidP="00205CAA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Grey</w:t>
            </w:r>
          </w:p>
        </w:tc>
        <w:tc>
          <w:tcPr>
            <w:tcW w:w="3192" w:type="dxa"/>
          </w:tcPr>
          <w:p w:rsidR="00056B85" w:rsidRDefault="00056B85" w:rsidP="00205CAA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 w:rsidRPr="00056B85">
              <w:rPr>
                <w:i/>
                <w:sz w:val="24"/>
                <w:szCs w:val="24"/>
              </w:rPr>
              <w:t>#2f2f2f</w:t>
            </w:r>
          </w:p>
        </w:tc>
        <w:tc>
          <w:tcPr>
            <w:tcW w:w="3192" w:type="dxa"/>
          </w:tcPr>
          <w:p w:rsidR="00056B85" w:rsidRDefault="00056B85" w:rsidP="00205CAA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451485" cy="824230"/>
                  <wp:effectExtent l="19050" t="0" r="571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85" cy="824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6B85" w:rsidTr="00056B85">
        <w:tc>
          <w:tcPr>
            <w:tcW w:w="3192" w:type="dxa"/>
          </w:tcPr>
          <w:p w:rsidR="00056B85" w:rsidRDefault="00056B85" w:rsidP="00205CAA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Dark yellow</w:t>
            </w:r>
          </w:p>
        </w:tc>
        <w:tc>
          <w:tcPr>
            <w:tcW w:w="3192" w:type="dxa"/>
          </w:tcPr>
          <w:p w:rsidR="00056B85" w:rsidRDefault="00056B85" w:rsidP="00205CAA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#ccb647</w:t>
            </w:r>
          </w:p>
        </w:tc>
        <w:tc>
          <w:tcPr>
            <w:tcW w:w="3192" w:type="dxa"/>
          </w:tcPr>
          <w:p w:rsidR="00056B85" w:rsidRDefault="00056B85" w:rsidP="00205CAA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925830" cy="869315"/>
                  <wp:effectExtent l="19050" t="0" r="7620" b="0"/>
                  <wp:docPr id="12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0" cy="869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71C" w:rsidTr="00056B85">
        <w:tc>
          <w:tcPr>
            <w:tcW w:w="3192" w:type="dxa"/>
          </w:tcPr>
          <w:p w:rsidR="0026671C" w:rsidRDefault="0026671C" w:rsidP="00205CAA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Light grey</w:t>
            </w:r>
          </w:p>
        </w:tc>
        <w:tc>
          <w:tcPr>
            <w:tcW w:w="3192" w:type="dxa"/>
          </w:tcPr>
          <w:p w:rsidR="0026671C" w:rsidRDefault="0026671C" w:rsidP="00205CAA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 w:rsidRPr="0026671C">
              <w:rPr>
                <w:i/>
                <w:sz w:val="24"/>
                <w:szCs w:val="24"/>
              </w:rPr>
              <w:t>#</w:t>
            </w:r>
            <w:proofErr w:type="spellStart"/>
            <w:r w:rsidRPr="0026671C">
              <w:rPr>
                <w:i/>
                <w:sz w:val="24"/>
                <w:szCs w:val="24"/>
              </w:rPr>
              <w:t>efefef</w:t>
            </w:r>
            <w:proofErr w:type="spellEnd"/>
          </w:p>
        </w:tc>
        <w:tc>
          <w:tcPr>
            <w:tcW w:w="3192" w:type="dxa"/>
          </w:tcPr>
          <w:p w:rsidR="0026671C" w:rsidRDefault="0026671C" w:rsidP="00205CAA">
            <w:pPr>
              <w:pStyle w:val="ListParagraph"/>
              <w:ind w:left="0"/>
              <w:jc w:val="center"/>
              <w:rPr>
                <w:i/>
                <w:noProof/>
                <w:sz w:val="24"/>
                <w:szCs w:val="24"/>
                <w:lang w:val="en-US" w:eastAsia="en-US"/>
              </w:rPr>
            </w:pPr>
            <w:r>
              <w:rPr>
                <w:i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948055" cy="880745"/>
                  <wp:effectExtent l="19050" t="0" r="4445" b="0"/>
                  <wp:docPr id="48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055" cy="880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186A" w:rsidRDefault="00EF186A" w:rsidP="00205CAA">
      <w:pPr>
        <w:pStyle w:val="ListParagraph"/>
        <w:jc w:val="center"/>
        <w:rPr>
          <w:i/>
          <w:sz w:val="24"/>
          <w:szCs w:val="24"/>
        </w:rPr>
      </w:pPr>
    </w:p>
    <w:p w:rsidR="00F12577" w:rsidRDefault="00F12577" w:rsidP="005C2F0F">
      <w:pPr>
        <w:pStyle w:val="ListParagraph"/>
        <w:rPr>
          <w:i/>
          <w:sz w:val="24"/>
          <w:szCs w:val="24"/>
        </w:rPr>
      </w:pPr>
    </w:p>
    <w:p w:rsidR="00205CAA" w:rsidRDefault="00205CAA" w:rsidP="00205CAA">
      <w:pPr>
        <w:pStyle w:val="ListParagraph"/>
        <w:jc w:val="center"/>
        <w:rPr>
          <w:i/>
          <w:sz w:val="24"/>
          <w:szCs w:val="24"/>
        </w:rPr>
      </w:pPr>
    </w:p>
    <w:p w:rsidR="00976FCC" w:rsidRDefault="00056B85" w:rsidP="00976FCC">
      <w:pPr>
        <w:pStyle w:val="Heading1"/>
        <w:numPr>
          <w:ilvl w:val="0"/>
          <w:numId w:val="3"/>
        </w:numPr>
      </w:pPr>
      <w:r>
        <w:t>Typography</w:t>
      </w:r>
    </w:p>
    <w:p w:rsidR="00976FCC" w:rsidRDefault="00976FCC" w:rsidP="00976FCC">
      <w:pPr>
        <w:pStyle w:val="ListParagraph"/>
      </w:pPr>
    </w:p>
    <w:p w:rsidR="00056B85" w:rsidRDefault="00056B85" w:rsidP="00976FCC">
      <w:pPr>
        <w:pStyle w:val="ListParagraph"/>
        <w:rPr>
          <w:i/>
          <w:sz w:val="24"/>
          <w:szCs w:val="24"/>
        </w:rPr>
      </w:pPr>
      <w:r>
        <w:rPr>
          <w:noProof/>
          <w:lang w:val="en-US" w:eastAsia="en-US"/>
        </w:rPr>
        <w:pict>
          <v:shape id="_x0000_s1047" type="#_x0000_t32" style="position:absolute;left:0;text-align:left;margin-left:257.85pt;margin-top:144.35pt;width:40.85pt;height:0;flip:x;z-index:251674624" o:connectortype="straight" strokecolor="red">
            <v:stroke endarrow="block"/>
          </v:shape>
        </w:pict>
      </w:r>
      <w:r>
        <w:rPr>
          <w:noProof/>
          <w:lang w:val="en-US" w:eastAsia="en-US"/>
        </w:rPr>
        <w:pict>
          <v:shape id="_x0000_s1048" type="#_x0000_t202" style="position:absolute;left:0;text-align:left;margin-left:292.2pt;margin-top:133.65pt;width:18.1pt;height:17.55pt;z-index:251675648;mso-width-relative:margin;mso-height-relative:margin" filled="f" stroked="f">
            <v:textbox>
              <w:txbxContent>
                <w:p w:rsidR="00056B85" w:rsidRDefault="00056B85" w:rsidP="00056B85">
                  <w:pPr>
                    <w:jc w:val="center"/>
                  </w:pPr>
                  <w:r>
                    <w:t>4</w:t>
                  </w: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shape id="_x0000_s1044" type="#_x0000_t202" style="position:absolute;left:0;text-align:left;margin-left:153.45pt;margin-top:113.9pt;width:23.4pt;height:26pt;z-index:251673600;mso-width-relative:margin;mso-height-relative:margin" filled="f" stroked="f">
            <v:textbox>
              <w:txbxContent>
                <w:p w:rsidR="00056B85" w:rsidRDefault="00056B85" w:rsidP="00056B85"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shape id="_x0000_s1043" type="#_x0000_t32" style="position:absolute;left:0;text-align:left;margin-left:119.1pt;margin-top:124.6pt;width:40.85pt;height:0;flip:x;z-index:251672576" o:connectortype="straight" strokecolor="red">
            <v:stroke endarrow="block"/>
          </v:shape>
        </w:pict>
      </w:r>
      <w:r>
        <w:rPr>
          <w:noProof/>
          <w:lang w:val="en-US" w:eastAsia="en-US"/>
        </w:rPr>
        <w:pict>
          <v:shape id="_x0000_s1040" type="#_x0000_t202" style="position:absolute;left:0;text-align:left;margin-left:165.05pt;margin-top:80.35pt;width:18.1pt;height:17.55pt;z-index:251671552;mso-width-relative:margin;mso-height-relative:margin" filled="f" stroked="f">
            <v:textbox>
              <w:txbxContent>
                <w:p w:rsidR="00056B85" w:rsidRDefault="00056B85" w:rsidP="00056B85">
                  <w:pPr>
                    <w:jc w:val="center"/>
                  </w:pPr>
                  <w:r>
                    <w:t>2</w:t>
                  </w: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shape id="_x0000_s1039" type="#_x0000_t32" style="position:absolute;left:0;text-align:left;margin-left:130.7pt;margin-top:91.05pt;width:40.85pt;height:0;flip:x;z-index:251670528" o:connectortype="straight" strokecolor="red">
            <v:stroke endarrow="block"/>
          </v:shape>
        </w:pict>
      </w:r>
      <w:r>
        <w:rPr>
          <w:noProof/>
          <w:lang w:val="en-US" w:eastAsia="en-US"/>
        </w:rPr>
        <w:pict>
          <v:shape id="_x0000_s1038" type="#_x0000_t202" style="position:absolute;left:0;text-align:left;margin-left:280.6pt;margin-top:67.5pt;width:18.1pt;height:17.55pt;z-index:251669504;mso-width-relative:margin;mso-height-relative:margin" filled="f" stroked="f">
            <v:textbox>
              <w:txbxContent>
                <w:p w:rsidR="00056B85" w:rsidRDefault="00056B85" w:rsidP="00056B85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shape id="_x0000_s1037" type="#_x0000_t32" style="position:absolute;left:0;text-align:left;margin-left:289.8pt;margin-top:31.95pt;width:0;height:35.55pt;flip:y;z-index:251668480" o:connectortype="straight" strokecolor="red">
            <v:stroke endarrow="block"/>
          </v:shape>
        </w:pict>
      </w:r>
      <w:r>
        <w:rPr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5943600" cy="2511243"/>
            <wp:effectExtent l="19050" t="0" r="0" b="0"/>
            <wp:docPr id="1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1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B85" w:rsidRDefault="00056B85" w:rsidP="00976FCC">
      <w:pPr>
        <w:pStyle w:val="ListParagraph"/>
        <w:rPr>
          <w:i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88"/>
        <w:gridCol w:w="1933"/>
        <w:gridCol w:w="2217"/>
        <w:gridCol w:w="2081"/>
        <w:gridCol w:w="2137"/>
      </w:tblGrid>
      <w:tr w:rsidR="000F54A2" w:rsidRPr="00056B85" w:rsidTr="000F54A2">
        <w:tc>
          <w:tcPr>
            <w:tcW w:w="488" w:type="dxa"/>
          </w:tcPr>
          <w:p w:rsidR="000F54A2" w:rsidRPr="00056B85" w:rsidRDefault="000F54A2" w:rsidP="00976FCC">
            <w:pPr>
              <w:pStyle w:val="ListParagraph"/>
              <w:ind w:left="0"/>
              <w:rPr>
                <w:b/>
                <w:i/>
                <w:sz w:val="24"/>
                <w:szCs w:val="24"/>
              </w:rPr>
            </w:pPr>
            <w:r w:rsidRPr="00056B85">
              <w:rPr>
                <w:b/>
                <w:i/>
                <w:sz w:val="24"/>
                <w:szCs w:val="24"/>
              </w:rPr>
              <w:t>#</w:t>
            </w:r>
          </w:p>
        </w:tc>
        <w:tc>
          <w:tcPr>
            <w:tcW w:w="1933" w:type="dxa"/>
          </w:tcPr>
          <w:p w:rsidR="000F54A2" w:rsidRDefault="000F54A2" w:rsidP="00976FCC">
            <w:pPr>
              <w:pStyle w:val="ListParagraph"/>
              <w:ind w:left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Usage</w:t>
            </w:r>
          </w:p>
        </w:tc>
        <w:tc>
          <w:tcPr>
            <w:tcW w:w="2217" w:type="dxa"/>
          </w:tcPr>
          <w:p w:rsidR="000F54A2" w:rsidRPr="00056B85" w:rsidRDefault="000F54A2" w:rsidP="00976FCC">
            <w:pPr>
              <w:pStyle w:val="ListParagraph"/>
              <w:ind w:left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Font</w:t>
            </w:r>
          </w:p>
        </w:tc>
        <w:tc>
          <w:tcPr>
            <w:tcW w:w="2081" w:type="dxa"/>
          </w:tcPr>
          <w:p w:rsidR="000F54A2" w:rsidRPr="00056B85" w:rsidRDefault="000F54A2" w:rsidP="00976FCC">
            <w:pPr>
              <w:pStyle w:val="ListParagraph"/>
              <w:ind w:left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Size</w:t>
            </w:r>
          </w:p>
        </w:tc>
        <w:tc>
          <w:tcPr>
            <w:tcW w:w="2137" w:type="dxa"/>
          </w:tcPr>
          <w:p w:rsidR="000F54A2" w:rsidRPr="00056B85" w:rsidRDefault="000F54A2" w:rsidP="00976FCC">
            <w:pPr>
              <w:pStyle w:val="ListParagraph"/>
              <w:ind w:left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Colour</w:t>
            </w:r>
          </w:p>
        </w:tc>
      </w:tr>
      <w:tr w:rsidR="000F54A2" w:rsidTr="000F54A2">
        <w:tc>
          <w:tcPr>
            <w:tcW w:w="488" w:type="dxa"/>
          </w:tcPr>
          <w:p w:rsidR="000F54A2" w:rsidRDefault="000F54A2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933" w:type="dxa"/>
          </w:tcPr>
          <w:p w:rsidR="000F54A2" w:rsidRPr="000F54A2" w:rsidRDefault="000F54A2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Nav</w:t>
            </w:r>
            <w:proofErr w:type="spellEnd"/>
            <w:r>
              <w:rPr>
                <w:i/>
                <w:sz w:val="24"/>
                <w:szCs w:val="24"/>
              </w:rPr>
              <w:t xml:space="preserve"> bar</w:t>
            </w:r>
          </w:p>
        </w:tc>
        <w:tc>
          <w:tcPr>
            <w:tcW w:w="2217" w:type="dxa"/>
          </w:tcPr>
          <w:p w:rsidR="000F54A2" w:rsidRDefault="000F54A2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0F54A2">
              <w:rPr>
                <w:i/>
                <w:sz w:val="24"/>
                <w:szCs w:val="24"/>
              </w:rPr>
              <w:t>Helvetica</w:t>
            </w:r>
          </w:p>
        </w:tc>
        <w:tc>
          <w:tcPr>
            <w:tcW w:w="2081" w:type="dxa"/>
          </w:tcPr>
          <w:p w:rsidR="000F54A2" w:rsidRDefault="000F54A2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16px</w:t>
            </w:r>
          </w:p>
        </w:tc>
        <w:tc>
          <w:tcPr>
            <w:tcW w:w="2137" w:type="dxa"/>
          </w:tcPr>
          <w:p w:rsidR="000F54A2" w:rsidRDefault="000F54A2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White</w:t>
            </w:r>
          </w:p>
        </w:tc>
      </w:tr>
      <w:tr w:rsidR="000F54A2" w:rsidTr="000F54A2">
        <w:tc>
          <w:tcPr>
            <w:tcW w:w="488" w:type="dxa"/>
          </w:tcPr>
          <w:p w:rsidR="000F54A2" w:rsidRDefault="000F54A2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1933" w:type="dxa"/>
          </w:tcPr>
          <w:p w:rsidR="000F54A2" w:rsidRPr="000F54A2" w:rsidRDefault="000F54A2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Heading 1</w:t>
            </w:r>
          </w:p>
        </w:tc>
        <w:tc>
          <w:tcPr>
            <w:tcW w:w="2217" w:type="dxa"/>
          </w:tcPr>
          <w:p w:rsidR="000F54A2" w:rsidRDefault="000F54A2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0F54A2">
              <w:rPr>
                <w:i/>
                <w:sz w:val="24"/>
                <w:szCs w:val="24"/>
              </w:rPr>
              <w:t>Helvetica</w:t>
            </w:r>
          </w:p>
        </w:tc>
        <w:tc>
          <w:tcPr>
            <w:tcW w:w="2081" w:type="dxa"/>
          </w:tcPr>
          <w:p w:rsidR="000F54A2" w:rsidRDefault="000F54A2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32px</w:t>
            </w:r>
          </w:p>
        </w:tc>
        <w:tc>
          <w:tcPr>
            <w:tcW w:w="2137" w:type="dxa"/>
          </w:tcPr>
          <w:p w:rsidR="000F54A2" w:rsidRDefault="000F54A2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Black</w:t>
            </w:r>
          </w:p>
        </w:tc>
      </w:tr>
      <w:tr w:rsidR="000F54A2" w:rsidTr="000F54A2">
        <w:tc>
          <w:tcPr>
            <w:tcW w:w="488" w:type="dxa"/>
          </w:tcPr>
          <w:p w:rsidR="000F54A2" w:rsidRDefault="000F54A2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933" w:type="dxa"/>
          </w:tcPr>
          <w:p w:rsidR="000F54A2" w:rsidRPr="000F54A2" w:rsidRDefault="000F54A2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Paragraph</w:t>
            </w:r>
          </w:p>
        </w:tc>
        <w:tc>
          <w:tcPr>
            <w:tcW w:w="2217" w:type="dxa"/>
          </w:tcPr>
          <w:p w:rsidR="000F54A2" w:rsidRDefault="000F54A2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0F54A2">
              <w:rPr>
                <w:i/>
                <w:sz w:val="24"/>
                <w:szCs w:val="24"/>
              </w:rPr>
              <w:t>Helvetica</w:t>
            </w:r>
          </w:p>
        </w:tc>
        <w:tc>
          <w:tcPr>
            <w:tcW w:w="2081" w:type="dxa"/>
          </w:tcPr>
          <w:p w:rsidR="000F54A2" w:rsidRDefault="003C63BC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16px</w:t>
            </w:r>
          </w:p>
        </w:tc>
        <w:tc>
          <w:tcPr>
            <w:tcW w:w="2137" w:type="dxa"/>
          </w:tcPr>
          <w:p w:rsidR="000F54A2" w:rsidRDefault="00A01C47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Black</w:t>
            </w:r>
          </w:p>
        </w:tc>
      </w:tr>
      <w:tr w:rsidR="00A01C47" w:rsidTr="000F54A2">
        <w:tc>
          <w:tcPr>
            <w:tcW w:w="488" w:type="dxa"/>
          </w:tcPr>
          <w:p w:rsidR="00A01C47" w:rsidRDefault="00A01C47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</w:t>
            </w:r>
          </w:p>
        </w:tc>
        <w:tc>
          <w:tcPr>
            <w:tcW w:w="1933" w:type="dxa"/>
          </w:tcPr>
          <w:p w:rsidR="00A01C47" w:rsidRPr="000F54A2" w:rsidRDefault="00A01C47" w:rsidP="000F54A2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Heading 2</w:t>
            </w:r>
          </w:p>
        </w:tc>
        <w:tc>
          <w:tcPr>
            <w:tcW w:w="2217" w:type="dxa"/>
          </w:tcPr>
          <w:p w:rsidR="00A01C47" w:rsidRDefault="00A01C47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0F54A2">
              <w:rPr>
                <w:i/>
                <w:sz w:val="24"/>
                <w:szCs w:val="24"/>
              </w:rPr>
              <w:t>Helvetica</w:t>
            </w:r>
          </w:p>
        </w:tc>
        <w:tc>
          <w:tcPr>
            <w:tcW w:w="2081" w:type="dxa"/>
          </w:tcPr>
          <w:p w:rsidR="00A01C47" w:rsidRDefault="00A01C47" w:rsidP="00976FCC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20px</w:t>
            </w:r>
          </w:p>
        </w:tc>
        <w:tc>
          <w:tcPr>
            <w:tcW w:w="2137" w:type="dxa"/>
          </w:tcPr>
          <w:p w:rsidR="00A01C47" w:rsidRDefault="00A01C47" w:rsidP="00C1504E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Black</w:t>
            </w:r>
          </w:p>
        </w:tc>
      </w:tr>
    </w:tbl>
    <w:p w:rsidR="00056B85" w:rsidRDefault="00056B85" w:rsidP="00976FCC">
      <w:pPr>
        <w:pStyle w:val="ListParagraph"/>
        <w:rPr>
          <w:i/>
          <w:sz w:val="24"/>
          <w:szCs w:val="24"/>
        </w:rPr>
      </w:pPr>
    </w:p>
    <w:p w:rsidR="00F05E34" w:rsidRDefault="000506A5" w:rsidP="00F05E34">
      <w:pPr>
        <w:pStyle w:val="Heading1"/>
        <w:numPr>
          <w:ilvl w:val="0"/>
          <w:numId w:val="3"/>
        </w:numPr>
      </w:pPr>
      <w:r>
        <w:t>Wireframes</w:t>
      </w:r>
    </w:p>
    <w:p w:rsidR="00F05E34" w:rsidRDefault="00F05E34" w:rsidP="00F05E34">
      <w:pPr>
        <w:pStyle w:val="ListParagraph"/>
      </w:pPr>
    </w:p>
    <w:p w:rsidR="00A8680A" w:rsidRDefault="000506A5" w:rsidP="00A8680A">
      <w:pPr>
        <w:pStyle w:val="Heading1"/>
        <w:numPr>
          <w:ilvl w:val="0"/>
          <w:numId w:val="3"/>
        </w:numPr>
      </w:pPr>
      <w:r>
        <w:t>Branding</w:t>
      </w:r>
    </w:p>
    <w:p w:rsidR="00A8680A" w:rsidRDefault="00A8680A" w:rsidP="00A8680A">
      <w:pPr>
        <w:pStyle w:val="ListParagraph"/>
      </w:pPr>
    </w:p>
    <w:p w:rsidR="00A8680A" w:rsidRDefault="000506A5" w:rsidP="00976FCC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Logo used: Black (#000000), dark yellow (#ccb647), light blue (#8199C9)</w:t>
      </w:r>
    </w:p>
    <w:p w:rsidR="00CD34CF" w:rsidRDefault="00CD34CF" w:rsidP="00EF77F6">
      <w:pPr>
        <w:pStyle w:val="ListParagraph"/>
        <w:rPr>
          <w:i/>
          <w:sz w:val="24"/>
          <w:szCs w:val="24"/>
        </w:rPr>
      </w:pPr>
    </w:p>
    <w:p w:rsidR="000506A5" w:rsidRDefault="000506A5" w:rsidP="00EF77F6">
      <w:pPr>
        <w:pStyle w:val="ListParagraph"/>
        <w:rPr>
          <w:i/>
          <w:sz w:val="24"/>
          <w:szCs w:val="24"/>
        </w:rPr>
      </w:pPr>
      <w:r w:rsidRPr="000506A5">
        <w:rPr>
          <w:i/>
          <w:sz w:val="24"/>
          <w:szCs w:val="24"/>
        </w:rPr>
        <w:drawing>
          <wp:inline distT="0" distB="0" distL="0" distR="0">
            <wp:extent cx="2167255" cy="1174115"/>
            <wp:effectExtent l="19050" t="0" r="4445" b="0"/>
            <wp:docPr id="43" name="Picture 1" descr="C:\Users\pB\Documents\3A\COMP2068_Advanced_Web_Programming\AdvancedWebAssignment1Re\img\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B\Documents\3A\COMP2068_Advanced_Web_Programming\AdvancedWebAssignment1Re\img\logo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55" cy="117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6A5" w:rsidRDefault="000506A5" w:rsidP="00EF77F6">
      <w:pPr>
        <w:pStyle w:val="ListParagraph"/>
        <w:rPr>
          <w:i/>
          <w:sz w:val="24"/>
          <w:szCs w:val="24"/>
        </w:rPr>
      </w:pPr>
    </w:p>
    <w:p w:rsidR="0026671C" w:rsidRDefault="0026671C" w:rsidP="00EF77F6">
      <w:pPr>
        <w:pStyle w:val="ListParagraph"/>
        <w:rPr>
          <w:i/>
          <w:sz w:val="24"/>
          <w:szCs w:val="24"/>
        </w:rPr>
      </w:pPr>
    </w:p>
    <w:p w:rsidR="0026671C" w:rsidRDefault="0026671C" w:rsidP="00EF77F6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index.html:</w:t>
      </w:r>
    </w:p>
    <w:p w:rsidR="0026671C" w:rsidRDefault="0026671C" w:rsidP="00EF77F6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4944745" cy="5068570"/>
            <wp:effectExtent l="19050" t="0" r="8255" b="0"/>
            <wp:docPr id="4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506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71C" w:rsidRDefault="0026671C" w:rsidP="00EF77F6">
      <w:pPr>
        <w:pStyle w:val="ListParagraph"/>
        <w:rPr>
          <w:i/>
          <w:sz w:val="24"/>
          <w:szCs w:val="24"/>
        </w:rPr>
      </w:pPr>
    </w:p>
    <w:p w:rsidR="0026671C" w:rsidRDefault="0026671C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:rsidR="0026671C" w:rsidRDefault="0026671C" w:rsidP="00EF77F6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about.html:</w:t>
      </w:r>
    </w:p>
    <w:p w:rsidR="0026671C" w:rsidRDefault="0026671C" w:rsidP="00EF77F6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5046345" cy="3115945"/>
            <wp:effectExtent l="19050" t="0" r="1905" b="0"/>
            <wp:docPr id="4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311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71C" w:rsidRDefault="0026671C" w:rsidP="00EF77F6">
      <w:pPr>
        <w:pStyle w:val="ListParagraph"/>
        <w:rPr>
          <w:i/>
          <w:sz w:val="24"/>
          <w:szCs w:val="24"/>
        </w:rPr>
      </w:pPr>
    </w:p>
    <w:p w:rsidR="0026671C" w:rsidRDefault="0026671C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:rsidR="0026671C" w:rsidRDefault="0026671C" w:rsidP="00EF77F6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projects.html:</w:t>
      </w:r>
    </w:p>
    <w:p w:rsidR="0026671C" w:rsidRDefault="0026671C" w:rsidP="00EF77F6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4899660" cy="5599430"/>
            <wp:effectExtent l="19050" t="0" r="0" b="0"/>
            <wp:docPr id="4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559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71C" w:rsidRDefault="0026671C" w:rsidP="00EF77F6">
      <w:pPr>
        <w:pStyle w:val="ListParagraph"/>
        <w:rPr>
          <w:i/>
          <w:sz w:val="24"/>
          <w:szCs w:val="24"/>
        </w:rPr>
      </w:pPr>
    </w:p>
    <w:p w:rsidR="0026671C" w:rsidRDefault="0026671C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:rsidR="0026671C" w:rsidRDefault="0026671C" w:rsidP="00EF77F6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services.html:</w:t>
      </w:r>
    </w:p>
    <w:p w:rsidR="0026671C" w:rsidRDefault="0026671C" w:rsidP="00EF77F6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4978400" cy="4109085"/>
            <wp:effectExtent l="19050" t="0" r="0" b="0"/>
            <wp:docPr id="49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410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71C" w:rsidRDefault="0026671C" w:rsidP="00EF77F6">
      <w:pPr>
        <w:pStyle w:val="ListParagraph"/>
        <w:rPr>
          <w:i/>
          <w:sz w:val="24"/>
          <w:szCs w:val="24"/>
        </w:rPr>
      </w:pPr>
    </w:p>
    <w:p w:rsidR="0026671C" w:rsidRDefault="0026671C" w:rsidP="00EF77F6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contact.html:</w:t>
      </w:r>
    </w:p>
    <w:p w:rsidR="0026671C" w:rsidRPr="005C2F0F" w:rsidRDefault="0026671C" w:rsidP="00EF77F6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4888230" cy="2776855"/>
            <wp:effectExtent l="19050" t="0" r="762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30" cy="277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671C" w:rsidRPr="005C2F0F" w:rsidSect="008E601F">
      <w:headerReference w:type="even" r:id="rId24"/>
      <w:headerReference w:type="default" r:id="rId25"/>
      <w:footerReference w:type="even" r:id="rId26"/>
      <w:footerReference w:type="default" r:id="rId2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39D5" w:rsidRDefault="004539D5" w:rsidP="00C152DC">
      <w:pPr>
        <w:spacing w:after="0" w:line="240" w:lineRule="auto"/>
      </w:pPr>
      <w:r>
        <w:separator/>
      </w:r>
    </w:p>
  </w:endnote>
  <w:endnote w:type="continuationSeparator" w:id="0">
    <w:p w:rsidR="004539D5" w:rsidRDefault="004539D5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dsey">
    <w:altName w:val="Viner Hand ITC"/>
    <w:charset w:val="00"/>
    <w:family w:val="script"/>
    <w:pitch w:val="variable"/>
    <w:sig w:usb0="00000003" w:usb1="4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A7E" w:rsidRDefault="00E26A7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85F1D" w:rsidRPr="00985F1D">
      <w:fldChar w:fldCharType="begin"/>
    </w:r>
    <w:r>
      <w:instrText xml:space="preserve"> PAGE   \* MERGEFORMAT </w:instrText>
    </w:r>
    <w:r w:rsidR="00985F1D" w:rsidRPr="00985F1D">
      <w:fldChar w:fldCharType="separate"/>
    </w:r>
    <w:r w:rsidR="0026671C" w:rsidRPr="0026671C">
      <w:rPr>
        <w:rFonts w:asciiTheme="majorHAnsi" w:hAnsiTheme="majorHAnsi"/>
        <w:noProof/>
      </w:rPr>
      <w:t>2</w:t>
    </w:r>
    <w:r w:rsidR="00985F1D">
      <w:rPr>
        <w:rFonts w:asciiTheme="majorHAnsi" w:hAnsiTheme="majorHAnsi"/>
        <w:noProof/>
      </w:rPr>
      <w:fldChar w:fldCharType="end"/>
    </w:r>
  </w:p>
  <w:p w:rsidR="00E26A7E" w:rsidRDefault="00E26A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A7E" w:rsidRDefault="00E26A7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97F17">
      <w:rPr>
        <w:rFonts w:ascii="Lindsey" w:hAnsi="Lindsey"/>
      </w:rPr>
      <w:t>Plan B Software Development</w:t>
    </w:r>
    <w:r w:rsidRPr="00C97F17">
      <w:rPr>
        <w:rFonts w:ascii="Lindsey" w:hAnsi="Lindsey"/>
      </w:rPr>
      <w:ptab w:relativeTo="margin" w:alignment="right" w:leader="none"/>
    </w:r>
    <w:r w:rsidRPr="009F3C40">
      <w:rPr>
        <w:rFonts w:asciiTheme="majorHAnsi" w:hAnsiTheme="majorHAnsi" w:cstheme="minorHAnsi"/>
      </w:rPr>
      <w:t xml:space="preserve">Page </w:t>
    </w:r>
    <w:r w:rsidR="00985F1D" w:rsidRPr="009F3C40">
      <w:rPr>
        <w:rFonts w:asciiTheme="majorHAnsi" w:hAnsiTheme="majorHAnsi" w:cstheme="minorHAnsi"/>
      </w:rPr>
      <w:fldChar w:fldCharType="begin"/>
    </w:r>
    <w:r w:rsidRPr="009F3C40">
      <w:rPr>
        <w:rFonts w:asciiTheme="majorHAnsi" w:hAnsiTheme="majorHAnsi" w:cstheme="minorHAnsi"/>
      </w:rPr>
      <w:instrText xml:space="preserve"> PAGE   \* MERGEFORMAT </w:instrText>
    </w:r>
    <w:r w:rsidR="00985F1D" w:rsidRPr="009F3C40">
      <w:rPr>
        <w:rFonts w:asciiTheme="majorHAnsi" w:hAnsiTheme="majorHAnsi" w:cstheme="minorHAnsi"/>
      </w:rPr>
      <w:fldChar w:fldCharType="separate"/>
    </w:r>
    <w:r w:rsidR="0026671C">
      <w:rPr>
        <w:rFonts w:asciiTheme="majorHAnsi" w:hAnsiTheme="majorHAnsi" w:cstheme="minorHAnsi"/>
        <w:noProof/>
      </w:rPr>
      <w:t>3</w:t>
    </w:r>
    <w:r w:rsidR="00985F1D" w:rsidRPr="009F3C40">
      <w:rPr>
        <w:rFonts w:asciiTheme="majorHAnsi" w:hAnsiTheme="majorHAnsi" w:cstheme="minorHAnsi"/>
        <w:noProof/>
      </w:rPr>
      <w:fldChar w:fldCharType="end"/>
    </w:r>
  </w:p>
  <w:p w:rsidR="00E26A7E" w:rsidRDefault="00E26A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39D5" w:rsidRDefault="004539D5" w:rsidP="00C152DC">
      <w:pPr>
        <w:spacing w:after="0" w:line="240" w:lineRule="auto"/>
      </w:pPr>
      <w:r>
        <w:separator/>
      </w:r>
    </w:p>
  </w:footnote>
  <w:footnote w:type="continuationSeparator" w:id="0">
    <w:p w:rsidR="004539D5" w:rsidRDefault="004539D5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713"/>
      <w:gridCol w:w="2877"/>
    </w:tblGrid>
    <w:tr w:rsidR="00E26A7E">
      <w:tc>
        <w:tcPr>
          <w:tcW w:w="3500" w:type="pct"/>
          <w:tcBorders>
            <w:bottom w:val="single" w:sz="4" w:space="0" w:color="auto"/>
          </w:tcBorders>
          <w:vAlign w:val="bottom"/>
        </w:tcPr>
        <w:p w:rsidR="00E26A7E" w:rsidRDefault="00E26A7E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3B2E0C">
                <w:rPr>
                  <w:b/>
                  <w:bCs/>
                  <w:caps/>
                  <w:sz w:val="24"/>
                  <w:szCs w:val="24"/>
                  <w:lang w:val="en-US"/>
                </w:rPr>
                <w:t>Personal Portfolio Web Site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3-04-04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E26A7E" w:rsidRDefault="003B2E0C" w:rsidP="003B2E0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April 4, 2013</w:t>
              </w:r>
            </w:p>
          </w:tc>
        </w:sdtContent>
      </w:sdt>
    </w:tr>
  </w:tbl>
  <w:p w:rsidR="00E26A7E" w:rsidRDefault="00E26A7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E26A7E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3-04-04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E26A7E" w:rsidRPr="00C152DC" w:rsidRDefault="003B2E0C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April 4, 2013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E26A7E" w:rsidRDefault="00E26A7E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3B2E0C">
                <w:rPr>
                  <w:b/>
                  <w:bCs/>
                  <w:caps/>
                  <w:sz w:val="24"/>
                  <w:szCs w:val="24"/>
                  <w:lang w:val="en-US"/>
                </w:rPr>
                <w:t>Personal Portfolio Web Site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E26A7E" w:rsidRDefault="00E26A7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E5398"/>
    <w:multiLevelType w:val="hybridMultilevel"/>
    <w:tmpl w:val="8AD48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F937BB"/>
    <w:multiLevelType w:val="hybridMultilevel"/>
    <w:tmpl w:val="295C3086"/>
    <w:lvl w:ilvl="0" w:tplc="9004610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isplayBackgroundShape/>
  <w:proofState w:spelling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1BBC"/>
    <w:rsid w:val="0002030F"/>
    <w:rsid w:val="00021BBC"/>
    <w:rsid w:val="0002282B"/>
    <w:rsid w:val="00023AF4"/>
    <w:rsid w:val="000240E8"/>
    <w:rsid w:val="00041C8A"/>
    <w:rsid w:val="00047C62"/>
    <w:rsid w:val="000506A5"/>
    <w:rsid w:val="00056B85"/>
    <w:rsid w:val="000578C7"/>
    <w:rsid w:val="00062CC3"/>
    <w:rsid w:val="000646D7"/>
    <w:rsid w:val="00073B9B"/>
    <w:rsid w:val="00075FC2"/>
    <w:rsid w:val="00080D8D"/>
    <w:rsid w:val="00086A98"/>
    <w:rsid w:val="000955BB"/>
    <w:rsid w:val="0009590F"/>
    <w:rsid w:val="000979E9"/>
    <w:rsid w:val="000D14C7"/>
    <w:rsid w:val="000F09BF"/>
    <w:rsid w:val="000F54A2"/>
    <w:rsid w:val="00103B2E"/>
    <w:rsid w:val="00104694"/>
    <w:rsid w:val="0010561F"/>
    <w:rsid w:val="00120329"/>
    <w:rsid w:val="0012791C"/>
    <w:rsid w:val="00156905"/>
    <w:rsid w:val="00194118"/>
    <w:rsid w:val="001A15D1"/>
    <w:rsid w:val="001C568D"/>
    <w:rsid w:val="001D44F0"/>
    <w:rsid w:val="001E1E9B"/>
    <w:rsid w:val="001E2197"/>
    <w:rsid w:val="001F2E0A"/>
    <w:rsid w:val="00205CAA"/>
    <w:rsid w:val="002073E2"/>
    <w:rsid w:val="00225A15"/>
    <w:rsid w:val="00237868"/>
    <w:rsid w:val="002414AD"/>
    <w:rsid w:val="00263908"/>
    <w:rsid w:val="0026671C"/>
    <w:rsid w:val="0027459A"/>
    <w:rsid w:val="002A3B05"/>
    <w:rsid w:val="002E2F38"/>
    <w:rsid w:val="002E6436"/>
    <w:rsid w:val="002F3367"/>
    <w:rsid w:val="003354A6"/>
    <w:rsid w:val="00353367"/>
    <w:rsid w:val="003632F3"/>
    <w:rsid w:val="00363AD0"/>
    <w:rsid w:val="003661E6"/>
    <w:rsid w:val="00390B37"/>
    <w:rsid w:val="003950FD"/>
    <w:rsid w:val="003B2E0C"/>
    <w:rsid w:val="003C4674"/>
    <w:rsid w:val="003C63BC"/>
    <w:rsid w:val="003E1D34"/>
    <w:rsid w:val="003E1D56"/>
    <w:rsid w:val="003F1880"/>
    <w:rsid w:val="004121DB"/>
    <w:rsid w:val="00417905"/>
    <w:rsid w:val="00420F46"/>
    <w:rsid w:val="004222C4"/>
    <w:rsid w:val="00425DC4"/>
    <w:rsid w:val="00437008"/>
    <w:rsid w:val="00443691"/>
    <w:rsid w:val="00446F5B"/>
    <w:rsid w:val="004539D5"/>
    <w:rsid w:val="00454813"/>
    <w:rsid w:val="004613B5"/>
    <w:rsid w:val="00472345"/>
    <w:rsid w:val="00474418"/>
    <w:rsid w:val="00485D8C"/>
    <w:rsid w:val="004A2DAC"/>
    <w:rsid w:val="004C6BD4"/>
    <w:rsid w:val="005017C6"/>
    <w:rsid w:val="00522B74"/>
    <w:rsid w:val="005262E9"/>
    <w:rsid w:val="0052734F"/>
    <w:rsid w:val="00540695"/>
    <w:rsid w:val="00593DBC"/>
    <w:rsid w:val="005949B3"/>
    <w:rsid w:val="005A40CF"/>
    <w:rsid w:val="005A63A1"/>
    <w:rsid w:val="005C2F0F"/>
    <w:rsid w:val="005C7FD9"/>
    <w:rsid w:val="005F3CD8"/>
    <w:rsid w:val="005F45E0"/>
    <w:rsid w:val="006071C3"/>
    <w:rsid w:val="006374BB"/>
    <w:rsid w:val="00650D38"/>
    <w:rsid w:val="00675B15"/>
    <w:rsid w:val="00684105"/>
    <w:rsid w:val="00685007"/>
    <w:rsid w:val="00686D09"/>
    <w:rsid w:val="00691022"/>
    <w:rsid w:val="0069657C"/>
    <w:rsid w:val="006B4C8C"/>
    <w:rsid w:val="00704E74"/>
    <w:rsid w:val="007050D8"/>
    <w:rsid w:val="00706983"/>
    <w:rsid w:val="00723566"/>
    <w:rsid w:val="00725AF6"/>
    <w:rsid w:val="0072709E"/>
    <w:rsid w:val="00744BAC"/>
    <w:rsid w:val="00762691"/>
    <w:rsid w:val="007825F3"/>
    <w:rsid w:val="007919D0"/>
    <w:rsid w:val="00791A74"/>
    <w:rsid w:val="0079254D"/>
    <w:rsid w:val="007932AD"/>
    <w:rsid w:val="007B4AB0"/>
    <w:rsid w:val="007B7934"/>
    <w:rsid w:val="007C07BC"/>
    <w:rsid w:val="007D2A8E"/>
    <w:rsid w:val="007D5789"/>
    <w:rsid w:val="007E06AF"/>
    <w:rsid w:val="00803BE4"/>
    <w:rsid w:val="00816AD3"/>
    <w:rsid w:val="00832BD3"/>
    <w:rsid w:val="0083588E"/>
    <w:rsid w:val="008405B9"/>
    <w:rsid w:val="008809B2"/>
    <w:rsid w:val="008828C0"/>
    <w:rsid w:val="00890CC6"/>
    <w:rsid w:val="008A2829"/>
    <w:rsid w:val="008A3B35"/>
    <w:rsid w:val="008A684B"/>
    <w:rsid w:val="008C6B2D"/>
    <w:rsid w:val="008D7E9F"/>
    <w:rsid w:val="008E601F"/>
    <w:rsid w:val="008F3C94"/>
    <w:rsid w:val="009004DE"/>
    <w:rsid w:val="00951873"/>
    <w:rsid w:val="00953C99"/>
    <w:rsid w:val="00976FCC"/>
    <w:rsid w:val="00983F07"/>
    <w:rsid w:val="00985F1D"/>
    <w:rsid w:val="00996533"/>
    <w:rsid w:val="009A4D42"/>
    <w:rsid w:val="009C5BAF"/>
    <w:rsid w:val="009D3193"/>
    <w:rsid w:val="009E167A"/>
    <w:rsid w:val="009E7673"/>
    <w:rsid w:val="009F3C40"/>
    <w:rsid w:val="009F6693"/>
    <w:rsid w:val="00A01C47"/>
    <w:rsid w:val="00A12B03"/>
    <w:rsid w:val="00A21414"/>
    <w:rsid w:val="00A376B6"/>
    <w:rsid w:val="00A61198"/>
    <w:rsid w:val="00A634C0"/>
    <w:rsid w:val="00A67AB1"/>
    <w:rsid w:val="00A70953"/>
    <w:rsid w:val="00A714C2"/>
    <w:rsid w:val="00A72C35"/>
    <w:rsid w:val="00A82DE6"/>
    <w:rsid w:val="00A8601B"/>
    <w:rsid w:val="00A8680A"/>
    <w:rsid w:val="00A93FE3"/>
    <w:rsid w:val="00A95B12"/>
    <w:rsid w:val="00AA2A01"/>
    <w:rsid w:val="00AA765B"/>
    <w:rsid w:val="00AB6804"/>
    <w:rsid w:val="00AC7145"/>
    <w:rsid w:val="00AD223E"/>
    <w:rsid w:val="00B038CF"/>
    <w:rsid w:val="00B040F3"/>
    <w:rsid w:val="00B05E17"/>
    <w:rsid w:val="00B14A55"/>
    <w:rsid w:val="00B17827"/>
    <w:rsid w:val="00B202B7"/>
    <w:rsid w:val="00B24C37"/>
    <w:rsid w:val="00B24D8E"/>
    <w:rsid w:val="00B27DA6"/>
    <w:rsid w:val="00B30D8E"/>
    <w:rsid w:val="00B45867"/>
    <w:rsid w:val="00B619AA"/>
    <w:rsid w:val="00B76D3E"/>
    <w:rsid w:val="00B77429"/>
    <w:rsid w:val="00BB09C7"/>
    <w:rsid w:val="00BB32C9"/>
    <w:rsid w:val="00BB46FB"/>
    <w:rsid w:val="00BC032F"/>
    <w:rsid w:val="00BE0894"/>
    <w:rsid w:val="00BF4089"/>
    <w:rsid w:val="00C107BA"/>
    <w:rsid w:val="00C152DC"/>
    <w:rsid w:val="00C23B19"/>
    <w:rsid w:val="00C34233"/>
    <w:rsid w:val="00C522D7"/>
    <w:rsid w:val="00C54012"/>
    <w:rsid w:val="00C7105B"/>
    <w:rsid w:val="00C776C0"/>
    <w:rsid w:val="00C8686C"/>
    <w:rsid w:val="00C95337"/>
    <w:rsid w:val="00C97F17"/>
    <w:rsid w:val="00CA0421"/>
    <w:rsid w:val="00CA5AD8"/>
    <w:rsid w:val="00CB4A09"/>
    <w:rsid w:val="00CC0F01"/>
    <w:rsid w:val="00CD0C3C"/>
    <w:rsid w:val="00CD34CF"/>
    <w:rsid w:val="00CD71D0"/>
    <w:rsid w:val="00CF0B5E"/>
    <w:rsid w:val="00CF4863"/>
    <w:rsid w:val="00D00967"/>
    <w:rsid w:val="00D021C2"/>
    <w:rsid w:val="00D22C33"/>
    <w:rsid w:val="00D456B4"/>
    <w:rsid w:val="00D668E0"/>
    <w:rsid w:val="00D67696"/>
    <w:rsid w:val="00D82416"/>
    <w:rsid w:val="00D95817"/>
    <w:rsid w:val="00DC3EB1"/>
    <w:rsid w:val="00DD1640"/>
    <w:rsid w:val="00DE7134"/>
    <w:rsid w:val="00DE79F5"/>
    <w:rsid w:val="00E060CF"/>
    <w:rsid w:val="00E1256B"/>
    <w:rsid w:val="00E26A7E"/>
    <w:rsid w:val="00E532C9"/>
    <w:rsid w:val="00E54525"/>
    <w:rsid w:val="00E76F16"/>
    <w:rsid w:val="00E82C3F"/>
    <w:rsid w:val="00EA0194"/>
    <w:rsid w:val="00EB61D6"/>
    <w:rsid w:val="00EB6F93"/>
    <w:rsid w:val="00ED41D1"/>
    <w:rsid w:val="00EE18DB"/>
    <w:rsid w:val="00EF0483"/>
    <w:rsid w:val="00EF186A"/>
    <w:rsid w:val="00EF77F6"/>
    <w:rsid w:val="00F04F9A"/>
    <w:rsid w:val="00F05E34"/>
    <w:rsid w:val="00F120EA"/>
    <w:rsid w:val="00F12577"/>
    <w:rsid w:val="00F32757"/>
    <w:rsid w:val="00F35C9E"/>
    <w:rsid w:val="00F362D0"/>
    <w:rsid w:val="00F60057"/>
    <w:rsid w:val="00F601B8"/>
    <w:rsid w:val="00F62A2A"/>
    <w:rsid w:val="00F72A86"/>
    <w:rsid w:val="00FA7F72"/>
    <w:rsid w:val="00FB1168"/>
    <w:rsid w:val="00FB1E4C"/>
    <w:rsid w:val="00FD30A8"/>
    <w:rsid w:val="00FD7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4" type="connector" idref="#_x0000_s1029"/>
        <o:r id="V:Rule5" type="connector" idref="#_x0000_s1031"/>
        <o:r id="V:Rule8" type="connector" idref="#_x0000_s1037"/>
        <o:r id="V:Rule9" type="connector" idref="#_x0000_s1039"/>
        <o:r id="V:Rule11" type="connector" idref="#_x0000_s1043"/>
        <o:r id="V:Rule13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C35"/>
  </w:style>
  <w:style w:type="paragraph" w:styleId="Heading1">
    <w:name w:val="heading 1"/>
    <w:basedOn w:val="Normal"/>
    <w:next w:val="Normal"/>
    <w:link w:val="Heading1Char"/>
    <w:uiPriority w:val="9"/>
    <w:qFormat/>
    <w:rsid w:val="00F120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F120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20EA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30D8E"/>
    <w:pPr>
      <w:tabs>
        <w:tab w:val="left" w:pos="5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774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7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50" Type="http://schemas.microsoft.com/office/2007/relationships/stylesWithEffects" Target="stylesWithEffects.xml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dsey">
    <w:altName w:val="Viner Hand ITC"/>
    <w:charset w:val="00"/>
    <w:family w:val="script"/>
    <w:pitch w:val="variable"/>
    <w:sig w:usb0="00000003" w:usb1="4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06F5"/>
    <w:rsid w:val="007306F5"/>
    <w:rsid w:val="00BA4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C3D20E55D349C7AF2F2DB67632DA97">
    <w:name w:val="C9C3D20E55D349C7AF2F2DB67632DA97"/>
    <w:rsid w:val="007306F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2013-04-04T00:00:00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CA5ACDE2-7BA5-49FF-9D6C-0FEFCAA34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1</TotalTime>
  <Pages>8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Super Mario Cape Adventure</vt:lpstr>
    </vt:vector>
  </TitlesOfParts>
  <Company>Plan b software development</Company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Portfolio Web Site</dc:title>
  <dc:creator>Paul Bialo</dc:creator>
  <cp:lastModifiedBy>pB</cp:lastModifiedBy>
  <cp:revision>2</cp:revision>
  <dcterms:created xsi:type="dcterms:W3CDTF">2013-04-04T17:52:00Z</dcterms:created>
  <dcterms:modified xsi:type="dcterms:W3CDTF">2013-04-04T17:52:00Z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