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6387B" w14:textId="6D3BAD71" w:rsidR="00B374E0" w:rsidRDefault="00BC0C80">
      <w:pPr>
        <w:rPr>
          <w:rFonts w:ascii="Poppins" w:hAnsi="Poppins" w:cs="Poppins"/>
          <w:i/>
          <w:iCs/>
        </w:rPr>
      </w:pPr>
      <w:r>
        <w:rPr>
          <w:rFonts w:ascii="Poppins" w:hAnsi="Poppins" w:cs="Poppins"/>
          <w:i/>
          <w:iCs/>
        </w:rPr>
        <w:t>Caption:</w:t>
      </w:r>
    </w:p>
    <w:p w14:paraId="4B7D1D5D" w14:textId="21D764E9" w:rsidR="00BC0C80" w:rsidRDefault="00BC0C80">
      <w:pPr>
        <w:rPr>
          <w:rFonts w:ascii="Poppins" w:hAnsi="Poppins" w:cs="Poppins"/>
        </w:rPr>
      </w:pPr>
      <w:r>
        <w:rPr>
          <w:rFonts w:ascii="Poppins" w:hAnsi="Poppins" w:cs="Poppins"/>
        </w:rPr>
        <w:t>Why do Contractors Need Builder’s Risk Insurance?</w:t>
      </w:r>
    </w:p>
    <w:p w14:paraId="4119718B" w14:textId="60D61B3B" w:rsidR="00BC0C80" w:rsidRDefault="00BC0C80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Builder’s Risk Insurance is essential for protecting your construction project from unforeseen losses like fire, theft and vandalism. </w:t>
      </w:r>
    </w:p>
    <w:p w14:paraId="78B32993" w14:textId="5E19D525" w:rsidR="00BC0C80" w:rsidRDefault="00BC0C80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Protect your hard work, your team, and your financial investment. Learn more in our blog: </w:t>
      </w:r>
      <w:hyperlink r:id="rId4" w:history="1">
        <w:r w:rsidRPr="00BC0C80">
          <w:rPr>
            <w:rStyle w:val="Hyperlink"/>
            <w:rFonts w:ascii="Poppins" w:hAnsi="Poppins" w:cs="Poppins"/>
          </w:rPr>
          <w:t>Builders Risk Insurance for Contractors</w:t>
        </w:r>
      </w:hyperlink>
    </w:p>
    <w:p w14:paraId="1FB3B068" w14:textId="6909FC89" w:rsidR="00BC0C80" w:rsidRDefault="00BC0C80">
      <w:pPr>
        <w:rPr>
          <w:rFonts w:ascii="Poppins" w:hAnsi="Poppins" w:cs="Poppins"/>
        </w:rPr>
      </w:pPr>
      <w:r w:rsidRPr="00BC0C80">
        <w:rPr>
          <w:rFonts w:ascii="Poppins" w:hAnsi="Poppins" w:cs="Poppins"/>
        </w:rPr>
        <w:t>#BuildersRiskInsurance</w:t>
      </w:r>
      <w:r>
        <w:rPr>
          <w:rFonts w:ascii="Poppins" w:hAnsi="Poppins" w:cs="Poppins"/>
        </w:rPr>
        <w:t xml:space="preserve"> #ConstructioSafety #RiskManagement #PBIB #PascalBurkeInsurance #Insurance</w:t>
      </w:r>
    </w:p>
    <w:p w14:paraId="0BCC0424" w14:textId="09BB4BA2" w:rsidR="00604642" w:rsidRPr="00BC0C80" w:rsidRDefault="00277566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lastRenderedPageBreak/>
        <w:drawing>
          <wp:inline distT="0" distB="0" distL="0" distR="0" wp14:anchorId="1E37F7AF" wp14:editId="57F6D3EF">
            <wp:extent cx="5934710" cy="5934710"/>
            <wp:effectExtent l="0" t="0" r="8890" b="8890"/>
            <wp:docPr id="65236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642" w:rsidRPr="00BC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80"/>
    <w:rsid w:val="00277566"/>
    <w:rsid w:val="003E36BD"/>
    <w:rsid w:val="004174E9"/>
    <w:rsid w:val="00542F22"/>
    <w:rsid w:val="00604642"/>
    <w:rsid w:val="00B374E0"/>
    <w:rsid w:val="00BC0C80"/>
    <w:rsid w:val="00CB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340CE95"/>
  <w15:chartTrackingRefBased/>
  <w15:docId w15:val="{4E1D3D34-4625-4B4C-BC3C-082C5CDA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C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0C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pbibins.com/blog/builders-risk-insurance-for-contrac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</Words>
  <Characters>456</Characters>
  <Application>Microsoft Office Word</Application>
  <DocSecurity>0</DocSecurity>
  <Lines>9</Lines>
  <Paragraphs>6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Harper</dc:creator>
  <cp:keywords/>
  <dc:description/>
  <cp:lastModifiedBy>Ellis Harper</cp:lastModifiedBy>
  <cp:revision>3</cp:revision>
  <dcterms:created xsi:type="dcterms:W3CDTF">2024-08-19T15:26:00Z</dcterms:created>
  <dcterms:modified xsi:type="dcterms:W3CDTF">2024-08-29T19:32:00Z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0ddb15b1-0950-4998-8012-1f3f4fb0a151</vt:lpwstr>
  </property>
</Properties>
</file>