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7g3ezuypwodv" w:id="0"/>
      <w:bookmarkEnd w:id="0"/>
      <w:r w:rsidDel="00000000" w:rsidR="00000000" w:rsidRPr="00000000">
        <w:rPr>
          <w:rtl w:val="0"/>
        </w:rPr>
        <w:t xml:space="preserve">slajd: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Zapisywanie danych do plików binarnych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zdanie: Do pliku w formacie natywnym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może wyjaśnić co to jest format natywny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//--------------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