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CEF2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DETAILED ASSEMBLY WORK INSTRUCTIONS (SOP)</w:t>
      </w:r>
    </w:p>
    <w:p w14:paraId="6DF1DEFF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  <w:b/>
          <w:bCs/>
        </w:rPr>
        <w:t xml:space="preserve">Document ID: </w:t>
      </w:r>
      <w:r w:rsidRPr="0021405E">
        <w:rPr>
          <w:rFonts w:ascii="Georgia" w:hAnsi="Georgia"/>
        </w:rPr>
        <w:t>SOP-ASSY-AETH100-REV-A</w:t>
      </w:r>
    </w:p>
    <w:p w14:paraId="7304C89B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  <w:b/>
          <w:bCs/>
        </w:rPr>
        <w:t xml:space="preserve">Project Title: </w:t>
      </w:r>
      <w:r w:rsidRPr="0021405E">
        <w:rPr>
          <w:rFonts w:ascii="Georgia" w:hAnsi="Georgia"/>
        </w:rPr>
        <w:t>Aether100 Pro Edge AI Workstation Hardware Platform</w:t>
      </w:r>
    </w:p>
    <w:p w14:paraId="1990D8C6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  <w:b/>
          <w:bCs/>
        </w:rPr>
        <w:t xml:space="preserve">Revision: </w:t>
      </w:r>
      <w:r w:rsidRPr="0021405E">
        <w:rPr>
          <w:rFonts w:ascii="Georgia" w:hAnsi="Georgia"/>
        </w:rPr>
        <w:t>Rev A</w:t>
      </w:r>
    </w:p>
    <w:p w14:paraId="64D8DE26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  <w:b/>
          <w:bCs/>
        </w:rPr>
        <w:t xml:space="preserve">Classification: </w:t>
      </w:r>
      <w:r w:rsidRPr="0021405E">
        <w:rPr>
          <w:rFonts w:ascii="Georgia" w:hAnsi="Georgia"/>
        </w:rPr>
        <w:t>Standard Operating Procedure (Manufacturing Line)</w:t>
      </w:r>
    </w:p>
    <w:p w14:paraId="6ECF36D0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21405E" w:rsidRPr="0021405E" w14:paraId="50569362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76AFB1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3EE2F4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99599AF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35AFC2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5A46F81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21405E" w:rsidRPr="0021405E" w14:paraId="174D1747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61098B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9B7E566" w14:textId="77777777" w:rsidR="0021405E" w:rsidRPr="0021405E" w:rsidRDefault="0021405E" w:rsidP="0021405E">
            <w:pPr>
              <w:rPr>
                <w:rFonts w:ascii="Georgia" w:hAnsi="Georgia"/>
              </w:rPr>
            </w:pPr>
            <w:proofErr w:type="spellStart"/>
            <w:r w:rsidRPr="0021405E">
              <w:rPr>
                <w:rFonts w:ascii="Georgia" w:hAnsi="Georgia"/>
              </w:rPr>
              <w:t>BaselineAssemblyWorkInstructionsRelease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E853F8" w14:textId="77777777" w:rsidR="0021405E" w:rsidRPr="0021405E" w:rsidRDefault="0021405E" w:rsidP="0021405E">
            <w:pPr>
              <w:rPr>
                <w:rFonts w:ascii="Georgia" w:hAnsi="Georgia"/>
              </w:rPr>
            </w:pPr>
            <w:proofErr w:type="spellStart"/>
            <w:r w:rsidRPr="0021405E">
              <w:rPr>
                <w:rFonts w:ascii="Georgia" w:hAnsi="Georgia"/>
              </w:rPr>
              <w:t>LeadManufacturingEng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EA29BD" w14:textId="77777777" w:rsidR="0021405E" w:rsidRPr="0021405E" w:rsidRDefault="0021405E" w:rsidP="0021405E">
            <w:pPr>
              <w:rPr>
                <w:rFonts w:ascii="Georgia" w:hAnsi="Georgia"/>
              </w:rPr>
            </w:pPr>
            <w:proofErr w:type="spellStart"/>
            <w:r w:rsidRPr="0021405E">
              <w:rPr>
                <w:rFonts w:ascii="Georgia" w:hAnsi="Georgia"/>
              </w:rPr>
              <w:t>ProductionSupervisor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4FE690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2026-07-31</w:t>
            </w:r>
          </w:p>
        </w:tc>
      </w:tr>
    </w:tbl>
    <w:p w14:paraId="0382C707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1. SAFETY WARNINGS &amp; ESD PRECAUTIONS</w:t>
      </w:r>
    </w:p>
    <w:p w14:paraId="4B1A0EEA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● </w:t>
      </w:r>
      <w:r w:rsidRPr="0021405E">
        <w:rPr>
          <w:rFonts w:ascii="Georgia" w:hAnsi="Georgia"/>
          <w:b/>
          <w:bCs/>
        </w:rPr>
        <w:t xml:space="preserve">MANDATORY ESD SAFETY: </w:t>
      </w:r>
      <w:r w:rsidRPr="0021405E">
        <w:rPr>
          <w:rFonts w:ascii="Georgia" w:hAnsi="Georgia"/>
        </w:rPr>
        <w:t>OPERATOR MUST WEAR A CALIBRATED GROUNDING WRIST</w:t>
      </w:r>
    </w:p>
    <w:p w14:paraId="41BB09C3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STRAP </w:t>
      </w:r>
      <w:proofErr w:type="gramStart"/>
      <w:r w:rsidRPr="0021405E">
        <w:rPr>
          <w:rFonts w:ascii="Georgia" w:hAnsi="Georgia"/>
        </w:rPr>
        <w:t>( RESISTOR</w:t>
      </w:r>
      <w:proofErr w:type="gramEnd"/>
      <w:r w:rsidRPr="0021405E">
        <w:rPr>
          <w:rFonts w:ascii="Georgia" w:hAnsi="Georgia"/>
        </w:rPr>
        <w:t>) CONNECTED TO A VERIFIED EARTH GROUND POINT PER</w:t>
      </w:r>
    </w:p>
    <w:p w14:paraId="3F72671D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ANSI/ESD S20.20.</w:t>
      </w:r>
    </w:p>
    <w:p w14:paraId="22EAA53E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● </w:t>
      </w:r>
      <w:r w:rsidRPr="0021405E">
        <w:rPr>
          <w:rFonts w:ascii="Georgia" w:hAnsi="Georgia"/>
          <w:b/>
          <w:bCs/>
        </w:rPr>
        <w:t xml:space="preserve">PPE MANDATE: </w:t>
      </w:r>
      <w:r w:rsidRPr="0021405E">
        <w:rPr>
          <w:rFonts w:ascii="Georgia" w:hAnsi="Georgia"/>
        </w:rPr>
        <w:t>SAFETY GLASSES (ANSI Z87.1) AND CUT-RESISTANT GLOVES MUST BE</w:t>
      </w:r>
    </w:p>
    <w:p w14:paraId="1ED20FF8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WORN DURING ALL ASSEMBLY OPERATIONS.</w:t>
      </w:r>
    </w:p>
    <w:p w14:paraId="7BBB6BC4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● </w:t>
      </w:r>
      <w:r w:rsidRPr="0021405E">
        <w:rPr>
          <w:rFonts w:ascii="Georgia" w:hAnsi="Georgia"/>
          <w:b/>
          <w:bCs/>
        </w:rPr>
        <w:t xml:space="preserve">TORQUE WARNING: </w:t>
      </w:r>
      <w:r w:rsidRPr="0021405E">
        <w:rPr>
          <w:rFonts w:ascii="Georgia" w:hAnsi="Georgia"/>
        </w:rPr>
        <w:t>CALIBRATED TORQUE DRIVERS MUST BE USED FOR ALL FASTENERS.</w:t>
      </w:r>
    </w:p>
    <w:p w14:paraId="602233C4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DO NOT EXCEED SPECIFIED TORQUE LIMITS TO PREVENT THREAD STRIPPING IN</w:t>
      </w:r>
    </w:p>
    <w:p w14:paraId="1B28BFE5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ALUMINUM.</w:t>
      </w:r>
    </w:p>
    <w:p w14:paraId="055677EE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2. REQUIRED TOOLING &amp; MATERIALS</w:t>
      </w:r>
    </w:p>
    <w:p w14:paraId="6143A0BA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● </w:t>
      </w:r>
      <w:proofErr w:type="spellStart"/>
      <w:r w:rsidRPr="0021405E">
        <w:rPr>
          <w:rFonts w:ascii="Georgia" w:hAnsi="Georgia"/>
          <w:b/>
          <w:bCs/>
        </w:rPr>
        <w:t>Torx</w:t>
      </w:r>
      <w:proofErr w:type="spellEnd"/>
      <w:r w:rsidRPr="0021405E">
        <w:rPr>
          <w:rFonts w:ascii="Georgia" w:hAnsi="Georgia"/>
          <w:b/>
          <w:bCs/>
        </w:rPr>
        <w:t xml:space="preserve"> Screwdrivers: </w:t>
      </w:r>
      <w:r w:rsidRPr="0021405E">
        <w:rPr>
          <w:rFonts w:ascii="Georgia" w:hAnsi="Georgia"/>
        </w:rPr>
        <w:t>Calibrated Micro-Torque Drivers (</w:t>
      </w:r>
      <w:proofErr w:type="spellStart"/>
      <w:r w:rsidRPr="0021405E">
        <w:rPr>
          <w:rFonts w:ascii="Georgia" w:hAnsi="Georgia"/>
        </w:rPr>
        <w:t>Torx</w:t>
      </w:r>
      <w:proofErr w:type="spellEnd"/>
      <w:r w:rsidRPr="0021405E">
        <w:rPr>
          <w:rFonts w:ascii="Georgia" w:hAnsi="Georgia"/>
        </w:rPr>
        <w:t xml:space="preserve"> T8, T10)</w:t>
      </w:r>
    </w:p>
    <w:p w14:paraId="7A79F368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● </w:t>
      </w:r>
      <w:r w:rsidRPr="0021405E">
        <w:rPr>
          <w:rFonts w:ascii="Georgia" w:hAnsi="Georgia"/>
          <w:b/>
          <w:bCs/>
        </w:rPr>
        <w:t xml:space="preserve">Chemicals &amp; Adhesives: </w:t>
      </w:r>
      <w:r w:rsidRPr="0021405E">
        <w:rPr>
          <w:rFonts w:ascii="Georgia" w:hAnsi="Georgia"/>
        </w:rPr>
        <w:t xml:space="preserve">Loctite 243 (Medium Strength </w:t>
      </w:r>
      <w:proofErr w:type="spellStart"/>
      <w:r w:rsidRPr="0021405E">
        <w:rPr>
          <w:rFonts w:ascii="Georgia" w:hAnsi="Georgia"/>
        </w:rPr>
        <w:t>Threadlocker</w:t>
      </w:r>
      <w:proofErr w:type="spellEnd"/>
      <w:r w:rsidRPr="0021405E">
        <w:rPr>
          <w:rFonts w:ascii="Georgia" w:hAnsi="Georgia"/>
        </w:rPr>
        <w:t>), Isopropyl Alcohol</w:t>
      </w:r>
    </w:p>
    <w:p w14:paraId="337BD5F1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(99.9% IPA)</w:t>
      </w:r>
    </w:p>
    <w:p w14:paraId="30CB4D74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● </w:t>
      </w:r>
      <w:r w:rsidRPr="0021405E">
        <w:rPr>
          <w:rFonts w:ascii="Georgia" w:hAnsi="Georgia"/>
          <w:b/>
          <w:bCs/>
        </w:rPr>
        <w:t xml:space="preserve">Thermal Management: </w:t>
      </w:r>
      <w:r w:rsidRPr="0021405E">
        <w:rPr>
          <w:rFonts w:ascii="Georgia" w:hAnsi="Georgia"/>
        </w:rPr>
        <w:t xml:space="preserve">Laird </w:t>
      </w:r>
      <w:proofErr w:type="spellStart"/>
      <w:r w:rsidRPr="0021405E">
        <w:rPr>
          <w:rFonts w:ascii="Georgia" w:hAnsi="Georgia"/>
        </w:rPr>
        <w:t>Tflex</w:t>
      </w:r>
      <w:proofErr w:type="spellEnd"/>
      <w:r w:rsidRPr="0021405E">
        <w:rPr>
          <w:rFonts w:ascii="Georgia" w:hAnsi="Georgia"/>
        </w:rPr>
        <w:t xml:space="preserve"> HD9000 Pre-cut Thermal Interface Pads</w:t>
      </w:r>
    </w:p>
    <w:p w14:paraId="026718E3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● </w:t>
      </w:r>
      <w:r w:rsidRPr="0021405E">
        <w:rPr>
          <w:rFonts w:ascii="Georgia" w:hAnsi="Georgia"/>
          <w:b/>
          <w:bCs/>
        </w:rPr>
        <w:t xml:space="preserve">Standard Time Target </w:t>
      </w:r>
      <w:proofErr w:type="gramStart"/>
      <w:r w:rsidRPr="0021405E">
        <w:rPr>
          <w:rFonts w:ascii="Georgia" w:hAnsi="Georgia"/>
          <w:b/>
          <w:bCs/>
        </w:rPr>
        <w:t>( )</w:t>
      </w:r>
      <w:proofErr w:type="gramEnd"/>
      <w:r w:rsidRPr="0021405E">
        <w:rPr>
          <w:rFonts w:ascii="Georgia" w:hAnsi="Georgia"/>
          <w:b/>
          <w:bCs/>
        </w:rPr>
        <w:t xml:space="preserve">: </w:t>
      </w:r>
      <w:r w:rsidRPr="0021405E">
        <w:rPr>
          <w:rFonts w:ascii="Georgia" w:hAnsi="Georgia"/>
        </w:rPr>
        <w:t>18.5 minutes per complete workstation assembly.</w:t>
      </w:r>
    </w:p>
    <w:p w14:paraId="4832635A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3. STEP-BY-STEP ASSEMBLY PROCEDURE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1"/>
        <w:gridCol w:w="1219"/>
        <w:gridCol w:w="1526"/>
        <w:gridCol w:w="2147"/>
        <w:gridCol w:w="1733"/>
        <w:gridCol w:w="1538"/>
      </w:tblGrid>
      <w:tr w:rsidR="0021405E" w:rsidRPr="0021405E" w14:paraId="78777C5E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1A57F3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lastRenderedPageBreak/>
              <w:t xml:space="preserve">Step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ACF778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Op Time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F9E898B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Operation </w:t>
            </w:r>
            <w:proofErr w:type="spellStart"/>
            <w:r w:rsidRPr="0021405E">
              <w:rPr>
                <w:rFonts w:ascii="Georgia" w:hAnsi="Georgia"/>
                <w:b/>
                <w:bCs/>
              </w:rPr>
              <w:t>Descriptio</w:t>
            </w:r>
            <w:proofErr w:type="spellEnd"/>
            <w:r w:rsidRPr="0021405E">
              <w:rPr>
                <w:rFonts w:ascii="Georgia" w:hAnsi="Georgia"/>
                <w:b/>
                <w:bCs/>
              </w:rPr>
              <w:t xml:space="preserve"> n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0F4FE5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>Fastener / Adhesive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78D915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Torque </w:t>
            </w:r>
            <w:proofErr w:type="spellStart"/>
            <w:r w:rsidRPr="0021405E">
              <w:rPr>
                <w:rFonts w:ascii="Georgia" w:hAnsi="Georgia"/>
                <w:b/>
                <w:bCs/>
              </w:rPr>
              <w:t>Specificati</w:t>
            </w:r>
            <w:proofErr w:type="spellEnd"/>
            <w:r w:rsidRPr="0021405E">
              <w:rPr>
                <w:rFonts w:ascii="Georgia" w:hAnsi="Georgia"/>
                <w:b/>
                <w:bCs/>
              </w:rPr>
              <w:t xml:space="preserve"> on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52CF31E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Critical </w:t>
            </w:r>
            <w:proofErr w:type="spellStart"/>
            <w:r w:rsidRPr="0021405E">
              <w:rPr>
                <w:rFonts w:ascii="Georgia" w:hAnsi="Georgia"/>
                <w:b/>
                <w:bCs/>
              </w:rPr>
              <w:t>Verificatio</w:t>
            </w:r>
            <w:proofErr w:type="spellEnd"/>
            <w:r w:rsidRPr="0021405E">
              <w:rPr>
                <w:rFonts w:ascii="Georgia" w:hAnsi="Georgia"/>
                <w:b/>
                <w:bCs/>
              </w:rPr>
              <w:t xml:space="preserve"> n</w:t>
            </w:r>
          </w:p>
        </w:tc>
      </w:tr>
      <w:tr w:rsidR="0021405E" w:rsidRPr="0021405E" w14:paraId="75714D04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EB2460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010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DF4506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2.0 min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567E254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Clean top aluminum housing interior with 99.9% IPA.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62809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Wipes / IPA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6ECE78B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N/A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7B9789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Zero lint / oil residue</w:t>
            </w:r>
          </w:p>
        </w:tc>
      </w:tr>
      <w:tr w:rsidR="0021405E" w:rsidRPr="0021405E" w14:paraId="36BD7B45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A48206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020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01CE57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3.0 min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9CC6E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Apply Laird HD9000 thermal pad to vapor chamber base.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8835C2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LairdHD9000Pad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0832E25" w14:textId="77777777" w:rsidR="0021405E" w:rsidRPr="0021405E" w:rsidRDefault="0021405E" w:rsidP="0021405E">
            <w:pPr>
              <w:rPr>
                <w:rFonts w:ascii="Georgia" w:hAnsi="Georgia"/>
              </w:rPr>
            </w:pPr>
            <w:proofErr w:type="spellStart"/>
            <w:r w:rsidRPr="0021405E">
              <w:rPr>
                <w:rFonts w:ascii="Georgia" w:hAnsi="Georgia"/>
              </w:rPr>
              <w:t>HandPressure</w:t>
            </w:r>
            <w:proofErr w:type="spellEnd"/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38DECA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Zero air bubbles</w:t>
            </w:r>
          </w:p>
        </w:tc>
      </w:tr>
      <w:tr w:rsidR="0021405E" w:rsidRPr="0021405E" w14:paraId="63272E16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2EE3E1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030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7E8F21A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3.5 min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E9C8E3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Align PCBA main logic board onto chassis standoffs.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70975E1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N/A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FC09A9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N/A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0B78D4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Align pins engaged</w:t>
            </w:r>
          </w:p>
        </w:tc>
      </w:tr>
      <w:tr w:rsidR="0021405E" w:rsidRPr="0021405E" w14:paraId="4BB78A92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1FF05C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040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54E89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4.0 min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16CBE27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Secure PCBA using 8x M2.5 </w:t>
            </w:r>
            <w:proofErr w:type="spellStart"/>
            <w:r w:rsidRPr="0021405E">
              <w:rPr>
                <w:rFonts w:ascii="Georgia" w:hAnsi="Georgia"/>
              </w:rPr>
              <w:t>Torx</w:t>
            </w:r>
            <w:proofErr w:type="spellEnd"/>
            <w:r w:rsidRPr="0021405E">
              <w:rPr>
                <w:rFonts w:ascii="Georgia" w:hAnsi="Georgia"/>
              </w:rPr>
              <w:t xml:space="preserve"> screws in star pattern.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C7C665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M2.5 </w:t>
            </w:r>
            <w:proofErr w:type="spellStart"/>
            <w:r w:rsidRPr="0021405E">
              <w:rPr>
                <w:rFonts w:ascii="Georgia" w:hAnsi="Georgia"/>
              </w:rPr>
              <w:t>TorxScrews</w:t>
            </w:r>
            <w:proofErr w:type="spellEnd"/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212DD91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Star torque pattern</w:t>
            </w:r>
          </w:p>
        </w:tc>
        <w:tc>
          <w:tcPr>
            <w:tcW w:w="0" w:type="auto"/>
            <w:vAlign w:val="center"/>
            <w:hideMark/>
          </w:tcPr>
          <w:p w14:paraId="68CAEB73" w14:textId="77777777" w:rsidR="0021405E" w:rsidRPr="0021405E" w:rsidRDefault="0021405E" w:rsidP="0021405E">
            <w:pPr>
              <w:rPr>
                <w:rFonts w:ascii="Georgia" w:hAnsi="Georgia"/>
              </w:rPr>
            </w:pPr>
          </w:p>
        </w:tc>
      </w:tr>
      <w:tr w:rsidR="0021405E" w:rsidRPr="0021405E" w14:paraId="32EA6AFD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4BDD2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050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870F4E6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2.5 min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06FBE18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Install dual M.2 PCIe Gen5 </w:t>
            </w:r>
            <w:proofErr w:type="spellStart"/>
            <w:r w:rsidRPr="0021405E">
              <w:rPr>
                <w:rFonts w:ascii="Georgia" w:hAnsi="Georgia"/>
              </w:rPr>
              <w:t>NVMe</w:t>
            </w:r>
            <w:proofErr w:type="spellEnd"/>
            <w:r w:rsidRPr="0021405E">
              <w:rPr>
                <w:rFonts w:ascii="Georgia" w:hAnsi="Georgia"/>
              </w:rPr>
              <w:t xml:space="preserve"> SSDs into slots M1/M2.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9DC94CF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M2.0 </w:t>
            </w:r>
            <w:proofErr w:type="spellStart"/>
            <w:r w:rsidRPr="0021405E">
              <w:rPr>
                <w:rFonts w:ascii="Georgia" w:hAnsi="Georgia"/>
              </w:rPr>
              <w:t>NVMeScrews</w:t>
            </w:r>
            <w:proofErr w:type="spellEnd"/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E4586D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insertion angle</w:t>
            </w:r>
          </w:p>
        </w:tc>
        <w:tc>
          <w:tcPr>
            <w:tcW w:w="0" w:type="auto"/>
            <w:vAlign w:val="center"/>
            <w:hideMark/>
          </w:tcPr>
          <w:p w14:paraId="7C53B8EE" w14:textId="77777777" w:rsidR="0021405E" w:rsidRPr="0021405E" w:rsidRDefault="0021405E" w:rsidP="0021405E">
            <w:pPr>
              <w:rPr>
                <w:rFonts w:ascii="Georgia" w:hAnsi="Georgia"/>
              </w:rPr>
            </w:pPr>
          </w:p>
        </w:tc>
      </w:tr>
      <w:tr w:rsidR="0021405E" w:rsidRPr="0021405E" w14:paraId="483D87AD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172E5F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t xml:space="preserve">060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5AD0C6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2.0 min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0802BD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Connect 140mm silent fan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B5DD915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Cable Latch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A5E0552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Hand Latch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FEFD05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Positive </w:t>
            </w:r>
            <w:proofErr w:type="gramStart"/>
            <w:r w:rsidRPr="0021405E">
              <w:rPr>
                <w:rFonts w:ascii="Georgia" w:hAnsi="Georgia"/>
              </w:rPr>
              <w:t>click</w:t>
            </w:r>
            <w:proofErr w:type="gramEnd"/>
            <w:r w:rsidRPr="0021405E">
              <w:rPr>
                <w:rFonts w:ascii="Georgia" w:hAnsi="Georgia"/>
              </w:rPr>
              <w:t xml:space="preserve"> engage</w:t>
            </w: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545"/>
        <w:gridCol w:w="1545"/>
        <w:gridCol w:w="1545"/>
        <w:gridCol w:w="1545"/>
      </w:tblGrid>
      <w:tr w:rsidR="0021405E" w:rsidRPr="0021405E" w14:paraId="175BE175" w14:textId="77777777">
        <w:trPr>
          <w:gridAfter w:val="4"/>
          <w:wAfter w:w="6180" w:type="dxa"/>
        </w:trPr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B8AD009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header to PWM connector J4.</w:t>
            </w:r>
          </w:p>
        </w:tc>
      </w:tr>
      <w:tr w:rsidR="0021405E" w:rsidRPr="0021405E" w14:paraId="55F63E6D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E50678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  <w:b/>
                <w:bCs/>
              </w:rPr>
              <w:lastRenderedPageBreak/>
              <w:t xml:space="preserve">070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35EF93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1.5 min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334CD44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Secure bottom base plate using 8x M3 </w:t>
            </w:r>
            <w:proofErr w:type="spellStart"/>
            <w:r w:rsidRPr="0021405E">
              <w:rPr>
                <w:rFonts w:ascii="Georgia" w:hAnsi="Georgia"/>
              </w:rPr>
              <w:t>Torx</w:t>
            </w:r>
            <w:proofErr w:type="spellEnd"/>
            <w:r w:rsidRPr="0021405E">
              <w:rPr>
                <w:rFonts w:ascii="Georgia" w:hAnsi="Georgia"/>
              </w:rPr>
              <w:t xml:space="preserve"> screws.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B39514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M3 </w:t>
            </w:r>
            <w:proofErr w:type="spellStart"/>
            <w:r w:rsidRPr="0021405E">
              <w:rPr>
                <w:rFonts w:ascii="Georgia" w:hAnsi="Georgia"/>
              </w:rPr>
              <w:t>Torx</w:t>
            </w:r>
            <w:proofErr w:type="spellEnd"/>
            <w:r w:rsidRPr="0021405E">
              <w:rPr>
                <w:rFonts w:ascii="Georgia" w:hAnsi="Georgia"/>
              </w:rPr>
              <w:t xml:space="preserve"> +Loc 243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6ADEE8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Flush seam alignment</w:t>
            </w:r>
          </w:p>
        </w:tc>
      </w:tr>
    </w:tbl>
    <w:p w14:paraId="62C5B4C3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4. DETAILED OPERATION VISUAL &amp; TORQUE</w:t>
      </w:r>
    </w:p>
    <w:p w14:paraId="55B47C86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EXECUTION</w:t>
      </w:r>
    </w:p>
    <w:p w14:paraId="0819F8CD" w14:textId="77777777" w:rsidR="0021405E" w:rsidRPr="0021405E" w:rsidRDefault="0021405E" w:rsidP="0021405E">
      <w:pPr>
        <w:rPr>
          <w:rFonts w:ascii="Georgia" w:hAnsi="Georgia"/>
          <w:b/>
          <w:bCs/>
        </w:rPr>
      </w:pPr>
      <w:r w:rsidRPr="0021405E">
        <w:rPr>
          <w:rFonts w:ascii="Georgia" w:hAnsi="Georgia"/>
          <w:b/>
          <w:bCs/>
        </w:rPr>
        <w:t>Operation 040: PCBA Fastener Star Sequence</w:t>
      </w:r>
    </w:p>
    <w:p w14:paraId="676A74F6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To prevent PCB warping and ensure uniform thermal pad compression, tighten the 8x M2.5 screws using a cross-pattern star sequence:</w:t>
      </w:r>
    </w:p>
    <w:p w14:paraId="7A15ECD0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[1] [7]</w:t>
      </w:r>
    </w:p>
    <w:p w14:paraId="362AD389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>\ / +-------+ | ACE-1 | | BGA | +-------+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270"/>
        <w:gridCol w:w="270"/>
      </w:tblGrid>
      <w:tr w:rsidR="0021405E" w:rsidRPr="0021405E" w14:paraId="5CC48C5C" w14:textId="77777777"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1FEDF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 xml:space="preserve">/ [5]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B6B27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\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AB593" w14:textId="77777777" w:rsidR="0021405E" w:rsidRPr="0021405E" w:rsidRDefault="0021405E" w:rsidP="0021405E">
            <w:pPr>
              <w:rPr>
                <w:rFonts w:ascii="Georgia" w:hAnsi="Georgia"/>
              </w:rPr>
            </w:pPr>
            <w:r w:rsidRPr="0021405E">
              <w:rPr>
                <w:rFonts w:ascii="Georgia" w:hAnsi="Georgia"/>
              </w:rPr>
              <w:t>[3]</w:t>
            </w:r>
          </w:p>
        </w:tc>
      </w:tr>
    </w:tbl>
    <w:p w14:paraId="7B499BF5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1. Set torque driver to </w:t>
      </w:r>
      <w:proofErr w:type="gramStart"/>
      <w:r w:rsidRPr="0021405E">
        <w:rPr>
          <w:rFonts w:ascii="Georgia" w:hAnsi="Georgia"/>
        </w:rPr>
        <w:t>( )</w:t>
      </w:r>
      <w:proofErr w:type="gramEnd"/>
      <w:r w:rsidRPr="0021405E">
        <w:rPr>
          <w:rFonts w:ascii="Georgia" w:hAnsi="Georgia"/>
        </w:rPr>
        <w:t>.</w:t>
      </w:r>
    </w:p>
    <w:p w14:paraId="51F0ED7B" w14:textId="77777777" w:rsidR="0021405E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2. Execute initial pass to </w:t>
      </w:r>
      <w:proofErr w:type="gramStart"/>
      <w:r w:rsidRPr="0021405E">
        <w:rPr>
          <w:rFonts w:ascii="Georgia" w:hAnsi="Georgia"/>
        </w:rPr>
        <w:t>across</w:t>
      </w:r>
      <w:proofErr w:type="gramEnd"/>
      <w:r w:rsidRPr="0021405E">
        <w:rPr>
          <w:rFonts w:ascii="Georgia" w:hAnsi="Georgia"/>
        </w:rPr>
        <w:t xml:space="preserve"> positions 1 through 8.</w:t>
      </w:r>
    </w:p>
    <w:p w14:paraId="10B72F8B" w14:textId="22D35BAE" w:rsidR="001F2D41" w:rsidRPr="0021405E" w:rsidRDefault="0021405E" w:rsidP="0021405E">
      <w:pPr>
        <w:rPr>
          <w:rFonts w:ascii="Georgia" w:hAnsi="Georgia"/>
        </w:rPr>
      </w:pPr>
      <w:r w:rsidRPr="0021405E">
        <w:rPr>
          <w:rFonts w:ascii="Georgia" w:hAnsi="Georgia"/>
        </w:rPr>
        <w:t xml:space="preserve">3. Execute final pass to </w:t>
      </w:r>
      <w:proofErr w:type="gramStart"/>
      <w:r w:rsidRPr="0021405E">
        <w:rPr>
          <w:rFonts w:ascii="Georgia" w:hAnsi="Georgia"/>
        </w:rPr>
        <w:t>across</w:t>
      </w:r>
      <w:proofErr w:type="gramEnd"/>
      <w:r w:rsidRPr="0021405E">
        <w:rPr>
          <w:rFonts w:ascii="Georgia" w:hAnsi="Georgia"/>
        </w:rPr>
        <w:t xml:space="preserve"> positions 1 through 8. </w:t>
      </w:r>
    </w:p>
    <w:sectPr w:rsidR="001F2D41" w:rsidRPr="0021405E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5E"/>
    <w:rsid w:val="00144264"/>
    <w:rsid w:val="001F2D41"/>
    <w:rsid w:val="0021405E"/>
    <w:rsid w:val="002F0CD9"/>
    <w:rsid w:val="006D57AE"/>
    <w:rsid w:val="009C6B61"/>
    <w:rsid w:val="00A853BF"/>
    <w:rsid w:val="00B86B74"/>
    <w:rsid w:val="00CD07D0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04CA"/>
  <w15:chartTrackingRefBased/>
  <w15:docId w15:val="{CEBADAFD-01AB-4633-8F56-337286A6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2026-07-31T17:50:00Z</dcterms:created>
  <dcterms:modified xsi:type="dcterms:W3CDTF">2026-07-31T17:50:00Z</dcterms:modified>
</cp:coreProperties>
</file>