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DBAB" w14:textId="77777777" w:rsidR="004015E0" w:rsidRPr="003B41B7" w:rsidRDefault="004015E0" w:rsidP="004015E0">
      <w:pPr>
        <w:rPr>
          <w:rFonts w:ascii="Georgia" w:hAnsi="Georgia"/>
          <w:b/>
          <w:bCs/>
        </w:rPr>
      </w:pPr>
      <w:r w:rsidRPr="003B41B7">
        <w:rPr>
          <w:rFonts w:ascii="Georgia" w:hAnsi="Georgia"/>
          <w:b/>
          <w:bCs/>
        </w:rPr>
        <w:t>GITHUB OPEN HARDWARE REPOSITORY STRUCTURE &amp; RELEASE PROCESS</w:t>
      </w:r>
    </w:p>
    <w:p w14:paraId="197CFFF9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  <w:b/>
          <w:bCs/>
        </w:rPr>
        <w:t xml:space="preserve">Document ID: </w:t>
      </w:r>
      <w:r w:rsidRPr="003B41B7">
        <w:rPr>
          <w:rFonts w:ascii="Georgia" w:hAnsi="Georgia"/>
        </w:rPr>
        <w:t>SPEC-GIT-AETH100-REV-A</w:t>
      </w:r>
    </w:p>
    <w:p w14:paraId="6B74A68E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  <w:b/>
          <w:bCs/>
        </w:rPr>
        <w:t xml:space="preserve">Project Title: </w:t>
      </w:r>
      <w:r w:rsidRPr="003B41B7">
        <w:rPr>
          <w:rFonts w:ascii="Georgia" w:hAnsi="Georgia"/>
        </w:rPr>
        <w:t>Aether100 Pro Edge AI Workstation Hardware Platform</w:t>
      </w:r>
    </w:p>
    <w:p w14:paraId="75269124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  <w:b/>
          <w:bCs/>
        </w:rPr>
        <w:t xml:space="preserve">Revision: </w:t>
      </w:r>
      <w:r w:rsidRPr="003B41B7">
        <w:rPr>
          <w:rFonts w:ascii="Georgia" w:hAnsi="Georgia"/>
        </w:rPr>
        <w:t>Rev A</w:t>
      </w:r>
    </w:p>
    <w:p w14:paraId="639B0025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  <w:b/>
          <w:bCs/>
        </w:rPr>
        <w:t xml:space="preserve">Classification: </w:t>
      </w:r>
      <w:r w:rsidRPr="003B41B7">
        <w:rPr>
          <w:rFonts w:ascii="Georgia" w:hAnsi="Georgia"/>
        </w:rPr>
        <w:t>Open-Source Engineering Release Procedure</w:t>
      </w:r>
    </w:p>
    <w:p w14:paraId="4C618533" w14:textId="77777777" w:rsidR="004015E0" w:rsidRPr="003B41B7" w:rsidRDefault="004015E0" w:rsidP="004015E0">
      <w:pPr>
        <w:rPr>
          <w:rFonts w:ascii="Georgia" w:hAnsi="Georgia"/>
          <w:b/>
          <w:bCs/>
        </w:rPr>
      </w:pPr>
      <w:r w:rsidRPr="003B41B7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4015E0" w:rsidRPr="003B41B7" w14:paraId="12902E14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3FD5BC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F76FD4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289EC63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03E59AC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02EECE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4015E0" w:rsidRPr="003B41B7" w14:paraId="650F260D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044758E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5E9C95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</w:rPr>
              <w:t>Baseline OpenHardwareRepositorySpecification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A9CB5B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</w:rPr>
              <w:t>Lead FirmwareEng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9EB49FB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</w:rPr>
              <w:t>ChiefTechnologyOfficer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821FEA" w14:textId="77777777" w:rsidR="004015E0" w:rsidRPr="003B41B7" w:rsidRDefault="004015E0" w:rsidP="004015E0">
            <w:pPr>
              <w:rPr>
                <w:rFonts w:ascii="Georgia" w:hAnsi="Georgia"/>
              </w:rPr>
            </w:pPr>
            <w:r w:rsidRPr="003B41B7">
              <w:rPr>
                <w:rFonts w:ascii="Georgia" w:hAnsi="Georgia"/>
              </w:rPr>
              <w:t>2026-07-31</w:t>
            </w:r>
          </w:p>
        </w:tc>
      </w:tr>
    </w:tbl>
    <w:p w14:paraId="1133BCF5" w14:textId="77777777" w:rsidR="004015E0" w:rsidRPr="003B41B7" w:rsidRDefault="004015E0" w:rsidP="004015E0">
      <w:pPr>
        <w:rPr>
          <w:rFonts w:ascii="Georgia" w:hAnsi="Georgia"/>
          <w:b/>
          <w:bCs/>
        </w:rPr>
      </w:pPr>
      <w:r w:rsidRPr="003B41B7">
        <w:rPr>
          <w:rFonts w:ascii="Georgia" w:hAnsi="Georgia"/>
          <w:b/>
          <w:bCs/>
        </w:rPr>
        <w:t>1. RECOMMENDED REPOSITORY DIRECTORY TREE</w:t>
      </w:r>
    </w:p>
    <w:p w14:paraId="08E4BCA1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aether100-pro-hardware/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.github/</w:t>
      </w:r>
    </w:p>
    <w:p w14:paraId="4A2513C0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│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ISSUE_TEMPLATE/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bug_report.md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feature_request.md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workflows/</w:t>
      </w:r>
    </w:p>
    <w:p w14:paraId="0B738D7C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│ └── ci_drc_check.yml</w:t>
      </w:r>
    </w:p>
    <w:p w14:paraId="6B0794A1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docs/</w:t>
      </w:r>
    </w:p>
    <w:p w14:paraId="1CDDC260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│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specifications/</w:t>
      </w:r>
    </w:p>
    <w:p w14:paraId="0276A748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│ │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SPEC-PRS-AETH100-REV-A.pdf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SPEC-FAB-AETH100-REV-A.pdf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quality/</w:t>
      </w:r>
    </w:p>
    <w:p w14:paraId="1CFC36CC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│ └── QA-PLAN-AETH100-REV-A.pdf</w:t>
      </w:r>
    </w:p>
    <w:p w14:paraId="12CEE816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hardware/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cad/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step/</w:t>
      </w:r>
    </w:p>
    <w:p w14:paraId="26AA5269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│ │ └── native_solidworks/ │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schematics/</w:t>
      </w:r>
    </w:p>
    <w:p w14:paraId="6F284562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│ │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EE-PCB-12L-01.pdf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altium_project/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gerber_fab_package_v1.0.zip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firmware/</w:t>
      </w:r>
    </w:p>
    <w:p w14:paraId="76FAA620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│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u-boot-spl/ </w:t>
      </w:r>
      <w:r w:rsidRPr="003B41B7">
        <w:rPr>
          <w:rFonts w:ascii="Georgia" w:hAnsi="Georgia" w:cs="Aptos"/>
        </w:rPr>
        <w:t>│</w:t>
      </w:r>
      <w:r w:rsidRPr="003B41B7">
        <w:rPr>
          <w:rFonts w:ascii="Georgia" w:hAnsi="Georgia"/>
        </w:rPr>
        <w:t xml:space="preserve">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thermal-governor/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LICENSE </w:t>
      </w:r>
      <w:r w:rsidRPr="003B41B7">
        <w:rPr>
          <w:rFonts w:ascii="MS Mincho" w:eastAsia="MS Mincho" w:hAnsi="MS Mincho" w:cs="MS Mincho" w:hint="eastAsia"/>
        </w:rPr>
        <w:t>├</w:t>
      </w:r>
      <w:r w:rsidRPr="003B41B7">
        <w:rPr>
          <w:rFonts w:ascii="Georgia" w:hAnsi="Georgia" w:cs="Aptos"/>
        </w:rPr>
        <w:t>──</w:t>
      </w:r>
      <w:r w:rsidRPr="003B41B7">
        <w:rPr>
          <w:rFonts w:ascii="Georgia" w:hAnsi="Georgia"/>
        </w:rPr>
        <w:t xml:space="preserve"> CONTRIBUTING.md </w:t>
      </w:r>
      <w:r w:rsidRPr="003B41B7">
        <w:rPr>
          <w:rFonts w:ascii="Georgia" w:hAnsi="Georgia" w:cs="Aptos"/>
        </w:rPr>
        <w:t>└──</w:t>
      </w:r>
      <w:r w:rsidRPr="003B41B7">
        <w:rPr>
          <w:rFonts w:ascii="Georgia" w:hAnsi="Georgia"/>
        </w:rPr>
        <w:t xml:space="preserve"> README.md</w:t>
      </w:r>
    </w:p>
    <w:p w14:paraId="08C41EA0" w14:textId="77777777" w:rsidR="004015E0" w:rsidRPr="003B41B7" w:rsidRDefault="004015E0" w:rsidP="004015E0">
      <w:pPr>
        <w:rPr>
          <w:rFonts w:ascii="Georgia" w:hAnsi="Georgia"/>
          <w:b/>
          <w:bCs/>
        </w:rPr>
      </w:pPr>
      <w:r w:rsidRPr="003B41B7">
        <w:rPr>
          <w:rFonts w:ascii="Georgia" w:hAnsi="Georgia"/>
          <w:b/>
          <w:bCs/>
        </w:rPr>
        <w:t>2. PRODUCTION REPO README.md TEMPLATE</w:t>
      </w:r>
    </w:p>
    <w:p w14:paraId="66D7A37C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# Aether100 Pro Edge AI Workstation Hardware Platform</w:t>
      </w:r>
    </w:p>
    <w:p w14:paraId="79A7B132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![License: CERN-OHL-P](https://img.shields.io/badge/License-CERN--OHL--P-blue.svg) ![Status: Production</w:t>
      </w:r>
    </w:p>
    <w:p w14:paraId="3145D39C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lastRenderedPageBreak/>
        <w:t>Release](https://img.shields.io/badge/Status-Production%20Release-brightgreen.svg) ![Acoustics: &lt;18 dBA](https://img.shields.io/badge/Acoustics-%3C18%20dBA-success.svg)</w:t>
      </w:r>
    </w:p>
    <w:p w14:paraId="5ED3D8AB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The **Aether100 Pro** is a workstation-grade, ultra-quiet edge AI appliance engineered to execute 70-billion-parameter neural network models locally with zero cloud dependencies.</w:t>
      </w:r>
    </w:p>
    <w:p w14:paraId="002BFF87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## Key Technical Specifications</w:t>
      </w:r>
    </w:p>
    <w:p w14:paraId="32F684A2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* **SoC Architecture:** Monolithic TSMC 3nm ACE-1 AI ASIC (2,048 FP8 TOPS)</w:t>
      </w:r>
    </w:p>
    <w:p w14:paraId="364B033C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* **System Memory:** 256 GB Unified LPDDR5X-8533 SDRAM (1,638.34 GB/s Usable</w:t>
      </w:r>
    </w:p>
    <w:p w14:paraId="76C7E87D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Bandwidth)</w:t>
      </w:r>
    </w:p>
    <w:p w14:paraId="6E2EFF7D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* **Storage Throughput:** Dual 4TB PCIe Gen5 x4 M.2 NVMe Array (14.0 GB/s Sustained</w:t>
      </w:r>
    </w:p>
    <w:p w14:paraId="1C0C56D3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Read)</w:t>
      </w:r>
    </w:p>
    <w:p w14:paraId="206B8C3C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* **Thermal Management:** Sealed Copper Vapor Chamber + 140mm Silent FDB Fan (&lt;18.0</w:t>
      </w:r>
    </w:p>
    <w:p w14:paraId="58EF9A62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dBA @ 1.0m)</w:t>
      </w:r>
    </w:p>
    <w:p w14:paraId="7B029177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* **Power Envelope:** 150.0W Continuous Heat Dissipation / 81.0W Governed Average</w:t>
      </w:r>
    </w:p>
    <w:p w14:paraId="2C9389B4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## Quick Start &amp; Hardware Build Guide</w:t>
      </w:r>
    </w:p>
    <w:p w14:paraId="33168174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1. Clone the repository: `git clone https://github.com/aether-tech/aether100-pro-hardware.git`</w:t>
      </w:r>
    </w:p>
    <w:p w14:paraId="0171086D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2. Download the turnkey fabrication package from the [Latest Release</w:t>
      </w:r>
    </w:p>
    <w:p w14:paraId="685CE36F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v1.0.0](https://github.com/aether-tech/aether100-pro-hardware/releases).</w:t>
      </w:r>
    </w:p>
    <w:p w14:paraId="4E8E0F1D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3. Send `hardware/gerber_fab_package_v1.0.zip` to your certified PCB fabricator (IPC Class 3).</w:t>
      </w:r>
    </w:p>
    <w:p w14:paraId="3AE69F28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## Open Source Hardware Licensing</w:t>
      </w:r>
    </w:p>
    <w:p w14:paraId="3C749048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This project is licensed under the **CERN Open Hardware Licence Version 2 - Strongly Permissive (CERN-OHL-P-2.0)**.</w:t>
      </w:r>
    </w:p>
    <w:p w14:paraId="5ECFF052" w14:textId="77777777" w:rsidR="004015E0" w:rsidRPr="003B41B7" w:rsidRDefault="004015E0" w:rsidP="004015E0">
      <w:pPr>
        <w:rPr>
          <w:rFonts w:ascii="Georgia" w:hAnsi="Georgia"/>
          <w:b/>
          <w:bCs/>
        </w:rPr>
      </w:pPr>
      <w:r w:rsidRPr="003B41B7">
        <w:rPr>
          <w:rFonts w:ascii="Georgia" w:hAnsi="Georgia"/>
          <w:b/>
          <w:bCs/>
        </w:rPr>
        <w:t>3. VERSIONED FABRICATOR RELEASE PROCESS</w:t>
      </w:r>
    </w:p>
    <w:p w14:paraId="6A4375A5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1. </w:t>
      </w:r>
      <w:r w:rsidRPr="003B41B7">
        <w:rPr>
          <w:rFonts w:ascii="Georgia" w:hAnsi="Georgia"/>
          <w:b/>
          <w:bCs/>
        </w:rPr>
        <w:t xml:space="preserve">Tag Release: </w:t>
      </w:r>
      <w:r w:rsidRPr="003B41B7">
        <w:rPr>
          <w:rFonts w:ascii="Georgia" w:hAnsi="Georgia"/>
        </w:rPr>
        <w:t>Create a signed Git tag following Semantic Versioning (e.g., v1.0.0-PVT).</w:t>
      </w:r>
    </w:p>
    <w:p w14:paraId="39051E72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2. </w:t>
      </w:r>
      <w:r w:rsidRPr="003B41B7">
        <w:rPr>
          <w:rFonts w:ascii="Georgia" w:hAnsi="Georgia"/>
          <w:b/>
          <w:bCs/>
        </w:rPr>
        <w:t xml:space="preserve">Generate Release Assets: </w:t>
      </w:r>
      <w:r w:rsidRPr="003B41B7">
        <w:rPr>
          <w:rFonts w:ascii="Georgia" w:hAnsi="Georgia"/>
        </w:rPr>
        <w:t>Export production STEP AP242 models, Gerber ODB++ files,</w:t>
      </w:r>
    </w:p>
    <w:p w14:paraId="146DDDA6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>2D PDF drawing sheets, and flat procurement BOM CSVs.</w:t>
      </w:r>
    </w:p>
    <w:p w14:paraId="55DCE1CD" w14:textId="77777777" w:rsidR="004015E0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t xml:space="preserve">3. </w:t>
      </w:r>
      <w:r w:rsidRPr="003B41B7">
        <w:rPr>
          <w:rFonts w:ascii="Georgia" w:hAnsi="Georgia"/>
          <w:b/>
          <w:bCs/>
        </w:rPr>
        <w:t xml:space="preserve">GitHub Release Packaging: </w:t>
      </w:r>
      <w:r w:rsidRPr="003B41B7">
        <w:rPr>
          <w:rFonts w:ascii="Georgia" w:hAnsi="Georgia"/>
        </w:rPr>
        <w:t>Attach aether100_fabrication_package_v1.0.0.zip with MD5</w:t>
      </w:r>
    </w:p>
    <w:p w14:paraId="5AF45682" w14:textId="15CF4DAB" w:rsidR="001F2D41" w:rsidRPr="003B41B7" w:rsidRDefault="004015E0" w:rsidP="004015E0">
      <w:pPr>
        <w:rPr>
          <w:rFonts w:ascii="Georgia" w:hAnsi="Georgia"/>
        </w:rPr>
      </w:pPr>
      <w:r w:rsidRPr="003B41B7">
        <w:rPr>
          <w:rFonts w:ascii="Georgia" w:hAnsi="Georgia"/>
        </w:rPr>
        <w:lastRenderedPageBreak/>
        <w:t xml:space="preserve">and SHA-256 cryptographic checksums to the automated GitHub release note. </w:t>
      </w:r>
    </w:p>
    <w:sectPr w:rsidR="001F2D41" w:rsidRPr="003B41B7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E0"/>
    <w:rsid w:val="00144264"/>
    <w:rsid w:val="001F2D41"/>
    <w:rsid w:val="002F0CD9"/>
    <w:rsid w:val="003B41B7"/>
    <w:rsid w:val="004015E0"/>
    <w:rsid w:val="006D57AE"/>
    <w:rsid w:val="009C6B61"/>
    <w:rsid w:val="00B86B74"/>
    <w:rsid w:val="00BD577B"/>
    <w:rsid w:val="00CD07D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73FB"/>
  <w15:chartTrackingRefBased/>
  <w15:docId w15:val="{88E80285-C718-4AD5-8DB1-7F807FA9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2</cp:revision>
  <dcterms:created xsi:type="dcterms:W3CDTF">2026-07-31T17:51:00Z</dcterms:created>
  <dcterms:modified xsi:type="dcterms:W3CDTF">2026-07-31T17:51:00Z</dcterms:modified>
</cp:coreProperties>
</file>