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E600E" w14:textId="77777777" w:rsidR="00301DFD" w:rsidRPr="00301DFD" w:rsidRDefault="00301DFD" w:rsidP="00301DFD">
      <w:pPr>
        <w:rPr>
          <w:rFonts w:ascii="Georgia" w:hAnsi="Georgia"/>
          <w:b/>
          <w:bCs/>
        </w:rPr>
      </w:pPr>
      <w:r w:rsidRPr="00301DFD">
        <w:rPr>
          <w:rFonts w:ascii="Georgia" w:hAnsi="Georgia"/>
          <w:b/>
          <w:bCs/>
        </w:rPr>
        <w:t>FABRICATION SPECIFICATIONS</w:t>
      </w:r>
    </w:p>
    <w:p w14:paraId="1177C045" w14:textId="77777777" w:rsidR="00301DFD" w:rsidRPr="00301DFD" w:rsidRDefault="00301DFD" w:rsidP="00301DFD">
      <w:pPr>
        <w:rPr>
          <w:rFonts w:ascii="Georgia" w:hAnsi="Georgia"/>
          <w:b/>
          <w:bCs/>
        </w:rPr>
      </w:pPr>
      <w:r w:rsidRPr="00301DFD">
        <w:rPr>
          <w:rFonts w:ascii="Georgia" w:hAnsi="Georgia"/>
          <w:b/>
          <w:bCs/>
        </w:rPr>
        <w:t>DOCUMENT</w:t>
      </w:r>
    </w:p>
    <w:p w14:paraId="3A17DFF9" w14:textId="77777777" w:rsidR="00301DFD" w:rsidRPr="00301DFD" w:rsidRDefault="00301DFD" w:rsidP="00301DFD">
      <w:pPr>
        <w:rPr>
          <w:rFonts w:ascii="Georgia" w:hAnsi="Georgia"/>
        </w:rPr>
      </w:pPr>
      <w:r w:rsidRPr="00301DFD">
        <w:rPr>
          <w:rFonts w:ascii="Georgia" w:hAnsi="Georgia"/>
          <w:b/>
          <w:bCs/>
        </w:rPr>
        <w:t xml:space="preserve">Document ID: </w:t>
      </w:r>
      <w:r w:rsidRPr="00301DFD">
        <w:rPr>
          <w:rFonts w:ascii="Georgia" w:hAnsi="Georgia"/>
        </w:rPr>
        <w:t>SPEC-FAB-AETH100-REV-A</w:t>
      </w:r>
    </w:p>
    <w:p w14:paraId="40F8232E" w14:textId="77777777" w:rsidR="00301DFD" w:rsidRPr="00301DFD" w:rsidRDefault="00301DFD" w:rsidP="00301DFD">
      <w:pPr>
        <w:rPr>
          <w:rFonts w:ascii="Georgia" w:hAnsi="Georgia"/>
        </w:rPr>
      </w:pPr>
      <w:r w:rsidRPr="00301DFD">
        <w:rPr>
          <w:rFonts w:ascii="Georgia" w:hAnsi="Georgia"/>
          <w:b/>
          <w:bCs/>
        </w:rPr>
        <w:t xml:space="preserve">Project Title: </w:t>
      </w:r>
      <w:r w:rsidRPr="00301DFD">
        <w:rPr>
          <w:rFonts w:ascii="Georgia" w:hAnsi="Georgia"/>
        </w:rPr>
        <w:t>Aether100 Pro Edge AI Workstation Hardware Platform</w:t>
      </w:r>
    </w:p>
    <w:p w14:paraId="0A6A7FBE" w14:textId="77777777" w:rsidR="00301DFD" w:rsidRPr="00301DFD" w:rsidRDefault="00301DFD" w:rsidP="00301DFD">
      <w:pPr>
        <w:rPr>
          <w:rFonts w:ascii="Georgia" w:hAnsi="Georgia"/>
        </w:rPr>
      </w:pPr>
      <w:r w:rsidRPr="00301DFD">
        <w:rPr>
          <w:rFonts w:ascii="Georgia" w:hAnsi="Georgia"/>
          <w:b/>
          <w:bCs/>
        </w:rPr>
        <w:t xml:space="preserve">Revision: </w:t>
      </w:r>
      <w:r w:rsidRPr="00301DFD">
        <w:rPr>
          <w:rFonts w:ascii="Georgia" w:hAnsi="Georgia"/>
        </w:rPr>
        <w:t>Rev A</w:t>
      </w:r>
    </w:p>
    <w:p w14:paraId="32B3624F" w14:textId="77777777" w:rsidR="00301DFD" w:rsidRPr="00301DFD" w:rsidRDefault="00301DFD" w:rsidP="00301DFD">
      <w:pPr>
        <w:rPr>
          <w:rFonts w:ascii="Georgia" w:hAnsi="Georgia"/>
        </w:rPr>
      </w:pPr>
      <w:r w:rsidRPr="00301DFD">
        <w:rPr>
          <w:rFonts w:ascii="Georgia" w:hAnsi="Georgia"/>
          <w:b/>
          <w:bCs/>
        </w:rPr>
        <w:t xml:space="preserve">Classification: </w:t>
      </w:r>
      <w:r w:rsidRPr="00301DFD">
        <w:rPr>
          <w:rFonts w:ascii="Georgia" w:hAnsi="Georgia"/>
        </w:rPr>
        <w:t>Turnkey Manufacturing Release Specification</w:t>
      </w:r>
    </w:p>
    <w:p w14:paraId="26CF32B7" w14:textId="77777777" w:rsidR="00301DFD" w:rsidRPr="00301DFD" w:rsidRDefault="00301DFD" w:rsidP="00301DFD">
      <w:pPr>
        <w:rPr>
          <w:rFonts w:ascii="Georgia" w:hAnsi="Georgia"/>
          <w:b/>
          <w:bCs/>
        </w:rPr>
      </w:pPr>
      <w:r w:rsidRPr="00301DFD">
        <w:rPr>
          <w:rFonts w:ascii="Georgia" w:hAnsi="Georgia"/>
          <w:b/>
          <w:bCs/>
        </w:rPr>
        <w:t>REVISION HISTORY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60"/>
        <w:gridCol w:w="1875"/>
        <w:gridCol w:w="1860"/>
        <w:gridCol w:w="1875"/>
        <w:gridCol w:w="1860"/>
      </w:tblGrid>
      <w:tr w:rsidR="00301DFD" w:rsidRPr="00301DFD" w14:paraId="33D90ECF" w14:textId="77777777"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5D94AED" w14:textId="77777777" w:rsidR="00301DFD" w:rsidRPr="00301DFD" w:rsidRDefault="00301DFD" w:rsidP="00301DFD">
            <w:pPr>
              <w:rPr>
                <w:rFonts w:ascii="Georgia" w:hAnsi="Georgia"/>
              </w:rPr>
            </w:pPr>
            <w:r w:rsidRPr="00301DFD">
              <w:rPr>
                <w:rFonts w:ascii="Georgia" w:hAnsi="Georgia"/>
                <w:b/>
                <w:bCs/>
              </w:rPr>
              <w:t xml:space="preserve">Rev </w:t>
            </w:r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C1C6BFF" w14:textId="77777777" w:rsidR="00301DFD" w:rsidRPr="00301DFD" w:rsidRDefault="00301DFD" w:rsidP="00301DFD">
            <w:pPr>
              <w:rPr>
                <w:rFonts w:ascii="Georgia" w:hAnsi="Georgia"/>
              </w:rPr>
            </w:pPr>
            <w:r w:rsidRPr="00301DFD">
              <w:rPr>
                <w:rFonts w:ascii="Georgia" w:hAnsi="Georgia"/>
                <w:b/>
                <w:bCs/>
              </w:rPr>
              <w:t>Description of Change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967DFE4" w14:textId="77777777" w:rsidR="00301DFD" w:rsidRPr="00301DFD" w:rsidRDefault="00301DFD" w:rsidP="00301DFD">
            <w:pPr>
              <w:rPr>
                <w:rFonts w:ascii="Georgia" w:hAnsi="Georgia"/>
              </w:rPr>
            </w:pPr>
            <w:r w:rsidRPr="00301DFD">
              <w:rPr>
                <w:rFonts w:ascii="Georgia" w:hAnsi="Georgia"/>
                <w:b/>
                <w:bCs/>
              </w:rPr>
              <w:t xml:space="preserve">Prepared By </w:t>
            </w:r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10507E5" w14:textId="77777777" w:rsidR="00301DFD" w:rsidRPr="00301DFD" w:rsidRDefault="00301DFD" w:rsidP="00301DFD">
            <w:pPr>
              <w:rPr>
                <w:rFonts w:ascii="Georgia" w:hAnsi="Georgia"/>
              </w:rPr>
            </w:pPr>
            <w:r w:rsidRPr="00301DFD">
              <w:rPr>
                <w:rFonts w:ascii="Georgia" w:hAnsi="Georgia"/>
                <w:b/>
                <w:bCs/>
              </w:rPr>
              <w:t xml:space="preserve">Approved By 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90C9C68" w14:textId="77777777" w:rsidR="00301DFD" w:rsidRPr="00301DFD" w:rsidRDefault="00301DFD" w:rsidP="00301DFD">
            <w:pPr>
              <w:rPr>
                <w:rFonts w:ascii="Georgia" w:hAnsi="Georgia"/>
              </w:rPr>
            </w:pPr>
            <w:r w:rsidRPr="00301DFD">
              <w:rPr>
                <w:rFonts w:ascii="Georgia" w:hAnsi="Georgia"/>
                <w:b/>
                <w:bCs/>
              </w:rPr>
              <w:t>Release Date</w:t>
            </w:r>
          </w:p>
        </w:tc>
      </w:tr>
      <w:tr w:rsidR="00301DFD" w:rsidRPr="00301DFD" w14:paraId="3E548D0C" w14:textId="77777777"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919F604" w14:textId="77777777" w:rsidR="00301DFD" w:rsidRPr="00301DFD" w:rsidRDefault="00301DFD" w:rsidP="00301DFD">
            <w:pPr>
              <w:rPr>
                <w:rFonts w:ascii="Georgia" w:hAnsi="Georgia"/>
              </w:rPr>
            </w:pPr>
            <w:r w:rsidRPr="00301DFD">
              <w:rPr>
                <w:rFonts w:ascii="Georgia" w:hAnsi="Georgia"/>
              </w:rPr>
              <w:t xml:space="preserve">A </w:t>
            </w:r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3FFB09F" w14:textId="77777777" w:rsidR="00301DFD" w:rsidRPr="00301DFD" w:rsidRDefault="00301DFD" w:rsidP="00301DFD">
            <w:pPr>
              <w:rPr>
                <w:rFonts w:ascii="Georgia" w:hAnsi="Georgia"/>
              </w:rPr>
            </w:pPr>
            <w:proofErr w:type="spellStart"/>
            <w:r w:rsidRPr="00301DFD">
              <w:rPr>
                <w:rFonts w:ascii="Georgia" w:hAnsi="Georgia"/>
              </w:rPr>
              <w:t>BaselineManufacturingSpecificationRelease</w:t>
            </w:r>
            <w:proofErr w:type="spellEnd"/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327B44D" w14:textId="77777777" w:rsidR="00301DFD" w:rsidRPr="00301DFD" w:rsidRDefault="00301DFD" w:rsidP="00301DFD">
            <w:pPr>
              <w:rPr>
                <w:rFonts w:ascii="Georgia" w:hAnsi="Georgia"/>
              </w:rPr>
            </w:pPr>
            <w:proofErr w:type="spellStart"/>
            <w:r w:rsidRPr="00301DFD">
              <w:rPr>
                <w:rFonts w:ascii="Georgia" w:hAnsi="Georgia"/>
              </w:rPr>
              <w:t>LeadManufacturingEng</w:t>
            </w:r>
            <w:proofErr w:type="spellEnd"/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53CE76F" w14:textId="77777777" w:rsidR="00301DFD" w:rsidRPr="00301DFD" w:rsidRDefault="00301DFD" w:rsidP="00301DFD">
            <w:pPr>
              <w:rPr>
                <w:rFonts w:ascii="Georgia" w:hAnsi="Georgia"/>
              </w:rPr>
            </w:pPr>
            <w:r w:rsidRPr="00301DFD">
              <w:rPr>
                <w:rFonts w:ascii="Georgia" w:hAnsi="Georgia"/>
              </w:rPr>
              <w:t>Director of Operations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C8751AA" w14:textId="77777777" w:rsidR="00301DFD" w:rsidRPr="00301DFD" w:rsidRDefault="00301DFD" w:rsidP="00301DFD">
            <w:pPr>
              <w:rPr>
                <w:rFonts w:ascii="Georgia" w:hAnsi="Georgia"/>
              </w:rPr>
            </w:pPr>
            <w:r w:rsidRPr="00301DFD">
              <w:rPr>
                <w:rFonts w:ascii="Georgia" w:hAnsi="Georgia"/>
              </w:rPr>
              <w:t>2026-07-31</w:t>
            </w:r>
          </w:p>
        </w:tc>
      </w:tr>
    </w:tbl>
    <w:p w14:paraId="4CB3D83B" w14:textId="77777777" w:rsidR="00301DFD" w:rsidRPr="00301DFD" w:rsidRDefault="00301DFD" w:rsidP="00301DFD">
      <w:pPr>
        <w:rPr>
          <w:rFonts w:ascii="Georgia" w:hAnsi="Georgia"/>
          <w:b/>
          <w:bCs/>
        </w:rPr>
      </w:pPr>
      <w:r w:rsidRPr="00301DFD">
        <w:rPr>
          <w:rFonts w:ascii="Georgia" w:hAnsi="Georgia"/>
          <w:b/>
          <w:bCs/>
        </w:rPr>
        <w:t>1. MATERIAL GRADES &amp; CERTIFICATION</w:t>
      </w:r>
    </w:p>
    <w:p w14:paraId="2A7B253A" w14:textId="77777777" w:rsidR="00301DFD" w:rsidRPr="00301DFD" w:rsidRDefault="00301DFD" w:rsidP="00301DFD">
      <w:pPr>
        <w:rPr>
          <w:rFonts w:ascii="Georgia" w:hAnsi="Georgia"/>
          <w:b/>
          <w:bCs/>
        </w:rPr>
      </w:pPr>
      <w:r w:rsidRPr="00301DFD">
        <w:rPr>
          <w:rFonts w:ascii="Georgia" w:hAnsi="Georgia"/>
          <w:b/>
          <w:bCs/>
        </w:rPr>
        <w:t>REQUIREMENTS</w:t>
      </w:r>
    </w:p>
    <w:p w14:paraId="514FFB16" w14:textId="77777777" w:rsidR="00301DFD" w:rsidRPr="00301DFD" w:rsidRDefault="00301DFD" w:rsidP="00301DFD">
      <w:pPr>
        <w:rPr>
          <w:rFonts w:ascii="Georgia" w:hAnsi="Georgia"/>
          <w:b/>
          <w:bCs/>
        </w:rPr>
      </w:pPr>
      <w:r w:rsidRPr="00301DFD">
        <w:rPr>
          <w:rFonts w:ascii="Georgia" w:hAnsi="Georgia"/>
          <w:b/>
          <w:bCs/>
        </w:rPr>
        <w:t>1.1 Structural Aluminum Alloy</w:t>
      </w:r>
    </w:p>
    <w:p w14:paraId="04604CBE" w14:textId="77777777" w:rsidR="00301DFD" w:rsidRPr="00301DFD" w:rsidRDefault="00301DFD" w:rsidP="00301DFD">
      <w:pPr>
        <w:rPr>
          <w:rFonts w:ascii="Georgia" w:hAnsi="Georgia"/>
        </w:rPr>
      </w:pPr>
      <w:r w:rsidRPr="00301DFD">
        <w:rPr>
          <w:rFonts w:ascii="Georgia" w:hAnsi="Georgia"/>
        </w:rPr>
        <w:t xml:space="preserve">● </w:t>
      </w:r>
      <w:r w:rsidRPr="00301DFD">
        <w:rPr>
          <w:rFonts w:ascii="Georgia" w:hAnsi="Georgia"/>
          <w:b/>
          <w:bCs/>
        </w:rPr>
        <w:t xml:space="preserve">Specification: </w:t>
      </w:r>
      <w:r w:rsidRPr="00301DFD">
        <w:rPr>
          <w:rFonts w:ascii="Georgia" w:hAnsi="Georgia"/>
        </w:rPr>
        <w:t>Aluminum Alloy 6061-T6 per AMS-QQ-A-250/11.</w:t>
      </w:r>
    </w:p>
    <w:p w14:paraId="7D6CCF04" w14:textId="77777777" w:rsidR="00301DFD" w:rsidRPr="00301DFD" w:rsidRDefault="00301DFD" w:rsidP="00301DFD">
      <w:pPr>
        <w:rPr>
          <w:rFonts w:ascii="Georgia" w:hAnsi="Georgia"/>
        </w:rPr>
      </w:pPr>
      <w:r w:rsidRPr="00301DFD">
        <w:rPr>
          <w:rFonts w:ascii="Georgia" w:hAnsi="Georgia"/>
        </w:rPr>
        <w:t xml:space="preserve">● </w:t>
      </w:r>
      <w:r w:rsidRPr="00301DFD">
        <w:rPr>
          <w:rFonts w:ascii="Georgia" w:hAnsi="Georgia"/>
          <w:b/>
          <w:bCs/>
        </w:rPr>
        <w:t xml:space="preserve">Certification Requirement: </w:t>
      </w:r>
      <w:r w:rsidRPr="00301DFD">
        <w:rPr>
          <w:rFonts w:ascii="Georgia" w:hAnsi="Georgia"/>
        </w:rPr>
        <w:t>Material Test Report (MTR) per EN 10204 Type 3.1 mandating</w:t>
      </w:r>
    </w:p>
    <w:p w14:paraId="524EBCEB" w14:textId="77777777" w:rsidR="00301DFD" w:rsidRPr="00301DFD" w:rsidRDefault="00301DFD" w:rsidP="00301DFD">
      <w:pPr>
        <w:rPr>
          <w:rFonts w:ascii="Georgia" w:hAnsi="Georgia"/>
        </w:rPr>
      </w:pPr>
      <w:r w:rsidRPr="00301DFD">
        <w:rPr>
          <w:rFonts w:ascii="Georgia" w:hAnsi="Georgia"/>
        </w:rPr>
        <w:t xml:space="preserve">chemical composition limits and mechanical tensile yield verification </w:t>
      </w:r>
      <w:proofErr w:type="gramStart"/>
      <w:r w:rsidRPr="00301DFD">
        <w:rPr>
          <w:rFonts w:ascii="Georgia" w:hAnsi="Georgia"/>
        </w:rPr>
        <w:t>( )</w:t>
      </w:r>
      <w:proofErr w:type="gramEnd"/>
      <w:r w:rsidRPr="00301DFD">
        <w:rPr>
          <w:rFonts w:ascii="Georgia" w:hAnsi="Georgia"/>
        </w:rPr>
        <w:t>.</w:t>
      </w:r>
    </w:p>
    <w:p w14:paraId="31B275F0" w14:textId="77777777" w:rsidR="00301DFD" w:rsidRPr="00301DFD" w:rsidRDefault="00301DFD" w:rsidP="00301DFD">
      <w:pPr>
        <w:rPr>
          <w:rFonts w:ascii="Georgia" w:hAnsi="Georgia"/>
          <w:b/>
          <w:bCs/>
        </w:rPr>
      </w:pPr>
      <w:r w:rsidRPr="00301DFD">
        <w:rPr>
          <w:rFonts w:ascii="Georgia" w:hAnsi="Georgia"/>
          <w:b/>
          <w:bCs/>
        </w:rPr>
        <w:t>1.2 Printed Circuit Board Dielectric Substrate</w:t>
      </w:r>
    </w:p>
    <w:p w14:paraId="2663479D" w14:textId="77777777" w:rsidR="00301DFD" w:rsidRPr="00301DFD" w:rsidRDefault="00301DFD" w:rsidP="00301DFD">
      <w:pPr>
        <w:rPr>
          <w:rFonts w:ascii="Georgia" w:hAnsi="Georgia"/>
        </w:rPr>
      </w:pPr>
      <w:r w:rsidRPr="00301DFD">
        <w:rPr>
          <w:rFonts w:ascii="Georgia" w:hAnsi="Georgia"/>
        </w:rPr>
        <w:t xml:space="preserve">● </w:t>
      </w:r>
      <w:r w:rsidRPr="00301DFD">
        <w:rPr>
          <w:rFonts w:ascii="Georgia" w:hAnsi="Georgia"/>
          <w:b/>
          <w:bCs/>
        </w:rPr>
        <w:t xml:space="preserve">Specification: </w:t>
      </w:r>
      <w:r w:rsidRPr="00301DFD">
        <w:rPr>
          <w:rFonts w:ascii="Georgia" w:hAnsi="Georgia"/>
        </w:rPr>
        <w:t>Panasonic MEGTRON 7 (R-5785N) ultra-low loss substrate (</w:t>
      </w:r>
    </w:p>
    <w:p w14:paraId="49BF1A31" w14:textId="77777777" w:rsidR="00301DFD" w:rsidRPr="00301DFD" w:rsidRDefault="00301DFD" w:rsidP="00301DFD">
      <w:pPr>
        <w:rPr>
          <w:rFonts w:ascii="Georgia" w:hAnsi="Georgia"/>
        </w:rPr>
      </w:pPr>
      <w:r w:rsidRPr="00301DFD">
        <w:rPr>
          <w:rFonts w:ascii="Georgia" w:hAnsi="Georgia"/>
        </w:rPr>
        <w:t>at 10 GHz).</w:t>
      </w:r>
    </w:p>
    <w:p w14:paraId="435CA091" w14:textId="77777777" w:rsidR="00301DFD" w:rsidRPr="00301DFD" w:rsidRDefault="00301DFD" w:rsidP="00301DFD">
      <w:pPr>
        <w:rPr>
          <w:rFonts w:ascii="Georgia" w:hAnsi="Georgia"/>
        </w:rPr>
      </w:pPr>
      <w:r w:rsidRPr="00301DFD">
        <w:rPr>
          <w:rFonts w:ascii="Georgia" w:hAnsi="Georgia"/>
        </w:rPr>
        <w:t xml:space="preserve">● </w:t>
      </w:r>
      <w:r w:rsidRPr="00301DFD">
        <w:rPr>
          <w:rFonts w:ascii="Georgia" w:hAnsi="Georgia"/>
          <w:b/>
          <w:bCs/>
        </w:rPr>
        <w:t xml:space="preserve">Certification Requirement: </w:t>
      </w:r>
      <w:r w:rsidRPr="00301DFD">
        <w:rPr>
          <w:rFonts w:ascii="Georgia" w:hAnsi="Georgia"/>
        </w:rPr>
        <w:t>Certificate of Analysis (CoA) verifying glass transition</w:t>
      </w:r>
    </w:p>
    <w:p w14:paraId="5388C18D" w14:textId="77777777" w:rsidR="00301DFD" w:rsidRPr="00301DFD" w:rsidRDefault="00301DFD" w:rsidP="00301DFD">
      <w:pPr>
        <w:rPr>
          <w:rFonts w:ascii="Georgia" w:hAnsi="Georgia"/>
        </w:rPr>
      </w:pPr>
      <w:r w:rsidRPr="00301DFD">
        <w:rPr>
          <w:rFonts w:ascii="Georgia" w:hAnsi="Georgia"/>
        </w:rPr>
        <w:t xml:space="preserve">temperature and decomposition </w:t>
      </w:r>
      <w:proofErr w:type="gramStart"/>
      <w:r w:rsidRPr="00301DFD">
        <w:rPr>
          <w:rFonts w:ascii="Georgia" w:hAnsi="Georgia"/>
        </w:rPr>
        <w:t>temperature .</w:t>
      </w:r>
      <w:proofErr w:type="gramEnd"/>
    </w:p>
    <w:p w14:paraId="4076271F" w14:textId="77777777" w:rsidR="00301DFD" w:rsidRPr="00301DFD" w:rsidRDefault="00301DFD" w:rsidP="00301DFD">
      <w:pPr>
        <w:rPr>
          <w:rFonts w:ascii="Georgia" w:hAnsi="Georgia"/>
          <w:b/>
          <w:bCs/>
        </w:rPr>
      </w:pPr>
      <w:r w:rsidRPr="00301DFD">
        <w:rPr>
          <w:rFonts w:ascii="Georgia" w:hAnsi="Georgia"/>
          <w:b/>
          <w:bCs/>
        </w:rPr>
        <w:t>2. CNC MACHINING &amp; TOLERANCE NOTES</w:t>
      </w:r>
    </w:p>
    <w:p w14:paraId="0FC7B57E" w14:textId="77777777" w:rsidR="00301DFD" w:rsidRPr="00301DFD" w:rsidRDefault="00301DFD" w:rsidP="00301DFD">
      <w:pPr>
        <w:rPr>
          <w:rFonts w:ascii="Georgia" w:hAnsi="Georgia"/>
        </w:rPr>
      </w:pPr>
      <w:r w:rsidRPr="00301DFD">
        <w:rPr>
          <w:rFonts w:ascii="Georgia" w:hAnsi="Georgia"/>
        </w:rPr>
        <w:t>1. UNLESS OTHERWISE SPECIFIED, ALL DIMENSIONS ARE IN MILLIMETERS.</w:t>
      </w:r>
    </w:p>
    <w:p w14:paraId="7B8A6575" w14:textId="77777777" w:rsidR="00301DFD" w:rsidRPr="00301DFD" w:rsidRDefault="00301DFD" w:rsidP="00301DFD">
      <w:pPr>
        <w:rPr>
          <w:rFonts w:ascii="Georgia" w:hAnsi="Georgia"/>
        </w:rPr>
      </w:pPr>
      <w:r w:rsidRPr="00301DFD">
        <w:rPr>
          <w:rFonts w:ascii="Georgia" w:hAnsi="Georgia"/>
        </w:rPr>
        <w:t>2. MACHINED SURFACE ROUGHNESS MUST NOT EXCEED PER ISO 4287.</w:t>
      </w:r>
    </w:p>
    <w:p w14:paraId="07632CAC" w14:textId="77777777" w:rsidR="00301DFD" w:rsidRPr="00301DFD" w:rsidRDefault="00301DFD" w:rsidP="00301DFD">
      <w:pPr>
        <w:rPr>
          <w:rFonts w:ascii="Georgia" w:hAnsi="Georgia"/>
        </w:rPr>
      </w:pPr>
      <w:r w:rsidRPr="00301DFD">
        <w:rPr>
          <w:rFonts w:ascii="Georgia" w:hAnsi="Georgia"/>
        </w:rPr>
        <w:t>3. VAPOR CHAMBER CONTACT PEDESTAL SURFACE ROUGHNESS MUST NOT EXCEED</w:t>
      </w:r>
    </w:p>
    <w:p w14:paraId="02B57D02" w14:textId="77777777" w:rsidR="00301DFD" w:rsidRPr="00301DFD" w:rsidRDefault="00301DFD" w:rsidP="00301DFD">
      <w:pPr>
        <w:rPr>
          <w:rFonts w:ascii="Georgia" w:hAnsi="Georgia"/>
        </w:rPr>
      </w:pPr>
      <w:r w:rsidRPr="00301DFD">
        <w:rPr>
          <w:rFonts w:ascii="Georgia" w:hAnsi="Georgia"/>
        </w:rPr>
        <w:t>.</w:t>
      </w:r>
    </w:p>
    <w:p w14:paraId="078963E3" w14:textId="77777777" w:rsidR="00301DFD" w:rsidRPr="00301DFD" w:rsidRDefault="00301DFD" w:rsidP="00301DFD">
      <w:pPr>
        <w:rPr>
          <w:rFonts w:ascii="Georgia" w:hAnsi="Georgia"/>
        </w:rPr>
      </w:pPr>
      <w:r w:rsidRPr="00301DFD">
        <w:rPr>
          <w:rFonts w:ascii="Georgia" w:hAnsi="Georgia"/>
        </w:rPr>
        <w:t>4. REMOVE ALL BURRS AND BREAK SHARP EDGES TO MAX.</w:t>
      </w:r>
    </w:p>
    <w:p w14:paraId="3CC9AABF" w14:textId="77777777" w:rsidR="00301DFD" w:rsidRPr="00301DFD" w:rsidRDefault="00301DFD" w:rsidP="00301DFD">
      <w:pPr>
        <w:rPr>
          <w:rFonts w:ascii="Georgia" w:hAnsi="Georgia"/>
        </w:rPr>
      </w:pPr>
      <w:r w:rsidRPr="00301DFD">
        <w:rPr>
          <w:rFonts w:ascii="Georgia" w:hAnsi="Georgia"/>
        </w:rPr>
        <w:t>5. INTERNAL CORNER FILLETS MUST HAVE MINIMUM TO REDUCE TOOL</w:t>
      </w:r>
    </w:p>
    <w:p w14:paraId="1FA84376" w14:textId="77777777" w:rsidR="00301DFD" w:rsidRPr="00301DFD" w:rsidRDefault="00301DFD" w:rsidP="00301DFD">
      <w:pPr>
        <w:rPr>
          <w:rFonts w:ascii="Georgia" w:hAnsi="Georgia"/>
        </w:rPr>
      </w:pPr>
      <w:r w:rsidRPr="00301DFD">
        <w:rPr>
          <w:rFonts w:ascii="Georgia" w:hAnsi="Georgia"/>
        </w:rPr>
        <w:lastRenderedPageBreak/>
        <w:t>WEAR STRESS.</w:t>
      </w:r>
    </w:p>
    <w:p w14:paraId="1530C782" w14:textId="77777777" w:rsidR="00301DFD" w:rsidRPr="00301DFD" w:rsidRDefault="00301DFD" w:rsidP="00301DFD">
      <w:pPr>
        <w:rPr>
          <w:rFonts w:ascii="Georgia" w:hAnsi="Georgia"/>
        </w:rPr>
      </w:pPr>
      <w:r w:rsidRPr="00301DFD">
        <w:rPr>
          <w:rFonts w:ascii="Georgia" w:hAnsi="Georgia"/>
        </w:rPr>
        <w:t>6. THREADS MUST BE CLEAN AND FREE OF CHIPS, CUT PER ISO 965-1 CLASS 6H.</w:t>
      </w:r>
    </w:p>
    <w:p w14:paraId="0B627E34" w14:textId="77777777" w:rsidR="00301DFD" w:rsidRPr="00301DFD" w:rsidRDefault="00301DFD" w:rsidP="00301DFD">
      <w:pPr>
        <w:rPr>
          <w:rFonts w:ascii="Georgia" w:hAnsi="Georgia"/>
        </w:rPr>
      </w:pPr>
      <w:r w:rsidRPr="00301DFD">
        <w:rPr>
          <w:rFonts w:ascii="Georgia" w:hAnsi="Georgia"/>
        </w:rPr>
        <w:t>7. ALL HELICOIL INSERTS MUST BE INSTALLED PER NASM33537 SPECIFICATION.</w:t>
      </w:r>
    </w:p>
    <w:p w14:paraId="5C90384D" w14:textId="77777777" w:rsidR="00301DFD" w:rsidRPr="00301DFD" w:rsidRDefault="00301DFD" w:rsidP="00301DFD">
      <w:pPr>
        <w:rPr>
          <w:rFonts w:ascii="Georgia" w:hAnsi="Georgia"/>
          <w:b/>
          <w:bCs/>
        </w:rPr>
      </w:pPr>
      <w:r w:rsidRPr="00301DFD">
        <w:rPr>
          <w:rFonts w:ascii="Georgia" w:hAnsi="Georgia"/>
          <w:b/>
          <w:bCs/>
        </w:rPr>
        <w:t>3. SURFACE FINISHES, COATINGS &amp; SPECIAL</w:t>
      </w:r>
    </w:p>
    <w:p w14:paraId="23CCD0A5" w14:textId="77777777" w:rsidR="00301DFD" w:rsidRPr="00301DFD" w:rsidRDefault="00301DFD" w:rsidP="00301DFD">
      <w:pPr>
        <w:rPr>
          <w:rFonts w:ascii="Georgia" w:hAnsi="Georgia"/>
          <w:b/>
          <w:bCs/>
        </w:rPr>
      </w:pPr>
      <w:r w:rsidRPr="00301DFD">
        <w:rPr>
          <w:rFonts w:ascii="Georgia" w:hAnsi="Georgia"/>
          <w:b/>
          <w:bCs/>
        </w:rPr>
        <w:t>PROCESSES</w:t>
      </w:r>
    </w:p>
    <w:p w14:paraId="036D0849" w14:textId="77777777" w:rsidR="00301DFD" w:rsidRPr="00301DFD" w:rsidRDefault="00301DFD" w:rsidP="00301DFD">
      <w:pPr>
        <w:rPr>
          <w:rFonts w:ascii="Georgia" w:hAnsi="Georgia"/>
          <w:b/>
          <w:bCs/>
        </w:rPr>
      </w:pPr>
      <w:r w:rsidRPr="00301DFD">
        <w:rPr>
          <w:rFonts w:ascii="Georgia" w:hAnsi="Georgia"/>
          <w:b/>
          <w:bCs/>
        </w:rPr>
        <w:t>3.1 Chassis Anodization Specification</w:t>
      </w:r>
    </w:p>
    <w:p w14:paraId="08E390CB" w14:textId="77777777" w:rsidR="00301DFD" w:rsidRPr="00301DFD" w:rsidRDefault="00301DFD" w:rsidP="00301DFD">
      <w:pPr>
        <w:rPr>
          <w:rFonts w:ascii="Georgia" w:hAnsi="Georgia"/>
        </w:rPr>
      </w:pPr>
      <w:r w:rsidRPr="00301DFD">
        <w:rPr>
          <w:rFonts w:ascii="Georgia" w:hAnsi="Georgia"/>
        </w:rPr>
        <w:t xml:space="preserve">● </w:t>
      </w:r>
      <w:r w:rsidRPr="00301DFD">
        <w:rPr>
          <w:rFonts w:ascii="Georgia" w:hAnsi="Georgia"/>
          <w:b/>
          <w:bCs/>
        </w:rPr>
        <w:t xml:space="preserve">Process: </w:t>
      </w:r>
      <w:r w:rsidRPr="00301DFD">
        <w:rPr>
          <w:rFonts w:ascii="Georgia" w:hAnsi="Georgia"/>
        </w:rPr>
        <w:t>MIL-A-8625, Type III, Class 2 (Hard Anodize, Dyed Black).</w:t>
      </w:r>
    </w:p>
    <w:p w14:paraId="1D367F09" w14:textId="77777777" w:rsidR="00301DFD" w:rsidRPr="00301DFD" w:rsidRDefault="00301DFD" w:rsidP="00301DFD">
      <w:pPr>
        <w:rPr>
          <w:rFonts w:ascii="Georgia" w:hAnsi="Georgia"/>
        </w:rPr>
      </w:pPr>
      <w:r w:rsidRPr="00301DFD">
        <w:rPr>
          <w:rFonts w:ascii="Georgia" w:hAnsi="Georgia"/>
        </w:rPr>
        <w:t xml:space="preserve">● </w:t>
      </w:r>
      <w:r w:rsidRPr="00301DFD">
        <w:rPr>
          <w:rFonts w:ascii="Georgia" w:hAnsi="Georgia"/>
          <w:b/>
          <w:bCs/>
        </w:rPr>
        <w:t>Thickness</w:t>
      </w:r>
      <w:proofErr w:type="gramStart"/>
      <w:r w:rsidRPr="00301DFD">
        <w:rPr>
          <w:rFonts w:ascii="Georgia" w:hAnsi="Georgia"/>
          <w:b/>
          <w:bCs/>
        </w:rPr>
        <w:t xml:space="preserve">: </w:t>
      </w:r>
      <w:r w:rsidRPr="00301DFD">
        <w:rPr>
          <w:rFonts w:ascii="Georgia" w:hAnsi="Georgia"/>
        </w:rPr>
        <w:t>.</w:t>
      </w:r>
      <w:proofErr w:type="gramEnd"/>
    </w:p>
    <w:p w14:paraId="4EB43417" w14:textId="77777777" w:rsidR="00301DFD" w:rsidRPr="00301DFD" w:rsidRDefault="00301DFD" w:rsidP="00301DFD">
      <w:pPr>
        <w:rPr>
          <w:rFonts w:ascii="Georgia" w:hAnsi="Georgia"/>
        </w:rPr>
      </w:pPr>
      <w:r w:rsidRPr="00301DFD">
        <w:rPr>
          <w:rFonts w:ascii="Georgia" w:hAnsi="Georgia"/>
        </w:rPr>
        <w:t xml:space="preserve">● </w:t>
      </w:r>
      <w:r w:rsidRPr="00301DFD">
        <w:rPr>
          <w:rFonts w:ascii="Georgia" w:hAnsi="Georgia"/>
          <w:b/>
          <w:bCs/>
        </w:rPr>
        <w:t xml:space="preserve">Sealing: </w:t>
      </w:r>
      <w:r w:rsidRPr="00301DFD">
        <w:rPr>
          <w:rFonts w:ascii="Georgia" w:hAnsi="Georgia"/>
        </w:rPr>
        <w:t>Nickel Acetate hot seal to prevent chemical staining and corrosion.</w:t>
      </w:r>
    </w:p>
    <w:p w14:paraId="723F3C8E" w14:textId="77777777" w:rsidR="00301DFD" w:rsidRPr="00301DFD" w:rsidRDefault="00301DFD" w:rsidP="00301DFD">
      <w:pPr>
        <w:rPr>
          <w:rFonts w:ascii="Georgia" w:hAnsi="Georgia"/>
          <w:b/>
          <w:bCs/>
        </w:rPr>
      </w:pPr>
      <w:r w:rsidRPr="00301DFD">
        <w:rPr>
          <w:rFonts w:ascii="Georgia" w:hAnsi="Georgia"/>
          <w:b/>
          <w:bCs/>
        </w:rPr>
        <w:t>3.2 PCB Surface Finish Specification</w:t>
      </w:r>
    </w:p>
    <w:p w14:paraId="7F030A7E" w14:textId="77777777" w:rsidR="00301DFD" w:rsidRPr="00301DFD" w:rsidRDefault="00301DFD" w:rsidP="00301DFD">
      <w:pPr>
        <w:rPr>
          <w:rFonts w:ascii="Georgia" w:hAnsi="Georgia"/>
        </w:rPr>
      </w:pPr>
      <w:r w:rsidRPr="00301DFD">
        <w:rPr>
          <w:rFonts w:ascii="Georgia" w:hAnsi="Georgia"/>
        </w:rPr>
        <w:t xml:space="preserve">● </w:t>
      </w:r>
      <w:r w:rsidRPr="00301DFD">
        <w:rPr>
          <w:rFonts w:ascii="Georgia" w:hAnsi="Georgia"/>
          <w:b/>
          <w:bCs/>
        </w:rPr>
        <w:t xml:space="preserve">Process: </w:t>
      </w:r>
      <w:r w:rsidRPr="00301DFD">
        <w:rPr>
          <w:rFonts w:ascii="Georgia" w:hAnsi="Georgia"/>
        </w:rPr>
        <w:t>Electroless Nickel Immersion Gold (ENIG) per IPC-4552A.</w:t>
      </w:r>
    </w:p>
    <w:p w14:paraId="32B68E2B" w14:textId="77777777" w:rsidR="00301DFD" w:rsidRPr="00301DFD" w:rsidRDefault="00301DFD" w:rsidP="00301DFD">
      <w:pPr>
        <w:rPr>
          <w:rFonts w:ascii="Georgia" w:hAnsi="Georgia"/>
        </w:rPr>
      </w:pPr>
      <w:r w:rsidRPr="00301DFD">
        <w:rPr>
          <w:rFonts w:ascii="Georgia" w:hAnsi="Georgia"/>
        </w:rPr>
        <w:t xml:space="preserve">● </w:t>
      </w:r>
      <w:r w:rsidRPr="00301DFD">
        <w:rPr>
          <w:rFonts w:ascii="Georgia" w:hAnsi="Georgia"/>
          <w:b/>
          <w:bCs/>
        </w:rPr>
        <w:t xml:space="preserve">Thickness: </w:t>
      </w:r>
      <w:proofErr w:type="gramStart"/>
      <w:r w:rsidRPr="00301DFD">
        <w:rPr>
          <w:rFonts w:ascii="Georgia" w:hAnsi="Georgia"/>
        </w:rPr>
        <w:t>Nickel ;</w:t>
      </w:r>
      <w:proofErr w:type="gramEnd"/>
      <w:r w:rsidRPr="00301DFD">
        <w:rPr>
          <w:rFonts w:ascii="Georgia" w:hAnsi="Georgia"/>
        </w:rPr>
        <w:t xml:space="preserve"> </w:t>
      </w:r>
      <w:proofErr w:type="gramStart"/>
      <w:r w:rsidRPr="00301DFD">
        <w:rPr>
          <w:rFonts w:ascii="Georgia" w:hAnsi="Georgia"/>
        </w:rPr>
        <w:t>Gold .</w:t>
      </w:r>
      <w:proofErr w:type="gramEnd"/>
    </w:p>
    <w:p w14:paraId="2078CDFB" w14:textId="77777777" w:rsidR="00301DFD" w:rsidRPr="00301DFD" w:rsidRDefault="00301DFD" w:rsidP="00301DFD">
      <w:pPr>
        <w:rPr>
          <w:rFonts w:ascii="Georgia" w:hAnsi="Georgia"/>
        </w:rPr>
      </w:pPr>
      <w:r w:rsidRPr="00301DFD">
        <w:rPr>
          <w:rFonts w:ascii="Georgia" w:hAnsi="Georgia"/>
        </w:rPr>
        <w:t xml:space="preserve">● </w:t>
      </w:r>
      <w:r w:rsidRPr="00301DFD">
        <w:rPr>
          <w:rFonts w:ascii="Georgia" w:hAnsi="Georgia"/>
          <w:b/>
          <w:bCs/>
        </w:rPr>
        <w:t xml:space="preserve">Via Fill Specification: </w:t>
      </w:r>
      <w:r w:rsidRPr="00301DFD">
        <w:rPr>
          <w:rFonts w:ascii="Georgia" w:hAnsi="Georgia"/>
        </w:rPr>
        <w:t>All BGA via-in-pad structures filled with non-conductive epoxy and</w:t>
      </w:r>
    </w:p>
    <w:p w14:paraId="5582DF2A" w14:textId="77777777" w:rsidR="00301DFD" w:rsidRPr="00301DFD" w:rsidRDefault="00301DFD" w:rsidP="00301DFD">
      <w:pPr>
        <w:rPr>
          <w:rFonts w:ascii="Georgia" w:hAnsi="Georgia"/>
        </w:rPr>
      </w:pPr>
      <w:r w:rsidRPr="00301DFD">
        <w:rPr>
          <w:rFonts w:ascii="Georgia" w:hAnsi="Georgia"/>
        </w:rPr>
        <w:t>planarized gold-plated over per IPC-4761 Type VII (VIPPO).</w:t>
      </w:r>
    </w:p>
    <w:p w14:paraId="18B824F4" w14:textId="77777777" w:rsidR="00301DFD" w:rsidRPr="00301DFD" w:rsidRDefault="00301DFD" w:rsidP="00301DFD">
      <w:pPr>
        <w:rPr>
          <w:rFonts w:ascii="Georgia" w:hAnsi="Georgia"/>
          <w:b/>
          <w:bCs/>
        </w:rPr>
      </w:pPr>
      <w:r w:rsidRPr="00301DFD">
        <w:rPr>
          <w:rFonts w:ascii="Georgia" w:hAnsi="Georgia"/>
          <w:b/>
          <w:bCs/>
        </w:rPr>
        <w:t>4. CLEANLINESS, ESD CONTROL &amp; PACKAGING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5"/>
        <w:gridCol w:w="4665"/>
      </w:tblGrid>
      <w:tr w:rsidR="00301DFD" w:rsidRPr="00301DFD" w14:paraId="5F2F63A5" w14:textId="77777777">
        <w:tc>
          <w:tcPr>
            <w:tcW w:w="46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B6E5E2F" w14:textId="77777777" w:rsidR="00301DFD" w:rsidRPr="00301DFD" w:rsidRDefault="00301DFD" w:rsidP="00301DFD">
            <w:pPr>
              <w:rPr>
                <w:rFonts w:ascii="Georgia" w:hAnsi="Georgia"/>
              </w:rPr>
            </w:pPr>
            <w:r w:rsidRPr="00301DFD">
              <w:rPr>
                <w:rFonts w:ascii="Georgia" w:hAnsi="Georgia"/>
                <w:b/>
                <w:bCs/>
              </w:rPr>
              <w:t xml:space="preserve">Parameter </w:t>
            </w:r>
          </w:p>
        </w:tc>
        <w:tc>
          <w:tcPr>
            <w:tcW w:w="46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4201E19" w14:textId="77777777" w:rsidR="00301DFD" w:rsidRPr="00301DFD" w:rsidRDefault="00301DFD" w:rsidP="00301DFD">
            <w:pPr>
              <w:rPr>
                <w:rFonts w:ascii="Georgia" w:hAnsi="Georgia"/>
              </w:rPr>
            </w:pPr>
            <w:r w:rsidRPr="00301DFD">
              <w:rPr>
                <w:rFonts w:ascii="Georgia" w:hAnsi="Georgia"/>
                <w:b/>
                <w:bCs/>
              </w:rPr>
              <w:t>Industrial Execution Mandate</w:t>
            </w:r>
          </w:p>
        </w:tc>
      </w:tr>
      <w:tr w:rsidR="00301DFD" w:rsidRPr="00301DFD" w14:paraId="49450C67" w14:textId="77777777">
        <w:tc>
          <w:tcPr>
            <w:tcW w:w="46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80EA47B" w14:textId="77777777" w:rsidR="00301DFD" w:rsidRPr="00301DFD" w:rsidRDefault="00301DFD" w:rsidP="00301DFD">
            <w:pPr>
              <w:rPr>
                <w:rFonts w:ascii="Georgia" w:hAnsi="Georgia"/>
              </w:rPr>
            </w:pPr>
            <w:r w:rsidRPr="00301DFD">
              <w:rPr>
                <w:rFonts w:ascii="Georgia" w:hAnsi="Georgia"/>
                <w:b/>
                <w:bCs/>
              </w:rPr>
              <w:t>Ionic Contamination</w:t>
            </w:r>
          </w:p>
        </w:tc>
        <w:tc>
          <w:tcPr>
            <w:tcW w:w="46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4C8DFF9" w14:textId="77777777" w:rsidR="00301DFD" w:rsidRPr="00301DFD" w:rsidRDefault="00301DFD" w:rsidP="00301DFD">
            <w:pPr>
              <w:rPr>
                <w:rFonts w:ascii="Georgia" w:hAnsi="Georgia"/>
              </w:rPr>
            </w:pPr>
            <w:r w:rsidRPr="00301DFD">
              <w:rPr>
                <w:rFonts w:ascii="Georgia" w:hAnsi="Georgia"/>
              </w:rPr>
              <w:t xml:space="preserve">PCB </w:t>
            </w:r>
            <w:proofErr w:type="spellStart"/>
            <w:r w:rsidRPr="00301DFD">
              <w:rPr>
                <w:rFonts w:ascii="Georgia" w:hAnsi="Georgia"/>
              </w:rPr>
              <w:t>cleanlinessequiv</w:t>
            </w:r>
            <w:proofErr w:type="spellEnd"/>
            <w:r w:rsidRPr="00301DFD">
              <w:rPr>
                <w:rFonts w:ascii="Georgia" w:hAnsi="Georgia"/>
              </w:rPr>
              <w:t xml:space="preserve"> (ROSE test per IPC-TM-650 2.3.25)</w:t>
            </w:r>
          </w:p>
        </w:tc>
      </w:tr>
      <w:tr w:rsidR="00301DFD" w:rsidRPr="00301DFD" w14:paraId="0DB0F539" w14:textId="77777777">
        <w:tc>
          <w:tcPr>
            <w:tcW w:w="46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8F9A70D" w14:textId="77777777" w:rsidR="00301DFD" w:rsidRPr="00301DFD" w:rsidRDefault="00301DFD" w:rsidP="00301DFD">
            <w:pPr>
              <w:rPr>
                <w:rFonts w:ascii="Georgia" w:hAnsi="Georgia"/>
              </w:rPr>
            </w:pPr>
            <w:r w:rsidRPr="00301DFD">
              <w:rPr>
                <w:rFonts w:ascii="Georgia" w:hAnsi="Georgia"/>
                <w:b/>
                <w:bCs/>
              </w:rPr>
              <w:t xml:space="preserve">ESD Protection </w:t>
            </w:r>
          </w:p>
        </w:tc>
        <w:tc>
          <w:tcPr>
            <w:tcW w:w="46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C8AA38C" w14:textId="77777777" w:rsidR="00301DFD" w:rsidRPr="00301DFD" w:rsidRDefault="00301DFD" w:rsidP="00301DFD">
            <w:pPr>
              <w:rPr>
                <w:rFonts w:ascii="Georgia" w:hAnsi="Georgia"/>
              </w:rPr>
            </w:pPr>
            <w:r w:rsidRPr="00301DFD">
              <w:rPr>
                <w:rFonts w:ascii="Georgia" w:hAnsi="Georgia"/>
              </w:rPr>
              <w:t xml:space="preserve">Packed in ESD-safe shielding bags </w:t>
            </w:r>
            <w:proofErr w:type="spellStart"/>
            <w:r w:rsidRPr="00301DFD">
              <w:rPr>
                <w:rFonts w:ascii="Georgia" w:hAnsi="Georgia"/>
              </w:rPr>
              <w:t>perANSI</w:t>
            </w:r>
            <w:proofErr w:type="spellEnd"/>
            <w:r w:rsidRPr="00301DFD">
              <w:rPr>
                <w:rFonts w:ascii="Georgia" w:hAnsi="Georgia"/>
              </w:rPr>
              <w:t>/ESD S20.20 Class 1</w:t>
            </w:r>
          </w:p>
        </w:tc>
      </w:tr>
      <w:tr w:rsidR="00301DFD" w:rsidRPr="00301DFD" w14:paraId="16E15145" w14:textId="77777777">
        <w:tc>
          <w:tcPr>
            <w:tcW w:w="46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8BC4A7F" w14:textId="77777777" w:rsidR="00301DFD" w:rsidRPr="00301DFD" w:rsidRDefault="00301DFD" w:rsidP="00301DFD">
            <w:pPr>
              <w:rPr>
                <w:rFonts w:ascii="Georgia" w:hAnsi="Georgia"/>
              </w:rPr>
            </w:pPr>
            <w:r w:rsidRPr="00301DFD">
              <w:rPr>
                <w:rFonts w:ascii="Georgia" w:hAnsi="Georgia"/>
                <w:b/>
                <w:bCs/>
              </w:rPr>
              <w:t xml:space="preserve">Desiccant </w:t>
            </w:r>
          </w:p>
        </w:tc>
        <w:tc>
          <w:tcPr>
            <w:tcW w:w="46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A82CC38" w14:textId="77777777" w:rsidR="00301DFD" w:rsidRPr="00301DFD" w:rsidRDefault="00301DFD" w:rsidP="00301DFD">
            <w:pPr>
              <w:rPr>
                <w:rFonts w:ascii="Georgia" w:hAnsi="Georgia"/>
              </w:rPr>
            </w:pPr>
            <w:r w:rsidRPr="00301DFD">
              <w:rPr>
                <w:rFonts w:ascii="Georgia" w:hAnsi="Georgia"/>
              </w:rPr>
              <w:t>Sealed with 20g silica gel desiccant pack &amp; humidity card</w:t>
            </w:r>
          </w:p>
        </w:tc>
      </w:tr>
      <w:tr w:rsidR="00301DFD" w:rsidRPr="00301DFD" w14:paraId="574C6E63" w14:textId="77777777">
        <w:tc>
          <w:tcPr>
            <w:tcW w:w="46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CF77E22" w14:textId="77777777" w:rsidR="00301DFD" w:rsidRPr="00301DFD" w:rsidRDefault="00301DFD" w:rsidP="00301DFD">
            <w:pPr>
              <w:rPr>
                <w:rFonts w:ascii="Georgia" w:hAnsi="Georgia"/>
              </w:rPr>
            </w:pPr>
            <w:r w:rsidRPr="00301DFD">
              <w:rPr>
                <w:rFonts w:ascii="Georgia" w:hAnsi="Georgia"/>
                <w:b/>
                <w:bCs/>
              </w:rPr>
              <w:t xml:space="preserve">Drop Cushioning </w:t>
            </w:r>
          </w:p>
        </w:tc>
        <w:tc>
          <w:tcPr>
            <w:tcW w:w="46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DAED5CA" w14:textId="77777777" w:rsidR="00301DFD" w:rsidRPr="00301DFD" w:rsidRDefault="00301DFD" w:rsidP="00301DFD">
            <w:pPr>
              <w:rPr>
                <w:rFonts w:ascii="Georgia" w:hAnsi="Georgia"/>
              </w:rPr>
            </w:pPr>
            <w:r w:rsidRPr="00301DFD">
              <w:rPr>
                <w:rFonts w:ascii="Georgia" w:hAnsi="Georgia"/>
              </w:rPr>
              <w:t>Custom EPE high-density foam inserts</w:t>
            </w:r>
          </w:p>
        </w:tc>
      </w:tr>
    </w:tbl>
    <w:p w14:paraId="2A33BB29" w14:textId="77777777" w:rsidR="00301DFD" w:rsidRPr="00301DFD" w:rsidRDefault="00301DFD" w:rsidP="00301DFD">
      <w:pPr>
        <w:rPr>
          <w:rFonts w:ascii="Georgia" w:hAnsi="Georgia"/>
          <w:vanish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65"/>
        <w:gridCol w:w="4665"/>
      </w:tblGrid>
      <w:tr w:rsidR="00301DFD" w:rsidRPr="00301DFD" w14:paraId="18E0B475" w14:textId="77777777">
        <w:trPr>
          <w:gridAfter w:val="1"/>
          <w:wAfter w:w="4665" w:type="dxa"/>
        </w:trPr>
        <w:tc>
          <w:tcPr>
            <w:tcW w:w="46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D9FDCA7" w14:textId="77777777" w:rsidR="00301DFD" w:rsidRPr="00301DFD" w:rsidRDefault="00301DFD" w:rsidP="00301DFD">
            <w:pPr>
              <w:rPr>
                <w:rFonts w:ascii="Georgia" w:hAnsi="Georgia"/>
              </w:rPr>
            </w:pPr>
            <w:r w:rsidRPr="00301DFD">
              <w:rPr>
                <w:rFonts w:ascii="Georgia" w:hAnsi="Georgia"/>
              </w:rPr>
              <w:t>(1.2m drop rating)</w:t>
            </w:r>
          </w:p>
        </w:tc>
      </w:tr>
      <w:tr w:rsidR="00301DFD" w:rsidRPr="00301DFD" w14:paraId="76CC390C" w14:textId="77777777">
        <w:tc>
          <w:tcPr>
            <w:tcW w:w="46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F77B269" w14:textId="77777777" w:rsidR="00301DFD" w:rsidRPr="00301DFD" w:rsidRDefault="00301DFD" w:rsidP="00301DFD">
            <w:pPr>
              <w:rPr>
                <w:rFonts w:ascii="Georgia" w:hAnsi="Georgia"/>
              </w:rPr>
            </w:pPr>
            <w:r w:rsidRPr="00301DFD">
              <w:rPr>
                <w:rFonts w:ascii="Georgia" w:hAnsi="Georgia"/>
                <w:b/>
                <w:bCs/>
              </w:rPr>
              <w:t xml:space="preserve">Outer Marking </w:t>
            </w:r>
          </w:p>
        </w:tc>
        <w:tc>
          <w:tcPr>
            <w:tcW w:w="46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E04520B" w14:textId="77777777" w:rsidR="00301DFD" w:rsidRPr="00301DFD" w:rsidRDefault="00301DFD" w:rsidP="00301DFD">
            <w:pPr>
              <w:rPr>
                <w:rFonts w:ascii="Georgia" w:hAnsi="Georgia"/>
              </w:rPr>
            </w:pPr>
            <w:r w:rsidRPr="00301DFD">
              <w:rPr>
                <w:rFonts w:ascii="Georgia" w:hAnsi="Georgia"/>
              </w:rPr>
              <w:t>Serial Number Barcode 128 label + "FRAGILE - PRECISION AI HW"</w:t>
            </w:r>
          </w:p>
        </w:tc>
      </w:tr>
    </w:tbl>
    <w:p w14:paraId="13E2F01B" w14:textId="77777777" w:rsidR="001F2D41" w:rsidRPr="00301DFD" w:rsidRDefault="001F2D41">
      <w:pPr>
        <w:rPr>
          <w:rFonts w:ascii="Georgia" w:hAnsi="Georgia"/>
        </w:rPr>
      </w:pPr>
    </w:p>
    <w:sectPr w:rsidR="001F2D41" w:rsidRPr="00301DFD" w:rsidSect="00EF5103">
      <w:type w:val="continuous"/>
      <w:pgSz w:w="12240" w:h="15840" w:code="1"/>
      <w:pgMar w:top="720" w:right="1440" w:bottom="576" w:left="1440" w:header="720" w:footer="432" w:gutter="0"/>
      <w:paperSrc w:first="259" w:other="259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DFD"/>
    <w:rsid w:val="00144264"/>
    <w:rsid w:val="001F2D41"/>
    <w:rsid w:val="002F0CD9"/>
    <w:rsid w:val="00301DFD"/>
    <w:rsid w:val="006D57AE"/>
    <w:rsid w:val="009C6B61"/>
    <w:rsid w:val="009E0CEA"/>
    <w:rsid w:val="00B86B74"/>
    <w:rsid w:val="00CD07D0"/>
    <w:rsid w:val="00EF5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9DBCE"/>
  <w15:chartTrackingRefBased/>
  <w15:docId w15:val="{1F945DE7-6B6F-4ACC-B018-A5F3781B4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D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D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D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D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D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D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D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D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D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D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366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Bishop</dc:creator>
  <cp:keywords/>
  <dc:description/>
  <cp:lastModifiedBy>Paul Bishop</cp:lastModifiedBy>
  <cp:revision>1</cp:revision>
  <dcterms:created xsi:type="dcterms:W3CDTF">2026-07-31T17:48:00Z</dcterms:created>
  <dcterms:modified xsi:type="dcterms:W3CDTF">2026-07-31T17:49:00Z</dcterms:modified>
</cp:coreProperties>
</file>