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92C" w:rsidRPr="00CD6104" w:rsidRDefault="001D0D50" w:rsidP="00CD6104">
      <w:pPr>
        <w:spacing w:before="240" w:line="360" w:lineRule="auto"/>
        <w:jc w:val="center"/>
        <w:rPr>
          <w:rFonts w:ascii="Arial" w:hAnsi="Arial" w:cs="Arial"/>
          <w:b/>
          <w:bCs/>
          <w:sz w:val="32"/>
          <w:szCs w:val="32"/>
        </w:rPr>
      </w:pPr>
      <w:r>
        <w:rPr>
          <w:rFonts w:ascii="Arial" w:hAnsi="Arial" w:cs="Arial"/>
          <w:b/>
          <w:bCs/>
          <w:sz w:val="32"/>
          <w:szCs w:val="32"/>
        </w:rPr>
        <w:t>Soxhlet-Extraktion &amp; Chromatographische Untersuchung von Lipiden</w:t>
      </w:r>
    </w:p>
    <w:p w:rsidR="00BA25C4" w:rsidRPr="0031046C" w:rsidRDefault="001D0D50" w:rsidP="00245D71">
      <w:pPr>
        <w:pStyle w:val="berschrift1"/>
        <w:ind w:left="0" w:firstLine="0"/>
      </w:pPr>
      <w:r>
        <w:t>Soxhlet-Extraktion</w:t>
      </w:r>
    </w:p>
    <w:p w:rsidR="00E6792C" w:rsidRDefault="001D0D50" w:rsidP="00E6792C">
      <w:pPr>
        <w:pStyle w:val="berschrift2"/>
      </w:pPr>
      <w:r>
        <w:t>Einleitung</w:t>
      </w:r>
    </w:p>
    <w:p w:rsidR="00E24BD8" w:rsidRPr="00E24BD8" w:rsidRDefault="00E24BD8" w:rsidP="00E24BD8">
      <w:pPr>
        <w:pStyle w:val="Textkrper"/>
        <w:rPr>
          <w:lang w:eastAsia="de-DE"/>
        </w:rPr>
      </w:pPr>
      <w:r>
        <w:rPr>
          <w:lang w:eastAsia="de-DE"/>
        </w:rPr>
        <w:t>Mithilfe einer Soxhlet-Extraktion wurden die Öle aus Erdnüssen mithilfe eines Lösemittels extrahiert und gewonnen. Um pures Öl zu bekommen wurde das Gemisch destilliert.</w:t>
      </w:r>
    </w:p>
    <w:p w:rsidR="00E6792C" w:rsidRDefault="001D0D50" w:rsidP="00E6792C">
      <w:pPr>
        <w:pStyle w:val="berschrift2"/>
      </w:pPr>
      <w:r>
        <w:t>Material und Chemikalien</w:t>
      </w:r>
    </w:p>
    <w:p w:rsidR="00F540CB" w:rsidRDefault="00F540CB" w:rsidP="00F540CB">
      <w:pPr>
        <w:pStyle w:val="Textkrper"/>
        <w:numPr>
          <w:ilvl w:val="0"/>
          <w:numId w:val="44"/>
        </w:numPr>
        <w:rPr>
          <w:lang w:eastAsia="de-DE"/>
        </w:rPr>
      </w:pPr>
      <w:r>
        <w:rPr>
          <w:lang w:eastAsia="de-DE"/>
        </w:rPr>
        <w:t>25,7 g gemahlene Erdnüsse</w:t>
      </w:r>
    </w:p>
    <w:p w:rsidR="00F540CB" w:rsidRDefault="00F540CB" w:rsidP="00F540CB">
      <w:pPr>
        <w:pStyle w:val="Textkrper"/>
        <w:numPr>
          <w:ilvl w:val="0"/>
          <w:numId w:val="44"/>
        </w:numPr>
        <w:rPr>
          <w:lang w:eastAsia="de-DE"/>
        </w:rPr>
      </w:pPr>
      <w:r>
        <w:rPr>
          <w:lang w:eastAsia="de-DE"/>
        </w:rPr>
        <w:t xml:space="preserve">350 </w:t>
      </w:r>
      <w:proofErr w:type="spellStart"/>
      <w:r>
        <w:rPr>
          <w:lang w:eastAsia="de-DE"/>
        </w:rPr>
        <w:t>mL</w:t>
      </w:r>
      <w:proofErr w:type="spellEnd"/>
      <w:r>
        <w:rPr>
          <w:lang w:eastAsia="de-DE"/>
        </w:rPr>
        <w:t xml:space="preserve"> Petrolether (Siedebereich 40 – 60 °C)</w:t>
      </w:r>
    </w:p>
    <w:p w:rsidR="00F540CB" w:rsidRPr="00F540CB" w:rsidRDefault="00F540CB" w:rsidP="00F540CB">
      <w:pPr>
        <w:pStyle w:val="Textkrper"/>
        <w:numPr>
          <w:ilvl w:val="0"/>
          <w:numId w:val="44"/>
        </w:numPr>
        <w:rPr>
          <w:lang w:eastAsia="de-DE"/>
        </w:rPr>
      </w:pPr>
      <w:r>
        <w:rPr>
          <w:lang w:eastAsia="de-DE"/>
        </w:rPr>
        <w:t>Die restlichen Materialien sind im Skript</w:t>
      </w:r>
      <w:r>
        <w:rPr>
          <w:vertAlign w:val="superscript"/>
          <w:lang w:eastAsia="de-DE"/>
        </w:rPr>
        <w:t>1</w:t>
      </w:r>
      <w:r>
        <w:rPr>
          <w:lang w:eastAsia="de-DE"/>
        </w:rPr>
        <w:t xml:space="preserve"> angegeben.</w:t>
      </w:r>
    </w:p>
    <w:p w:rsidR="001D0D50" w:rsidRDefault="001D0D50" w:rsidP="001D0D50">
      <w:pPr>
        <w:pStyle w:val="berschrift2"/>
      </w:pPr>
      <w:r>
        <w:t>Durchführung</w:t>
      </w:r>
    </w:p>
    <w:p w:rsidR="00F540CB" w:rsidRPr="00F540CB" w:rsidRDefault="00F540CB" w:rsidP="00F540CB">
      <w:pPr>
        <w:pStyle w:val="Textkrper"/>
        <w:rPr>
          <w:lang w:eastAsia="de-DE"/>
        </w:rPr>
      </w:pPr>
      <w:r>
        <w:rPr>
          <w:lang w:eastAsia="de-DE"/>
        </w:rPr>
        <w:t>Die Durchführung des Skriptes</w:t>
      </w:r>
      <w:r>
        <w:rPr>
          <w:vertAlign w:val="superscript"/>
          <w:lang w:eastAsia="de-DE"/>
        </w:rPr>
        <w:t>1</w:t>
      </w:r>
      <w:r>
        <w:rPr>
          <w:lang w:eastAsia="de-DE"/>
        </w:rPr>
        <w:t xml:space="preserve"> wurde befolgt.</w:t>
      </w:r>
    </w:p>
    <w:p w:rsidR="001D0D50" w:rsidRDefault="001D0D50" w:rsidP="001D0D50">
      <w:pPr>
        <w:pStyle w:val="berschrift2"/>
      </w:pPr>
      <w:r>
        <w:t>Ergebnisse</w:t>
      </w:r>
    </w:p>
    <w:p w:rsidR="00F540CB" w:rsidRDefault="00F540CB" w:rsidP="00F540CB">
      <w:pPr>
        <w:pStyle w:val="Textkrper"/>
        <w:rPr>
          <w:lang w:eastAsia="de-DE"/>
        </w:rPr>
      </w:pPr>
      <w:r>
        <w:rPr>
          <w:lang w:eastAsia="de-DE"/>
        </w:rPr>
        <w:t>Extrahierte Öl – 7,92 g</w:t>
      </w:r>
    </w:p>
    <w:p w:rsidR="00F540CB" w:rsidRDefault="00F540CB" w:rsidP="00F540CB">
      <w:pPr>
        <w:pStyle w:val="Textkrper"/>
        <w:rPr>
          <w:lang w:eastAsia="de-DE"/>
        </w:rPr>
      </w:pPr>
      <w:r>
        <w:rPr>
          <w:lang w:eastAsia="de-DE"/>
        </w:rPr>
        <w:t>Erdnussstücke bekamen eine weiße Farbe. Nur wenige Stücke behielten ihre gelbe Farbe.</w:t>
      </w:r>
    </w:p>
    <w:p w:rsidR="00F540CB" w:rsidRDefault="00F540CB" w:rsidP="00F540CB">
      <w:pPr>
        <w:pStyle w:val="Textkrper"/>
        <w:rPr>
          <w:lang w:eastAsia="de-DE"/>
        </w:rPr>
      </w:pPr>
      <w:r>
        <w:rPr>
          <w:lang w:eastAsia="de-DE"/>
        </w:rPr>
        <w:t xml:space="preserve">Das destillierte Erdnussöl hatte eine hell gelbe Farbe, ähnlich dem kommerziell erhältlichen Erdnussöl. </w:t>
      </w:r>
    </w:p>
    <w:p w:rsidR="00AB4C39" w:rsidRPr="00EF1657" w:rsidRDefault="00EF1657" w:rsidP="00F540CB">
      <w:pPr>
        <w:pStyle w:val="Textkrper"/>
        <w:rPr>
          <w:lang w:eastAsia="de-DE"/>
        </w:rPr>
      </w:pPr>
      <m:oMathPara>
        <m:oMath>
          <m:r>
            <w:rPr>
              <w:rFonts w:ascii="Cambria Math" w:hAnsi="Cambria Math"/>
              <w:lang w:eastAsia="de-DE"/>
            </w:rPr>
            <m:t>ω</m:t>
          </m:r>
          <m:d>
            <m:dPr>
              <m:ctrlPr>
                <w:rPr>
                  <w:rFonts w:ascii="Cambria Math" w:hAnsi="Cambria Math"/>
                  <w:i/>
                  <w:lang w:eastAsia="de-DE"/>
                </w:rPr>
              </m:ctrlPr>
            </m:dPr>
            <m:e>
              <m:r>
                <w:rPr>
                  <w:rFonts w:ascii="Cambria Math" w:hAnsi="Cambria Math"/>
                  <w:lang w:eastAsia="de-DE"/>
                </w:rPr>
                <m:t>Erdnuss</m:t>
              </m:r>
            </m:e>
          </m:d>
          <m:r>
            <w:rPr>
              <w:rFonts w:ascii="Cambria Math" w:hAnsi="Cambria Math"/>
              <w:lang w:eastAsia="de-DE"/>
            </w:rPr>
            <m:t xml:space="preserve">= </m:t>
          </m:r>
          <m:f>
            <m:fPr>
              <m:ctrlPr>
                <w:rPr>
                  <w:rFonts w:ascii="Cambria Math" w:hAnsi="Cambria Math"/>
                  <w:i/>
                  <w:lang w:eastAsia="de-DE"/>
                </w:rPr>
              </m:ctrlPr>
            </m:fPr>
            <m:num>
              <m:r>
                <w:rPr>
                  <w:rFonts w:ascii="Cambria Math" w:hAnsi="Cambria Math"/>
                  <w:lang w:eastAsia="de-DE"/>
                </w:rPr>
                <m:t>m</m:t>
              </m:r>
              <m:d>
                <m:dPr>
                  <m:ctrlPr>
                    <w:rPr>
                      <w:rFonts w:ascii="Cambria Math" w:hAnsi="Cambria Math"/>
                      <w:i/>
                      <w:lang w:eastAsia="de-DE"/>
                    </w:rPr>
                  </m:ctrlPr>
                </m:dPr>
                <m:e>
                  <m:r>
                    <w:rPr>
                      <w:rFonts w:ascii="Cambria Math" w:hAnsi="Cambria Math"/>
                      <w:lang w:eastAsia="de-DE"/>
                    </w:rPr>
                    <m:t>Erdnussöl</m:t>
                  </m:r>
                </m:e>
              </m:d>
              <m:r>
                <w:rPr>
                  <w:rFonts w:ascii="Cambria Math" w:hAnsi="Cambria Math"/>
                  <w:lang w:eastAsia="de-DE"/>
                </w:rPr>
                <m:t>*100 %</m:t>
              </m:r>
            </m:num>
            <m:den>
              <m:r>
                <w:rPr>
                  <w:rFonts w:ascii="Cambria Math" w:hAnsi="Cambria Math"/>
                  <w:lang w:eastAsia="de-DE"/>
                </w:rPr>
                <m:t>m</m:t>
              </m:r>
              <m:d>
                <m:dPr>
                  <m:ctrlPr>
                    <w:rPr>
                      <w:rFonts w:ascii="Cambria Math" w:hAnsi="Cambria Math"/>
                      <w:i/>
                      <w:lang w:eastAsia="de-DE"/>
                    </w:rPr>
                  </m:ctrlPr>
                </m:dPr>
                <m:e>
                  <m:r>
                    <w:rPr>
                      <w:rFonts w:ascii="Cambria Math" w:hAnsi="Cambria Math"/>
                      <w:lang w:eastAsia="de-DE"/>
                    </w:rPr>
                    <m:t>Erdnuss</m:t>
                  </m:r>
                </m:e>
              </m:d>
            </m:den>
          </m:f>
        </m:oMath>
      </m:oMathPara>
    </w:p>
    <w:p w:rsidR="00EF1657" w:rsidRPr="00EF1657" w:rsidRDefault="00EF1657" w:rsidP="00F540CB">
      <w:pPr>
        <w:pStyle w:val="Textkrper"/>
        <w:rPr>
          <w:lang w:eastAsia="de-DE"/>
        </w:rPr>
      </w:pPr>
      <m:oMathPara>
        <m:oMath>
          <m:r>
            <w:rPr>
              <w:rFonts w:ascii="Cambria Math" w:hAnsi="Cambria Math"/>
              <w:lang w:eastAsia="de-DE"/>
            </w:rPr>
            <m:t>ω</m:t>
          </m:r>
          <m:d>
            <m:dPr>
              <m:ctrlPr>
                <w:rPr>
                  <w:rFonts w:ascii="Cambria Math" w:hAnsi="Cambria Math"/>
                  <w:i/>
                  <w:lang w:eastAsia="de-DE"/>
                </w:rPr>
              </m:ctrlPr>
            </m:dPr>
            <m:e>
              <m:r>
                <w:rPr>
                  <w:rFonts w:ascii="Cambria Math" w:hAnsi="Cambria Math"/>
                  <w:lang w:eastAsia="de-DE"/>
                </w:rPr>
                <m:t>Erdnuss</m:t>
              </m:r>
            </m:e>
          </m:d>
          <m:r>
            <w:rPr>
              <w:rFonts w:ascii="Cambria Math" w:hAnsi="Cambria Math"/>
              <w:lang w:eastAsia="de-DE"/>
            </w:rPr>
            <m:t xml:space="preserve">= </m:t>
          </m:r>
          <m:f>
            <m:fPr>
              <m:ctrlPr>
                <w:rPr>
                  <w:rFonts w:ascii="Cambria Math" w:hAnsi="Cambria Math"/>
                  <w:i/>
                  <w:lang w:eastAsia="de-DE"/>
                </w:rPr>
              </m:ctrlPr>
            </m:fPr>
            <m:num>
              <m:r>
                <w:rPr>
                  <w:rFonts w:ascii="Cambria Math" w:hAnsi="Cambria Math"/>
                  <w:lang w:eastAsia="de-DE"/>
                </w:rPr>
                <m:t>7,92 g*100 %</m:t>
              </m:r>
            </m:num>
            <m:den>
              <m:r>
                <w:rPr>
                  <w:rFonts w:ascii="Cambria Math" w:hAnsi="Cambria Math"/>
                  <w:lang w:eastAsia="de-DE"/>
                </w:rPr>
                <m:t>25,7 g</m:t>
              </m:r>
            </m:den>
          </m:f>
        </m:oMath>
      </m:oMathPara>
    </w:p>
    <w:p w:rsidR="00EF1657" w:rsidRPr="00EF1657" w:rsidRDefault="00EF1657" w:rsidP="00F540CB">
      <w:pPr>
        <w:pStyle w:val="Textkrper"/>
        <w:rPr>
          <w:lang w:eastAsia="de-DE"/>
        </w:rPr>
      </w:pPr>
      <m:oMathPara>
        <m:oMath>
          <m:r>
            <w:rPr>
              <w:rFonts w:ascii="Cambria Math" w:hAnsi="Cambria Math"/>
              <w:lang w:eastAsia="de-DE"/>
            </w:rPr>
            <m:t>ω</m:t>
          </m:r>
          <m:d>
            <m:dPr>
              <m:ctrlPr>
                <w:rPr>
                  <w:rFonts w:ascii="Cambria Math" w:hAnsi="Cambria Math"/>
                  <w:i/>
                  <w:lang w:eastAsia="de-DE"/>
                </w:rPr>
              </m:ctrlPr>
            </m:dPr>
            <m:e>
              <m:r>
                <w:rPr>
                  <w:rFonts w:ascii="Cambria Math" w:hAnsi="Cambria Math"/>
                  <w:lang w:eastAsia="de-DE"/>
                </w:rPr>
                <m:t>Erdnuss</m:t>
              </m:r>
            </m:e>
          </m:d>
          <m:r>
            <w:rPr>
              <w:rFonts w:ascii="Cambria Math" w:hAnsi="Cambria Math"/>
              <w:lang w:eastAsia="de-DE"/>
            </w:rPr>
            <m:t>= 30,8 %</m:t>
          </m:r>
        </m:oMath>
      </m:oMathPara>
    </w:p>
    <w:p w:rsidR="001D0D50" w:rsidRDefault="001D0D50" w:rsidP="001D0D50">
      <w:pPr>
        <w:pStyle w:val="berschrift2"/>
      </w:pPr>
      <w:r>
        <w:t>Diskussion</w:t>
      </w:r>
    </w:p>
    <w:p w:rsidR="00B645F9" w:rsidRDefault="00B645F9" w:rsidP="00B645F9">
      <w:pPr>
        <w:pStyle w:val="Textkrper"/>
        <w:rPr>
          <w:lang w:eastAsia="de-DE"/>
        </w:rPr>
      </w:pPr>
      <w:r>
        <w:rPr>
          <w:lang w:eastAsia="de-DE"/>
        </w:rPr>
        <w:t>Die Ausbeute betrug 30,8 %. Nach den Angaben des Herstellers sind in den Erdnüssen 50 % Fett enthalten</w:t>
      </w:r>
      <w:r w:rsidR="00C31E9C">
        <w:rPr>
          <w:lang w:eastAsia="de-DE"/>
        </w:rPr>
        <w:t xml:space="preserve">. Es wurde nur 61 % der vorhandenen Öle extrahiert. Gründe dafür sind vor allem die Zeit der Extraktion. Die Extraktionszeit betrug etwa 2 Stunden. Eine </w:t>
      </w:r>
      <w:proofErr w:type="spellStart"/>
      <w:r w:rsidR="00C31E9C">
        <w:rPr>
          <w:lang w:eastAsia="de-DE"/>
        </w:rPr>
        <w:t>sorgfälltige</w:t>
      </w:r>
      <w:proofErr w:type="spellEnd"/>
      <w:r w:rsidR="00C31E9C">
        <w:rPr>
          <w:lang w:eastAsia="de-DE"/>
        </w:rPr>
        <w:t xml:space="preserve"> und in der </w:t>
      </w:r>
      <w:proofErr w:type="spellStart"/>
      <w:r w:rsidR="00C31E9C">
        <w:rPr>
          <w:lang w:eastAsia="de-DE"/>
        </w:rPr>
        <w:t>Indurstie</w:t>
      </w:r>
      <w:proofErr w:type="spellEnd"/>
      <w:r w:rsidR="00C31E9C">
        <w:rPr>
          <w:lang w:eastAsia="de-DE"/>
        </w:rPr>
        <w:t xml:space="preserve"> übliche Soxhlet-Extraktion kann weitaus länger gehen. Mit Extraktionszeiten von 6 – 8 Stunden. Die Erdnüsse wurden etwas verkleinert um die Oberfläche zu erhöhen und so die Extraktion zu </w:t>
      </w:r>
      <w:proofErr w:type="spellStart"/>
      <w:r w:rsidR="00C31E9C">
        <w:rPr>
          <w:lang w:eastAsia="de-DE"/>
        </w:rPr>
        <w:t>verschnellern</w:t>
      </w:r>
      <w:proofErr w:type="spellEnd"/>
      <w:r w:rsidR="00C31E9C">
        <w:rPr>
          <w:lang w:eastAsia="de-DE"/>
        </w:rPr>
        <w:t xml:space="preserve">. Man könnte die Erdnüsse noch mehr zerkleinern. </w:t>
      </w:r>
    </w:p>
    <w:p w:rsidR="00D75232" w:rsidRPr="00B645F9" w:rsidRDefault="00D75232" w:rsidP="00B645F9">
      <w:pPr>
        <w:pStyle w:val="Textkrper"/>
        <w:rPr>
          <w:lang w:eastAsia="de-DE"/>
        </w:rPr>
      </w:pPr>
      <w:r>
        <w:rPr>
          <w:lang w:eastAsia="de-DE"/>
        </w:rPr>
        <w:lastRenderedPageBreak/>
        <w:t xml:space="preserve">Eine Ausbeute von 30,8 % ist gut, wenn man die kurze Zeit bedenkt. Weiterhin ist der Folgeversuch, die </w:t>
      </w:r>
      <w:proofErr w:type="spellStart"/>
      <w:r>
        <w:rPr>
          <w:lang w:eastAsia="de-DE"/>
        </w:rPr>
        <w:t>chromatiographische</w:t>
      </w:r>
      <w:proofErr w:type="spellEnd"/>
      <w:r>
        <w:rPr>
          <w:lang w:eastAsia="de-DE"/>
        </w:rPr>
        <w:t xml:space="preserve"> Untersuchen von Lipiden zu bedenken. In diesem werden nur winzige Mengen gebraucht. Wichtig wäre nur, dass von allen in der Erdnuss vorhandenen Ölen und Fetten etwas in der Ausbeute vorhanden ist. Mindestens so viel, dass man sie durch die Chromatographischen Untersuchung erkennen kann. Bei einem </w:t>
      </w:r>
      <w:proofErr w:type="spellStart"/>
      <w:r>
        <w:rPr>
          <w:lang w:eastAsia="de-DE"/>
        </w:rPr>
        <w:t>Ergebniss</w:t>
      </w:r>
      <w:proofErr w:type="spellEnd"/>
      <w:r>
        <w:rPr>
          <w:lang w:eastAsia="de-DE"/>
        </w:rPr>
        <w:t xml:space="preserve"> von 61 % der möglichen Fette und Öle kann man davon ausgehen, dass wahrscheinlich nur die in winzigen Mengen in der Erdnuss vorhandenen Fette und Öle nicht erkennbar sein werden.</w:t>
      </w:r>
      <w:bookmarkStart w:id="0" w:name="_GoBack"/>
      <w:bookmarkEnd w:id="0"/>
    </w:p>
    <w:p w:rsidR="001D0D50" w:rsidRDefault="001D0D50" w:rsidP="001D0D50">
      <w:pPr>
        <w:pStyle w:val="berschrift2"/>
      </w:pPr>
      <w:r>
        <w:t>Entsorgung der Abfälle</w:t>
      </w:r>
    </w:p>
    <w:p w:rsidR="00D75232" w:rsidRPr="00D75232" w:rsidRDefault="00D75232" w:rsidP="00D75232">
      <w:pPr>
        <w:pStyle w:val="Textkrper"/>
        <w:rPr>
          <w:lang w:eastAsia="de-DE"/>
        </w:rPr>
      </w:pPr>
      <w:r>
        <w:rPr>
          <w:lang w:eastAsia="de-DE"/>
        </w:rPr>
        <w:t xml:space="preserve">Der während der Destillation gewonnene Petrolether wurde zur </w:t>
      </w:r>
      <w:proofErr w:type="spellStart"/>
      <w:r>
        <w:rPr>
          <w:lang w:eastAsia="de-DE"/>
        </w:rPr>
        <w:t>wiederbenutzung</w:t>
      </w:r>
      <w:proofErr w:type="spellEnd"/>
      <w:r>
        <w:rPr>
          <w:lang w:eastAsia="de-DE"/>
        </w:rPr>
        <w:t xml:space="preserve"> gesammelt. Die Erdnussreste wurden im Mülleimer entsorgt.</w:t>
      </w:r>
    </w:p>
    <w:p w:rsidR="00E6792C" w:rsidRPr="0031046C" w:rsidRDefault="00282C98" w:rsidP="00E6792C">
      <w:pPr>
        <w:pStyle w:val="berschrift1"/>
        <w:ind w:left="0" w:firstLine="0"/>
      </w:pPr>
      <w:r w:rsidRPr="00C31E9C">
        <w:br w:type="page"/>
      </w:r>
      <w:r w:rsidR="001D0D50">
        <w:lastRenderedPageBreak/>
        <w:t>Chromatographische Untersuchung von Lipiden</w:t>
      </w:r>
    </w:p>
    <w:p w:rsidR="00E6792C" w:rsidRDefault="001D0D50" w:rsidP="00E6792C">
      <w:pPr>
        <w:pStyle w:val="berschrift2"/>
      </w:pPr>
      <w:r>
        <w:t>Einleitung</w:t>
      </w:r>
    </w:p>
    <w:p w:rsidR="00E6792C" w:rsidRDefault="001D0D50" w:rsidP="00E6792C">
      <w:pPr>
        <w:pStyle w:val="berschrift2"/>
      </w:pPr>
      <w:r>
        <w:t>Material und Chemikalien</w:t>
      </w:r>
    </w:p>
    <w:p w:rsidR="001D0D50" w:rsidRDefault="001D0D50" w:rsidP="001D0D50">
      <w:pPr>
        <w:pStyle w:val="berschrift2"/>
      </w:pPr>
      <w:r>
        <w:t>Durchführung</w:t>
      </w:r>
    </w:p>
    <w:p w:rsidR="001D0D50" w:rsidRDefault="001D0D50" w:rsidP="001D0D50">
      <w:pPr>
        <w:pStyle w:val="berschrift2"/>
      </w:pPr>
      <w:r>
        <w:t>Ergebnisse</w:t>
      </w:r>
    </w:p>
    <w:p w:rsidR="001D0D50" w:rsidRDefault="001D0D50" w:rsidP="001D0D50">
      <w:pPr>
        <w:pStyle w:val="berschrift2"/>
      </w:pPr>
      <w:r>
        <w:t>Diskussion</w:t>
      </w:r>
    </w:p>
    <w:p w:rsidR="001D0D50" w:rsidRDefault="001D0D50" w:rsidP="001D0D50">
      <w:pPr>
        <w:pStyle w:val="berschrift2"/>
      </w:pPr>
      <w:r>
        <w:t>Entsorgung der Abfälle</w:t>
      </w:r>
    </w:p>
    <w:p w:rsidR="001D0D50" w:rsidRDefault="001D0D50" w:rsidP="001D0D50">
      <w:pPr>
        <w:pStyle w:val="berschrift2"/>
      </w:pPr>
      <w:r>
        <w:t>Literaturverzeichnis</w:t>
      </w:r>
    </w:p>
    <w:p w:rsidR="001D0D50" w:rsidRPr="001D0D50" w:rsidRDefault="001D0D50" w:rsidP="001D0D50">
      <w:pPr>
        <w:pStyle w:val="berschrift2"/>
      </w:pPr>
      <w:r>
        <w:t>Datum und Unterschrift</w:t>
      </w:r>
    </w:p>
    <w:sectPr w:rsidR="001D0D50" w:rsidRPr="001D0D50" w:rsidSect="00CD6104">
      <w:headerReference w:type="default" r:id="rId8"/>
      <w:footerReference w:type="default" r:id="rId9"/>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7D9" w:rsidRDefault="005C47D9">
      <w:r>
        <w:separator/>
      </w:r>
    </w:p>
  </w:endnote>
  <w:endnote w:type="continuationSeparator" w:id="0">
    <w:p w:rsidR="005C47D9" w:rsidRDefault="005C4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49E" w:rsidRDefault="0064349E" w:rsidP="0064349E">
    <w:pPr>
      <w:pStyle w:val="Fuzeile"/>
      <w:jc w:val="right"/>
    </w:pPr>
    <w:r>
      <w:fldChar w:fldCharType="begin"/>
    </w:r>
    <w:r>
      <w:instrText>PAGE   \* MERGEFORMAT</w:instrText>
    </w:r>
    <w:r>
      <w:fldChar w:fldCharType="separate"/>
    </w:r>
    <w:r w:rsidR="00CD610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7D9" w:rsidRDefault="005C47D9">
      <w:r>
        <w:separator/>
      </w:r>
    </w:p>
  </w:footnote>
  <w:footnote w:type="continuationSeparator" w:id="0">
    <w:p w:rsidR="005C47D9" w:rsidRDefault="005C4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49E" w:rsidRDefault="001D0D50">
    <w:pPr>
      <w:pStyle w:val="Kopfzeile"/>
    </w:pPr>
    <w:r>
      <w:t>P_LTGO, 1. Semester, AG 2, Phillip Berger, Robert Kroner                        05.10.2017</w:t>
    </w:r>
  </w:p>
  <w:p w:rsidR="0064349E" w:rsidRDefault="006434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A6E0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D4E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FDC588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ECABD9E"/>
    <w:lvl w:ilvl="0">
      <w:start w:val="1"/>
      <w:numFmt w:val="bullet"/>
      <w:pStyle w:val="Aufzhlungszeichen5"/>
      <w:lvlText w:val="-"/>
      <w:lvlJc w:val="left"/>
      <w:pPr>
        <w:tabs>
          <w:tab w:val="num" w:pos="1359"/>
        </w:tabs>
        <w:ind w:left="1359" w:hanging="227"/>
      </w:pPr>
      <w:rPr>
        <w:rFonts w:ascii="Arial" w:hAnsi="Arial" w:hint="default"/>
      </w:rPr>
    </w:lvl>
  </w:abstractNum>
  <w:abstractNum w:abstractNumId="5" w15:restartNumberingAfterBreak="0">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5A9CCC"/>
    <w:lvl w:ilvl="0">
      <w:start w:val="1"/>
      <w:numFmt w:val="bullet"/>
      <w:pStyle w:val="Aufzhlungszeichen3"/>
      <w:lvlText w:val="-"/>
      <w:lvlJc w:val="left"/>
      <w:pPr>
        <w:tabs>
          <w:tab w:val="num" w:pos="849"/>
        </w:tabs>
        <w:ind w:left="849" w:hanging="283"/>
      </w:pPr>
      <w:rPr>
        <w:rFonts w:ascii="Arial" w:hAnsi="Arial" w:hint="default"/>
      </w:rPr>
    </w:lvl>
  </w:abstractNum>
  <w:abstractNum w:abstractNumId="7" w15:restartNumberingAfterBreak="0">
    <w:nsid w:val="FFFFFF83"/>
    <w:multiLevelType w:val="singleLevel"/>
    <w:tmpl w:val="461C375A"/>
    <w:lvl w:ilvl="0">
      <w:start w:val="1"/>
      <w:numFmt w:val="bullet"/>
      <w:pStyle w:val="Aufzhlungszeichen2"/>
      <w:lvlText w:val="-"/>
      <w:lvlJc w:val="left"/>
      <w:pPr>
        <w:tabs>
          <w:tab w:val="num" w:pos="510"/>
        </w:tabs>
        <w:ind w:left="510" w:hanging="227"/>
      </w:pPr>
      <w:rPr>
        <w:rFonts w:ascii="Arial" w:hAnsi="Arial" w:hint="default"/>
      </w:rPr>
    </w:lvl>
  </w:abstractNum>
  <w:abstractNum w:abstractNumId="8" w15:restartNumberingAfterBreak="0">
    <w:nsid w:val="FFFFFF88"/>
    <w:multiLevelType w:val="singleLevel"/>
    <w:tmpl w:val="CE9CB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7571D4"/>
    <w:multiLevelType w:val="multilevel"/>
    <w:tmpl w:val="0846BF9E"/>
    <w:lvl w:ilvl="0">
      <w:start w:val="1"/>
      <w:numFmt w:val="decimal"/>
      <w:pStyle w:val="berschrift1"/>
      <w:lvlText w:val="%1"/>
      <w:lvlJc w:val="left"/>
      <w:pPr>
        <w:tabs>
          <w:tab w:val="num" w:pos="432"/>
        </w:tabs>
        <w:ind w:left="432" w:hanging="432"/>
      </w:pPr>
      <w:rPr>
        <w:rFonts w:ascii="Arial" w:hAnsi="Arial" w:hint="default"/>
        <w:b/>
        <w:i w:val="0"/>
        <w:sz w:val="32"/>
        <w:szCs w:val="32"/>
      </w:rPr>
    </w:lvl>
    <w:lvl w:ilvl="1">
      <w:start w:val="1"/>
      <w:numFmt w:val="decimal"/>
      <w:pStyle w:val="berschrift2"/>
      <w:lvlText w:val="%1.%2"/>
      <w:lvlJc w:val="left"/>
      <w:pPr>
        <w:tabs>
          <w:tab w:val="num" w:pos="851"/>
        </w:tabs>
        <w:ind w:left="851" w:hanging="851"/>
      </w:pPr>
      <w:rPr>
        <w:rFonts w:ascii="Arial" w:hAnsi="Arial" w:hint="default"/>
        <w:b/>
        <w:i w:val="0"/>
        <w:sz w:val="28"/>
        <w:szCs w:val="28"/>
      </w:rPr>
    </w:lvl>
    <w:lvl w:ilvl="2">
      <w:start w:val="1"/>
      <w:numFmt w:val="decimal"/>
      <w:lvlRestart w:val="0"/>
      <w:pStyle w:val="berschrift3"/>
      <w:lvlText w:val="%1.%2.%3"/>
      <w:lvlJc w:val="left"/>
      <w:pPr>
        <w:tabs>
          <w:tab w:val="num" w:pos="1080"/>
        </w:tabs>
        <w:ind w:left="720" w:hanging="720"/>
      </w:pPr>
      <w:rPr>
        <w:rFonts w:ascii="Arial" w:hAnsi="Arial" w:hint="default"/>
        <w:b/>
        <w:i w:val="0"/>
        <w:sz w:val="24"/>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000000"/>
          </w14:solidFill>
        </w14:textFill>
      </w:rPr>
    </w:lvl>
  </w:abstractNum>
  <w:abstractNum w:abstractNumId="14" w15:restartNumberingAfterBreak="0">
    <w:nsid w:val="192A13ED"/>
    <w:multiLevelType w:val="hybridMultilevel"/>
    <w:tmpl w:val="4642C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000000"/>
          </w14:solidFill>
        </w14:textFill>
      </w:rPr>
    </w:lvl>
  </w:abstractNum>
  <w:abstractNum w:abstractNumId="16" w15:restartNumberingAfterBreak="0">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8" w15:restartNumberingAfterBreak="0">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9" w15:restartNumberingAfterBreak="0">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20" w15:restartNumberingAfterBreak="0">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000000"/>
          </w14:solidFill>
        </w14:textFill>
      </w:rPr>
    </w:lvl>
  </w:abstractNum>
  <w:abstractNum w:abstractNumId="21" w15:restartNumberingAfterBreak="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2" w15:restartNumberingAfterBreak="0">
    <w:nsid w:val="55FF54B3"/>
    <w:multiLevelType w:val="hybridMultilevel"/>
    <w:tmpl w:val="49D4D91A"/>
    <w:name w:val="University Spiegelstriche Ebene 3 List Template"/>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70"/>
        </w:tabs>
        <w:ind w:left="1470" w:hanging="39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611107E3"/>
    <w:multiLevelType w:val="hybridMultilevel"/>
    <w:tmpl w:val="92E0004E"/>
    <w:name w:val="University Spiegelstriche Ebene 1 List Template"/>
    <w:lvl w:ilvl="0">
      <w:start w:val="1"/>
      <w:numFmt w:val="bullet"/>
      <w:lvlText w:val="-"/>
      <w:lvlJc w:val="left"/>
      <w:pPr>
        <w:tabs>
          <w:tab w:val="num" w:pos="720"/>
        </w:tabs>
        <w:ind w:left="720" w:hanging="360"/>
      </w:pPr>
      <w:rPr>
        <w:rFonts w:ascii="Arial" w:hAnsi="Aria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5" w15:restartNumberingAfterBreak="0">
    <w:nsid w:val="72057CD4"/>
    <w:multiLevelType w:val="hybridMultilevel"/>
    <w:tmpl w:val="4880EAAE"/>
    <w:name w:val="University Spiegelstriche Ebene 2 List Template"/>
    <w:lvl w:ilvl="0">
      <w:start w:val="1"/>
      <w:numFmt w:val="bullet"/>
      <w:lvlText w:val="-"/>
      <w:lvlJc w:val="left"/>
      <w:pPr>
        <w:tabs>
          <w:tab w:val="num" w:pos="1695"/>
        </w:tabs>
        <w:ind w:left="1695" w:hanging="975"/>
      </w:pPr>
      <w:rPr>
        <w:rFonts w:ascii="Verdana" w:eastAsia="Times New Roman" w:hAnsi="Verdana" w:cs="Times New Roman"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5"/>
  </w:num>
  <w:num w:numId="2">
    <w:abstractNumId w:val="13"/>
  </w:num>
  <w:num w:numId="3">
    <w:abstractNumId w:val="20"/>
  </w:num>
  <w:num w:numId="4">
    <w:abstractNumId w:val="24"/>
  </w:num>
  <w:num w:numId="5">
    <w:abstractNumId w:val="16"/>
  </w:num>
  <w:num w:numId="6">
    <w:abstractNumId w:val="18"/>
  </w:num>
  <w:num w:numId="7">
    <w:abstractNumId w:val="19"/>
  </w:num>
  <w:num w:numId="8">
    <w:abstractNumId w:val="17"/>
  </w:num>
  <w:num w:numId="9">
    <w:abstractNumId w:val="21"/>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6"/>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activeWritingStyle w:appName="MSWord" w:lang="de-DE" w:vendorID="64" w:dllVersion="131078" w:nlCheck="1" w:checkStyle="1"/>
  <w:activeWritingStyle w:appName="MSWord" w:lang="en-US" w:vendorID="64" w:dllVersion="131078" w:nlCheck="1" w:checkStyle="1"/>
  <w:activeWritingStyle w:appName="MSWord" w:lang="de-DE" w:vendorID="64" w:dllVersion="0"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C4"/>
    <w:rsid w:val="00003483"/>
    <w:rsid w:val="00007879"/>
    <w:rsid w:val="00013800"/>
    <w:rsid w:val="0001547D"/>
    <w:rsid w:val="00033F31"/>
    <w:rsid w:val="0004622E"/>
    <w:rsid w:val="00053A91"/>
    <w:rsid w:val="00055803"/>
    <w:rsid w:val="00076F29"/>
    <w:rsid w:val="000A3F29"/>
    <w:rsid w:val="000A620C"/>
    <w:rsid w:val="000C4DEC"/>
    <w:rsid w:val="000C59BE"/>
    <w:rsid w:val="000E54CD"/>
    <w:rsid w:val="000F4A10"/>
    <w:rsid w:val="000F5E76"/>
    <w:rsid w:val="00100EA5"/>
    <w:rsid w:val="00104683"/>
    <w:rsid w:val="00117BEB"/>
    <w:rsid w:val="001358B5"/>
    <w:rsid w:val="00136D3C"/>
    <w:rsid w:val="001421DD"/>
    <w:rsid w:val="00144C34"/>
    <w:rsid w:val="00162353"/>
    <w:rsid w:val="001628CA"/>
    <w:rsid w:val="001638F7"/>
    <w:rsid w:val="00164A18"/>
    <w:rsid w:val="00166C38"/>
    <w:rsid w:val="00166D8D"/>
    <w:rsid w:val="001672B2"/>
    <w:rsid w:val="00176249"/>
    <w:rsid w:val="00183022"/>
    <w:rsid w:val="00183E91"/>
    <w:rsid w:val="00183EFD"/>
    <w:rsid w:val="001930FB"/>
    <w:rsid w:val="0019574C"/>
    <w:rsid w:val="001A3A38"/>
    <w:rsid w:val="001A4F9B"/>
    <w:rsid w:val="001A5C04"/>
    <w:rsid w:val="001B3DA4"/>
    <w:rsid w:val="001C3D16"/>
    <w:rsid w:val="001C7144"/>
    <w:rsid w:val="001D0D50"/>
    <w:rsid w:val="001D6BF6"/>
    <w:rsid w:val="001E138E"/>
    <w:rsid w:val="001F28D0"/>
    <w:rsid w:val="001F5195"/>
    <w:rsid w:val="001F5EC3"/>
    <w:rsid w:val="00205700"/>
    <w:rsid w:val="00207BC0"/>
    <w:rsid w:val="00215BCD"/>
    <w:rsid w:val="00217A6A"/>
    <w:rsid w:val="00217C7B"/>
    <w:rsid w:val="00223715"/>
    <w:rsid w:val="0023163D"/>
    <w:rsid w:val="002342C9"/>
    <w:rsid w:val="00234F61"/>
    <w:rsid w:val="0023699F"/>
    <w:rsid w:val="002453B0"/>
    <w:rsid w:val="002457AC"/>
    <w:rsid w:val="002458E7"/>
    <w:rsid w:val="00245D71"/>
    <w:rsid w:val="0026550A"/>
    <w:rsid w:val="00267BF1"/>
    <w:rsid w:val="00276EB9"/>
    <w:rsid w:val="00282C98"/>
    <w:rsid w:val="00292E79"/>
    <w:rsid w:val="0029378D"/>
    <w:rsid w:val="002972A0"/>
    <w:rsid w:val="002A7B05"/>
    <w:rsid w:val="002B1C43"/>
    <w:rsid w:val="002B6FED"/>
    <w:rsid w:val="002B7BC3"/>
    <w:rsid w:val="002F09E8"/>
    <w:rsid w:val="0030011C"/>
    <w:rsid w:val="0031046C"/>
    <w:rsid w:val="00337030"/>
    <w:rsid w:val="00346549"/>
    <w:rsid w:val="00356608"/>
    <w:rsid w:val="003646CC"/>
    <w:rsid w:val="00375570"/>
    <w:rsid w:val="00377193"/>
    <w:rsid w:val="00380E5D"/>
    <w:rsid w:val="0039063A"/>
    <w:rsid w:val="00390C15"/>
    <w:rsid w:val="00394DA2"/>
    <w:rsid w:val="003A7C0B"/>
    <w:rsid w:val="003C26FA"/>
    <w:rsid w:val="003D0E05"/>
    <w:rsid w:val="003D2229"/>
    <w:rsid w:val="003D4B48"/>
    <w:rsid w:val="003E420C"/>
    <w:rsid w:val="003F2F1F"/>
    <w:rsid w:val="003F4BA0"/>
    <w:rsid w:val="0040366A"/>
    <w:rsid w:val="0040425C"/>
    <w:rsid w:val="00441787"/>
    <w:rsid w:val="004456F8"/>
    <w:rsid w:val="00456022"/>
    <w:rsid w:val="0045627A"/>
    <w:rsid w:val="0045772C"/>
    <w:rsid w:val="00460478"/>
    <w:rsid w:val="004735DE"/>
    <w:rsid w:val="004818B3"/>
    <w:rsid w:val="004820ED"/>
    <w:rsid w:val="00484659"/>
    <w:rsid w:val="00494805"/>
    <w:rsid w:val="00496DD7"/>
    <w:rsid w:val="00497910"/>
    <w:rsid w:val="004C1AAA"/>
    <w:rsid w:val="004C2D21"/>
    <w:rsid w:val="004C413C"/>
    <w:rsid w:val="004C6964"/>
    <w:rsid w:val="004D449F"/>
    <w:rsid w:val="004F3ED7"/>
    <w:rsid w:val="004F4066"/>
    <w:rsid w:val="00511C99"/>
    <w:rsid w:val="0051201F"/>
    <w:rsid w:val="0051652E"/>
    <w:rsid w:val="00517ACD"/>
    <w:rsid w:val="0052569E"/>
    <w:rsid w:val="00534114"/>
    <w:rsid w:val="00534A35"/>
    <w:rsid w:val="005511E9"/>
    <w:rsid w:val="00557821"/>
    <w:rsid w:val="005578B8"/>
    <w:rsid w:val="005601F3"/>
    <w:rsid w:val="0056040F"/>
    <w:rsid w:val="00592FA8"/>
    <w:rsid w:val="005930F2"/>
    <w:rsid w:val="00595081"/>
    <w:rsid w:val="005A2102"/>
    <w:rsid w:val="005A24A9"/>
    <w:rsid w:val="005A347D"/>
    <w:rsid w:val="005A57F3"/>
    <w:rsid w:val="005A665E"/>
    <w:rsid w:val="005A77D2"/>
    <w:rsid w:val="005B304D"/>
    <w:rsid w:val="005C1353"/>
    <w:rsid w:val="005C1F38"/>
    <w:rsid w:val="005C47D9"/>
    <w:rsid w:val="005C7933"/>
    <w:rsid w:val="005C7E14"/>
    <w:rsid w:val="005D7890"/>
    <w:rsid w:val="005E049C"/>
    <w:rsid w:val="005E3410"/>
    <w:rsid w:val="005F3097"/>
    <w:rsid w:val="005F6351"/>
    <w:rsid w:val="00622275"/>
    <w:rsid w:val="00627750"/>
    <w:rsid w:val="0064349E"/>
    <w:rsid w:val="006667DE"/>
    <w:rsid w:val="00670C8E"/>
    <w:rsid w:val="00672C18"/>
    <w:rsid w:val="00677044"/>
    <w:rsid w:val="00681988"/>
    <w:rsid w:val="00682900"/>
    <w:rsid w:val="006875A9"/>
    <w:rsid w:val="00693598"/>
    <w:rsid w:val="00693EF0"/>
    <w:rsid w:val="006A1308"/>
    <w:rsid w:val="006B1760"/>
    <w:rsid w:val="006B1ABD"/>
    <w:rsid w:val="006B2BC3"/>
    <w:rsid w:val="006C5090"/>
    <w:rsid w:val="006D317A"/>
    <w:rsid w:val="006D4CB9"/>
    <w:rsid w:val="006E1FAB"/>
    <w:rsid w:val="006F71AC"/>
    <w:rsid w:val="00701B55"/>
    <w:rsid w:val="00711EC2"/>
    <w:rsid w:val="00713A2D"/>
    <w:rsid w:val="00717132"/>
    <w:rsid w:val="00725824"/>
    <w:rsid w:val="00745B02"/>
    <w:rsid w:val="007461B3"/>
    <w:rsid w:val="0078750D"/>
    <w:rsid w:val="0079240C"/>
    <w:rsid w:val="007A2AEF"/>
    <w:rsid w:val="007B1493"/>
    <w:rsid w:val="007B32DE"/>
    <w:rsid w:val="007B6602"/>
    <w:rsid w:val="007C3A81"/>
    <w:rsid w:val="007D4762"/>
    <w:rsid w:val="007D54CA"/>
    <w:rsid w:val="007D5C16"/>
    <w:rsid w:val="007E709D"/>
    <w:rsid w:val="00800D8F"/>
    <w:rsid w:val="00806599"/>
    <w:rsid w:val="008079AF"/>
    <w:rsid w:val="00807CC2"/>
    <w:rsid w:val="0081569D"/>
    <w:rsid w:val="00817DE1"/>
    <w:rsid w:val="00820357"/>
    <w:rsid w:val="008224E6"/>
    <w:rsid w:val="00836192"/>
    <w:rsid w:val="00837267"/>
    <w:rsid w:val="0084718A"/>
    <w:rsid w:val="00850797"/>
    <w:rsid w:val="008554F9"/>
    <w:rsid w:val="00870092"/>
    <w:rsid w:val="00870427"/>
    <w:rsid w:val="00885616"/>
    <w:rsid w:val="00890523"/>
    <w:rsid w:val="008975A1"/>
    <w:rsid w:val="008A3FA2"/>
    <w:rsid w:val="008A6E35"/>
    <w:rsid w:val="008B6167"/>
    <w:rsid w:val="008B7229"/>
    <w:rsid w:val="008C2B91"/>
    <w:rsid w:val="008D51A6"/>
    <w:rsid w:val="008F73C4"/>
    <w:rsid w:val="00902F89"/>
    <w:rsid w:val="009243E2"/>
    <w:rsid w:val="00940AB9"/>
    <w:rsid w:val="009426B4"/>
    <w:rsid w:val="0095541F"/>
    <w:rsid w:val="00957307"/>
    <w:rsid w:val="009675A8"/>
    <w:rsid w:val="009711BC"/>
    <w:rsid w:val="00974C07"/>
    <w:rsid w:val="0098157A"/>
    <w:rsid w:val="009825D8"/>
    <w:rsid w:val="009836A7"/>
    <w:rsid w:val="00987B58"/>
    <w:rsid w:val="00990F36"/>
    <w:rsid w:val="00997045"/>
    <w:rsid w:val="009A0F64"/>
    <w:rsid w:val="009B070D"/>
    <w:rsid w:val="009B10C3"/>
    <w:rsid w:val="009C19BA"/>
    <w:rsid w:val="009C2AD8"/>
    <w:rsid w:val="009C37EA"/>
    <w:rsid w:val="009C79CE"/>
    <w:rsid w:val="009D2280"/>
    <w:rsid w:val="009F0F9A"/>
    <w:rsid w:val="009F7D44"/>
    <w:rsid w:val="00A045B2"/>
    <w:rsid w:val="00A1291B"/>
    <w:rsid w:val="00A217B5"/>
    <w:rsid w:val="00A4642C"/>
    <w:rsid w:val="00A52D86"/>
    <w:rsid w:val="00A552C2"/>
    <w:rsid w:val="00A6580D"/>
    <w:rsid w:val="00A76A30"/>
    <w:rsid w:val="00A7761D"/>
    <w:rsid w:val="00A867F9"/>
    <w:rsid w:val="00A87F64"/>
    <w:rsid w:val="00AA1CA6"/>
    <w:rsid w:val="00AB0B6C"/>
    <w:rsid w:val="00AB4C39"/>
    <w:rsid w:val="00AB60F2"/>
    <w:rsid w:val="00AC69C7"/>
    <w:rsid w:val="00AD6EC2"/>
    <w:rsid w:val="00AF2EA6"/>
    <w:rsid w:val="00B07A73"/>
    <w:rsid w:val="00B11495"/>
    <w:rsid w:val="00B2124C"/>
    <w:rsid w:val="00B25FBA"/>
    <w:rsid w:val="00B34106"/>
    <w:rsid w:val="00B34D95"/>
    <w:rsid w:val="00B37EB5"/>
    <w:rsid w:val="00B410EA"/>
    <w:rsid w:val="00B57E07"/>
    <w:rsid w:val="00B645F9"/>
    <w:rsid w:val="00B65592"/>
    <w:rsid w:val="00B71D8A"/>
    <w:rsid w:val="00B751C4"/>
    <w:rsid w:val="00B80776"/>
    <w:rsid w:val="00B923F7"/>
    <w:rsid w:val="00B97B6E"/>
    <w:rsid w:val="00BA0ABD"/>
    <w:rsid w:val="00BA25C4"/>
    <w:rsid w:val="00BA2724"/>
    <w:rsid w:val="00BA6419"/>
    <w:rsid w:val="00BA66E1"/>
    <w:rsid w:val="00BB1B27"/>
    <w:rsid w:val="00BC31C4"/>
    <w:rsid w:val="00BC57D9"/>
    <w:rsid w:val="00BD0192"/>
    <w:rsid w:val="00BD6690"/>
    <w:rsid w:val="00BE2D23"/>
    <w:rsid w:val="00BE7BDA"/>
    <w:rsid w:val="00C04137"/>
    <w:rsid w:val="00C04C5B"/>
    <w:rsid w:val="00C13B4A"/>
    <w:rsid w:val="00C20941"/>
    <w:rsid w:val="00C31E9C"/>
    <w:rsid w:val="00C33224"/>
    <w:rsid w:val="00C4260F"/>
    <w:rsid w:val="00C5184C"/>
    <w:rsid w:val="00C548D7"/>
    <w:rsid w:val="00C56182"/>
    <w:rsid w:val="00C70074"/>
    <w:rsid w:val="00C73B9E"/>
    <w:rsid w:val="00C83396"/>
    <w:rsid w:val="00C870C2"/>
    <w:rsid w:val="00C935CE"/>
    <w:rsid w:val="00C935DD"/>
    <w:rsid w:val="00CB6EE3"/>
    <w:rsid w:val="00CC0D5D"/>
    <w:rsid w:val="00CC1396"/>
    <w:rsid w:val="00CC1E7C"/>
    <w:rsid w:val="00CC5E72"/>
    <w:rsid w:val="00CD3125"/>
    <w:rsid w:val="00CD6104"/>
    <w:rsid w:val="00CE5847"/>
    <w:rsid w:val="00CE74AB"/>
    <w:rsid w:val="00CF3671"/>
    <w:rsid w:val="00CF4720"/>
    <w:rsid w:val="00D00585"/>
    <w:rsid w:val="00D008AC"/>
    <w:rsid w:val="00D026C9"/>
    <w:rsid w:val="00D069C5"/>
    <w:rsid w:val="00D1049A"/>
    <w:rsid w:val="00D20E17"/>
    <w:rsid w:val="00D43E02"/>
    <w:rsid w:val="00D73E66"/>
    <w:rsid w:val="00D75232"/>
    <w:rsid w:val="00D8144F"/>
    <w:rsid w:val="00D90CEE"/>
    <w:rsid w:val="00D95D5A"/>
    <w:rsid w:val="00D97E1B"/>
    <w:rsid w:val="00DB0908"/>
    <w:rsid w:val="00DB0A00"/>
    <w:rsid w:val="00DB4EE8"/>
    <w:rsid w:val="00DB5A0E"/>
    <w:rsid w:val="00DC770A"/>
    <w:rsid w:val="00DE4E25"/>
    <w:rsid w:val="00DE5128"/>
    <w:rsid w:val="00DF2ED4"/>
    <w:rsid w:val="00DF3A11"/>
    <w:rsid w:val="00DF3FBC"/>
    <w:rsid w:val="00DF64BE"/>
    <w:rsid w:val="00E02919"/>
    <w:rsid w:val="00E063E5"/>
    <w:rsid w:val="00E11465"/>
    <w:rsid w:val="00E13B3F"/>
    <w:rsid w:val="00E13D7E"/>
    <w:rsid w:val="00E24BD8"/>
    <w:rsid w:val="00E33068"/>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6649"/>
    <w:rsid w:val="00EB5259"/>
    <w:rsid w:val="00ED4AAA"/>
    <w:rsid w:val="00EE6DCA"/>
    <w:rsid w:val="00EE6E2B"/>
    <w:rsid w:val="00EE70C8"/>
    <w:rsid w:val="00EE70E6"/>
    <w:rsid w:val="00EF1657"/>
    <w:rsid w:val="00F008CC"/>
    <w:rsid w:val="00F06539"/>
    <w:rsid w:val="00F06E08"/>
    <w:rsid w:val="00F1584C"/>
    <w:rsid w:val="00F30D67"/>
    <w:rsid w:val="00F37A1D"/>
    <w:rsid w:val="00F40BAC"/>
    <w:rsid w:val="00F430B9"/>
    <w:rsid w:val="00F455C6"/>
    <w:rsid w:val="00F540CB"/>
    <w:rsid w:val="00F610F4"/>
    <w:rsid w:val="00F61E0B"/>
    <w:rsid w:val="00F64414"/>
    <w:rsid w:val="00F83995"/>
    <w:rsid w:val="00F86479"/>
    <w:rsid w:val="00F91031"/>
    <w:rsid w:val="00F963D7"/>
    <w:rsid w:val="00FA2C43"/>
    <w:rsid w:val="00FA5426"/>
    <w:rsid w:val="00FB6073"/>
    <w:rsid w:val="00FC3EA9"/>
    <w:rsid w:val="00FC6FEA"/>
    <w:rsid w:val="00FC767C"/>
    <w:rsid w:val="00FD16B1"/>
    <w:rsid w:val="00FD56C5"/>
    <w:rsid w:val="00FD5F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43598D"/>
  <w15:chartTrackingRefBased/>
  <w15:docId w15:val="{B3AF06EB-D784-45B9-AF67-EC1D51F3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6792C"/>
    <w:pPr>
      <w:spacing w:after="120"/>
    </w:pPr>
    <w:rPr>
      <w:rFonts w:ascii="Verdana" w:hAnsi="Verdana"/>
      <w:sz w:val="22"/>
      <w:szCs w:val="22"/>
      <w:lang w:eastAsia="de-DE"/>
    </w:rPr>
  </w:style>
  <w:style w:type="paragraph" w:styleId="berschrift1">
    <w:name w:val="heading 1"/>
    <w:basedOn w:val="Standard"/>
    <w:next w:val="Textkrper"/>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berschrift2">
    <w:name w:val="heading 2"/>
    <w:basedOn w:val="Standard"/>
    <w:next w:val="Textkrper"/>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berschrift3">
    <w:name w:val="heading 3"/>
    <w:basedOn w:val="Standard"/>
    <w:next w:val="Textkrper"/>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berschrift4">
    <w:name w:val="heading 4"/>
    <w:basedOn w:val="Standard"/>
    <w:next w:val="Standard"/>
    <w:qFormat/>
    <w:rsid w:val="00D20E17"/>
    <w:pPr>
      <w:keepNext/>
      <w:numPr>
        <w:ilvl w:val="3"/>
        <w:numId w:val="21"/>
      </w:numPr>
      <w:spacing w:before="240" w:after="60"/>
      <w:outlineLvl w:val="3"/>
    </w:pPr>
    <w:rPr>
      <w:b/>
      <w:bCs/>
    </w:rPr>
  </w:style>
  <w:style w:type="paragraph" w:styleId="berschrift5">
    <w:name w:val="heading 5"/>
    <w:basedOn w:val="Standard"/>
    <w:next w:val="Standard"/>
    <w:qFormat/>
    <w:rsid w:val="00D20E17"/>
    <w:pPr>
      <w:numPr>
        <w:ilvl w:val="4"/>
        <w:numId w:val="21"/>
      </w:numPr>
      <w:spacing w:before="240" w:after="60"/>
      <w:outlineLvl w:val="4"/>
    </w:pPr>
    <w:rPr>
      <w:b/>
      <w:bCs/>
      <w:i/>
      <w:iCs/>
      <w:sz w:val="26"/>
      <w:szCs w:val="26"/>
    </w:rPr>
  </w:style>
  <w:style w:type="paragraph" w:styleId="berschrift6">
    <w:name w:val="heading 6"/>
    <w:basedOn w:val="Standard"/>
    <w:next w:val="Standard"/>
    <w:qFormat/>
    <w:rsid w:val="00D20E17"/>
    <w:pPr>
      <w:numPr>
        <w:ilvl w:val="5"/>
        <w:numId w:val="21"/>
      </w:numPr>
      <w:spacing w:before="240" w:after="60"/>
      <w:outlineLvl w:val="5"/>
    </w:pPr>
    <w:rPr>
      <w:rFonts w:ascii="Times New Roman" w:hAnsi="Times New Roman"/>
      <w:b/>
      <w:bCs/>
    </w:rPr>
  </w:style>
  <w:style w:type="paragraph" w:styleId="berschrift7">
    <w:name w:val="heading 7"/>
    <w:basedOn w:val="Standard"/>
    <w:next w:val="Standard"/>
    <w:qFormat/>
    <w:rsid w:val="00D20E17"/>
    <w:pPr>
      <w:numPr>
        <w:ilvl w:val="6"/>
        <w:numId w:val="21"/>
      </w:numPr>
      <w:spacing w:before="240" w:after="60"/>
      <w:outlineLvl w:val="6"/>
    </w:pPr>
    <w:rPr>
      <w:rFonts w:ascii="Times New Roman" w:hAnsi="Times New Roman"/>
      <w:sz w:val="24"/>
      <w:szCs w:val="24"/>
    </w:rPr>
  </w:style>
  <w:style w:type="paragraph" w:styleId="berschrift8">
    <w:name w:val="heading 8"/>
    <w:basedOn w:val="Standard"/>
    <w:next w:val="Standard"/>
    <w:qFormat/>
    <w:rsid w:val="00D20E17"/>
    <w:pPr>
      <w:numPr>
        <w:ilvl w:val="7"/>
        <w:numId w:val="2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D20E17"/>
    <w:pPr>
      <w:numPr>
        <w:ilvl w:val="8"/>
        <w:numId w:val="21"/>
      </w:numPr>
      <w:spacing w:before="240" w:after="60"/>
      <w:outlineLvl w:val="8"/>
    </w:pPr>
    <w:rPr>
      <w:rFonts w:ascii="Arial" w:hAnsi="Arial" w:cs="Arial"/>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UniversityAbsatz">
    <w:name w:val="University Absatz"/>
    <w:basedOn w:val="Standard"/>
    <w:pPr>
      <w:spacing w:before="200"/>
    </w:pPr>
  </w:style>
  <w:style w:type="paragraph" w:customStyle="1" w:styleId="UniversityEbene1">
    <w:name w:val="University Ebene 1"/>
    <w:basedOn w:val="Standard"/>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Standard"/>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Standard"/>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Standard"/>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Standard"/>
    <w:pPr>
      <w:pBdr>
        <w:bottom w:val="single" w:sz="4" w:space="1" w:color="auto"/>
      </w:pBdr>
    </w:pPr>
    <w:rPr>
      <w:rFonts w:ascii="Arial" w:hAnsi="Arial"/>
      <w:b/>
    </w:rPr>
  </w:style>
  <w:style w:type="paragraph" w:customStyle="1" w:styleId="UniversityFuzeile">
    <w:name w:val="University Fußzeile"/>
    <w:basedOn w:val="Standard"/>
    <w:rPr>
      <w:rFonts w:ascii="Arial" w:hAnsi="Arial"/>
    </w:rPr>
  </w:style>
  <w:style w:type="paragraph" w:customStyle="1" w:styleId="UniversityBookAbsatz">
    <w:name w:val="University Book Absatz"/>
    <w:basedOn w:val="Standard"/>
    <w:pPr>
      <w:spacing w:before="200"/>
      <w:jc w:val="both"/>
    </w:pPr>
  </w:style>
  <w:style w:type="paragraph" w:customStyle="1" w:styleId="UniversityBookEbene1">
    <w:name w:val="University Book Ebene 1"/>
    <w:basedOn w:val="Standard"/>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Standard"/>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Standard"/>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Standard"/>
    <w:pPr>
      <w:numPr>
        <w:numId w:val="6"/>
      </w:numPr>
      <w:tabs>
        <w:tab w:val="clear" w:pos="0"/>
      </w:tabs>
    </w:pPr>
  </w:style>
  <w:style w:type="paragraph" w:customStyle="1" w:styleId="UniversitySpiegelstricheEbene2">
    <w:name w:val="University Spiegelstriche Ebene 2"/>
    <w:basedOn w:val="Standard"/>
    <w:pPr>
      <w:numPr>
        <w:numId w:val="7"/>
      </w:numPr>
      <w:tabs>
        <w:tab w:val="clear" w:pos="0"/>
      </w:tabs>
    </w:pPr>
  </w:style>
  <w:style w:type="paragraph" w:customStyle="1" w:styleId="UniversitySpiegelstricheEbene3">
    <w:name w:val="University Spiegelstriche Ebene 3"/>
    <w:basedOn w:val="Standard"/>
    <w:pPr>
      <w:numPr>
        <w:numId w:val="8"/>
      </w:numPr>
      <w:tabs>
        <w:tab w:val="clear" w:pos="0"/>
      </w:tabs>
    </w:pPr>
  </w:style>
  <w:style w:type="paragraph" w:customStyle="1" w:styleId="UniversitySpiegelstricheEbene4">
    <w:name w:val="University Spiegelstriche Ebene 4"/>
    <w:basedOn w:val="Standard"/>
    <w:pPr>
      <w:numPr>
        <w:numId w:val="9"/>
      </w:numPr>
      <w:tabs>
        <w:tab w:val="clear" w:pos="0"/>
      </w:tabs>
    </w:pPr>
  </w:style>
  <w:style w:type="paragraph" w:styleId="Fuzeile">
    <w:name w:val="footer"/>
    <w:basedOn w:val="Standard"/>
    <w:link w:val="FuzeileZchn"/>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Seitenzahl">
    <w:name w:val="page number"/>
    <w:rPr>
      <w:b/>
    </w:rPr>
  </w:style>
  <w:style w:type="paragraph" w:styleId="Aufzhlungszeichen2">
    <w:name w:val="List Bullet 2"/>
    <w:basedOn w:val="Standard"/>
    <w:rsid w:val="00800D8F"/>
    <w:pPr>
      <w:numPr>
        <w:numId w:val="10"/>
      </w:numPr>
      <w:spacing w:line="360" w:lineRule="auto"/>
      <w:ind w:left="511"/>
    </w:pPr>
    <w:rPr>
      <w:rFonts w:ascii="Arial" w:hAnsi="Arial"/>
    </w:rPr>
  </w:style>
  <w:style w:type="paragraph" w:styleId="Aufzhlungszeichen3">
    <w:name w:val="List Bullet 3"/>
    <w:basedOn w:val="Standard"/>
    <w:rsid w:val="00D20E17"/>
    <w:pPr>
      <w:numPr>
        <w:numId w:val="11"/>
      </w:numPr>
    </w:pPr>
    <w:rPr>
      <w:rFonts w:ascii="Arial" w:hAnsi="Arial"/>
    </w:rPr>
  </w:style>
  <w:style w:type="paragraph" w:styleId="Listennummer3">
    <w:name w:val="List Number 3"/>
    <w:basedOn w:val="Standard"/>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Fett">
    <w:name w:val="Strong"/>
    <w:qFormat/>
    <w:rPr>
      <w:b/>
      <w:bCs/>
    </w:rPr>
  </w:style>
  <w:style w:type="paragraph" w:styleId="Kopfzeile">
    <w:name w:val="header"/>
    <w:basedOn w:val="Standard"/>
    <w:rsid w:val="00CD6104"/>
    <w:pPr>
      <w:tabs>
        <w:tab w:val="center" w:pos="4536"/>
        <w:tab w:val="right" w:pos="9072"/>
      </w:tabs>
    </w:pPr>
    <w:rPr>
      <w:rFonts w:ascii="Arial" w:hAnsi="Arial"/>
    </w:rPr>
  </w:style>
  <w:style w:type="paragraph" w:styleId="Textkrper">
    <w:name w:val="Body Text"/>
    <w:basedOn w:val="Standard"/>
    <w:link w:val="TextkrperZchn"/>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Verzeichnis2">
    <w:name w:val="toc 2"/>
    <w:basedOn w:val="Standard"/>
    <w:next w:val="Standard"/>
    <w:autoRedefine/>
    <w:semiHidden/>
    <w:rsid w:val="00E55C3F"/>
    <w:pPr>
      <w:spacing w:before="120" w:after="0"/>
      <w:ind w:left="220"/>
    </w:pPr>
    <w:rPr>
      <w:rFonts w:ascii="Times New Roman" w:hAnsi="Times New Roman"/>
      <w:i/>
      <w:iCs/>
      <w:sz w:val="20"/>
      <w:szCs w:val="20"/>
    </w:rPr>
  </w:style>
  <w:style w:type="paragraph" w:styleId="Verzeichnis1">
    <w:name w:val="toc 1"/>
    <w:basedOn w:val="Standard"/>
    <w:next w:val="Standard"/>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Verzeichnis3">
    <w:name w:val="toc 3"/>
    <w:basedOn w:val="Standard"/>
    <w:next w:val="Standard"/>
    <w:autoRedefine/>
    <w:semiHidden/>
    <w:rsid w:val="00E55C3F"/>
    <w:pPr>
      <w:spacing w:after="0"/>
      <w:ind w:left="440"/>
    </w:pPr>
    <w:rPr>
      <w:rFonts w:ascii="Times New Roman" w:hAnsi="Times New Roman"/>
      <w:sz w:val="20"/>
      <w:szCs w:val="20"/>
    </w:rPr>
  </w:style>
  <w:style w:type="paragraph" w:styleId="Verzeichnis4">
    <w:name w:val="toc 4"/>
    <w:basedOn w:val="Standard"/>
    <w:next w:val="Standard"/>
    <w:autoRedefine/>
    <w:semiHidden/>
    <w:rsid w:val="00E55C3F"/>
    <w:pPr>
      <w:spacing w:after="0"/>
      <w:ind w:left="660"/>
    </w:pPr>
    <w:rPr>
      <w:rFonts w:ascii="Times New Roman" w:hAnsi="Times New Roman"/>
      <w:sz w:val="20"/>
      <w:szCs w:val="20"/>
    </w:rPr>
  </w:style>
  <w:style w:type="paragraph" w:styleId="Verzeichnis5">
    <w:name w:val="toc 5"/>
    <w:basedOn w:val="Standard"/>
    <w:next w:val="Standard"/>
    <w:autoRedefine/>
    <w:semiHidden/>
    <w:rsid w:val="00E55C3F"/>
    <w:pPr>
      <w:spacing w:after="0"/>
      <w:ind w:left="880"/>
    </w:pPr>
    <w:rPr>
      <w:rFonts w:ascii="Times New Roman" w:hAnsi="Times New Roman"/>
      <w:sz w:val="20"/>
      <w:szCs w:val="20"/>
    </w:rPr>
  </w:style>
  <w:style w:type="paragraph" w:styleId="Verzeichnis6">
    <w:name w:val="toc 6"/>
    <w:basedOn w:val="Standard"/>
    <w:next w:val="Standard"/>
    <w:autoRedefine/>
    <w:semiHidden/>
    <w:rsid w:val="00E55C3F"/>
    <w:pPr>
      <w:spacing w:after="0"/>
      <w:ind w:left="1100"/>
    </w:pPr>
    <w:rPr>
      <w:rFonts w:ascii="Times New Roman" w:hAnsi="Times New Roman"/>
      <w:sz w:val="20"/>
      <w:szCs w:val="20"/>
    </w:rPr>
  </w:style>
  <w:style w:type="paragraph" w:styleId="Verzeichnis7">
    <w:name w:val="toc 7"/>
    <w:basedOn w:val="Standard"/>
    <w:next w:val="Standard"/>
    <w:autoRedefine/>
    <w:semiHidden/>
    <w:rsid w:val="00E55C3F"/>
    <w:pPr>
      <w:spacing w:after="0"/>
      <w:ind w:left="1320"/>
    </w:pPr>
    <w:rPr>
      <w:rFonts w:ascii="Times New Roman" w:hAnsi="Times New Roman"/>
      <w:sz w:val="20"/>
      <w:szCs w:val="20"/>
    </w:rPr>
  </w:style>
  <w:style w:type="paragraph" w:styleId="Verzeichnis8">
    <w:name w:val="toc 8"/>
    <w:basedOn w:val="Standard"/>
    <w:next w:val="Standard"/>
    <w:autoRedefine/>
    <w:semiHidden/>
    <w:rsid w:val="00E55C3F"/>
    <w:pPr>
      <w:spacing w:after="0"/>
      <w:ind w:left="1540"/>
    </w:pPr>
    <w:rPr>
      <w:rFonts w:ascii="Times New Roman" w:hAnsi="Times New Roman"/>
      <w:sz w:val="20"/>
      <w:szCs w:val="20"/>
    </w:rPr>
  </w:style>
  <w:style w:type="paragraph" w:styleId="Verzeichnis9">
    <w:name w:val="toc 9"/>
    <w:basedOn w:val="Standard"/>
    <w:next w:val="Standard"/>
    <w:autoRedefine/>
    <w:semiHidden/>
    <w:rsid w:val="00E55C3F"/>
    <w:pPr>
      <w:spacing w:after="0"/>
      <w:ind w:left="1760"/>
    </w:pPr>
    <w:rPr>
      <w:rFonts w:ascii="Times New Roman" w:hAnsi="Times New Roman"/>
      <w:sz w:val="20"/>
      <w:szCs w:val="20"/>
    </w:rPr>
  </w:style>
  <w:style w:type="paragraph" w:styleId="Aufzhlungszeichen5">
    <w:name w:val="List Bullet 5"/>
    <w:basedOn w:val="Standard"/>
    <w:rsid w:val="005A347D"/>
    <w:pPr>
      <w:numPr>
        <w:numId w:val="23"/>
      </w:numPr>
    </w:pPr>
  </w:style>
  <w:style w:type="paragraph" w:styleId="Listennummer2">
    <w:name w:val="List Number 2"/>
    <w:basedOn w:val="Standard"/>
    <w:rsid w:val="001B3DA4"/>
    <w:pPr>
      <w:numPr>
        <w:numId w:val="26"/>
      </w:numPr>
    </w:pPr>
  </w:style>
  <w:style w:type="paragraph" w:styleId="Textkrper2">
    <w:name w:val="Body Text 2"/>
    <w:basedOn w:val="Standard"/>
    <w:rsid w:val="00E13D7E"/>
    <w:pPr>
      <w:spacing w:line="480" w:lineRule="auto"/>
    </w:pPr>
  </w:style>
  <w:style w:type="paragraph" w:customStyle="1" w:styleId="Formatvorlage45ptZentriert">
    <w:name w:val="Formatvorlage 45 pt Zentriert"/>
    <w:basedOn w:val="Standard"/>
    <w:rsid w:val="00D20E17"/>
    <w:pPr>
      <w:jc w:val="center"/>
    </w:pPr>
    <w:rPr>
      <w:rFonts w:ascii="Arial" w:hAnsi="Arial"/>
      <w:sz w:val="96"/>
      <w:szCs w:val="20"/>
    </w:rPr>
  </w:style>
  <w:style w:type="paragraph" w:customStyle="1" w:styleId="Formatvorlage24ptZentriert">
    <w:name w:val="Formatvorlage 24 pt Zentriert"/>
    <w:basedOn w:val="Standard"/>
    <w:rsid w:val="00D20E17"/>
    <w:pPr>
      <w:jc w:val="center"/>
    </w:pPr>
    <w:rPr>
      <w:rFonts w:ascii="Arial" w:hAnsi="Arial"/>
      <w:sz w:val="52"/>
      <w:szCs w:val="20"/>
    </w:rPr>
  </w:style>
  <w:style w:type="character" w:customStyle="1" w:styleId="TextkrperZchn">
    <w:name w:val="Textkörper Zchn"/>
    <w:link w:val="Textkrper"/>
    <w:rsid w:val="00EE70E6"/>
    <w:rPr>
      <w:rFonts w:ascii="Arial" w:hAnsi="Arial"/>
      <w:sz w:val="22"/>
      <w:lang w:val="de-DE" w:eastAsia="en-US" w:bidi="ar-SA"/>
    </w:rPr>
  </w:style>
  <w:style w:type="character" w:customStyle="1" w:styleId="FuzeileZchn">
    <w:name w:val="Fußzeile Zchn"/>
    <w:link w:val="Fuzeile"/>
    <w:uiPriority w:val="99"/>
    <w:rsid w:val="00E6792C"/>
    <w:rPr>
      <w:rFonts w:ascii="Arial" w:hAnsi="Arial"/>
      <w:sz w:val="22"/>
      <w:szCs w:val="22"/>
      <w:lang w:eastAsia="en-US"/>
    </w:rPr>
  </w:style>
  <w:style w:type="character" w:styleId="Platzhaltertext">
    <w:name w:val="Placeholder Text"/>
    <w:basedOn w:val="Absatz-Standardschriftart"/>
    <w:uiPriority w:val="99"/>
    <w:semiHidden/>
    <w:rsid w:val="00EF16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1CB77-FC2C-4473-9B6B-30BFE230A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320</Words>
  <Characters>2021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lpstr>
    </vt:vector>
  </TitlesOfParts>
  <Company>Hochschule Fresenius gGmbH</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Andrea Koch</dc:creator>
  <cp:keywords/>
  <cp:lastModifiedBy>JtRlHcuvGa@goetheuniversitaet.onmicrosoft.com</cp:lastModifiedBy>
  <cp:revision>4</cp:revision>
  <cp:lastPrinted>2014-03-18T07:25:00Z</cp:lastPrinted>
  <dcterms:created xsi:type="dcterms:W3CDTF">2017-10-28T07:37:00Z</dcterms:created>
  <dcterms:modified xsi:type="dcterms:W3CDTF">2017-10-28T08:04:00Z</dcterms:modified>
</cp:coreProperties>
</file>