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355" w:rsidRDefault="00624D83" w:rsidP="00283270">
      <w:pPr>
        <w:ind w:left="142" w:hanging="284"/>
        <w:rPr>
          <w:color w:val="000000" w:themeColor="text1"/>
          <w:sz w:val="24"/>
        </w:rPr>
      </w:pPr>
      <w:r>
        <w:tab/>
      </w:r>
      <w:r>
        <w:tab/>
      </w:r>
      <w:r>
        <w:tab/>
      </w:r>
      <w:r>
        <w:tab/>
      </w:r>
      <w:r>
        <w:tab/>
      </w:r>
      <w:r w:rsidRPr="00624D83">
        <w:rPr>
          <w:b/>
          <w:color w:val="00B0F0"/>
          <w:sz w:val="28"/>
          <w:u w:val="single"/>
        </w:rPr>
        <w:t>Factory &amp; Labour</w:t>
      </w:r>
      <w:r w:rsidRPr="00624D83">
        <w:rPr>
          <w:u w:val="single"/>
        </w:rPr>
        <w:t xml:space="preserve"> </w:t>
      </w:r>
      <w:r w:rsidRPr="00624D83">
        <w:rPr>
          <w:b/>
          <w:color w:val="00B0F0"/>
          <w:sz w:val="28"/>
          <w:u w:val="single"/>
        </w:rPr>
        <w:t>Inspection Manual</w:t>
      </w:r>
      <w:r>
        <w:rPr>
          <w:b/>
          <w:color w:val="00B0F0"/>
          <w:sz w:val="28"/>
          <w:u w:val="single"/>
        </w:rPr>
        <w:br/>
      </w:r>
      <w:r w:rsidRPr="00283270">
        <w:rPr>
          <w:b/>
          <w:color w:val="00B050"/>
          <w:sz w:val="32"/>
        </w:rPr>
        <w:t>1.</w:t>
      </w:r>
      <w:r w:rsidRPr="00283270">
        <w:rPr>
          <w:color w:val="00B050"/>
          <w:sz w:val="32"/>
        </w:rPr>
        <w:t xml:space="preserve"> </w:t>
      </w:r>
      <w:r>
        <w:rPr>
          <w:color w:val="000000" w:themeColor="text1"/>
          <w:sz w:val="24"/>
        </w:rPr>
        <w:t>In ADF/DDF Account, there is a menu name</w:t>
      </w:r>
      <w:r w:rsidR="00E1586C">
        <w:rPr>
          <w:color w:val="000000" w:themeColor="text1"/>
          <w:sz w:val="24"/>
        </w:rPr>
        <w:t>d</w:t>
      </w:r>
      <w:r>
        <w:rPr>
          <w:color w:val="000000" w:themeColor="text1"/>
          <w:sz w:val="24"/>
        </w:rPr>
        <w:t xml:space="preserve"> “</w:t>
      </w:r>
      <w:r w:rsidRPr="00624D83">
        <w:rPr>
          <w:b/>
          <w:i/>
          <w:color w:val="000000" w:themeColor="text1"/>
          <w:sz w:val="24"/>
        </w:rPr>
        <w:t>Inspections</w:t>
      </w:r>
      <w:r>
        <w:rPr>
          <w:b/>
          <w:i/>
          <w:color w:val="000000" w:themeColor="text1"/>
          <w:sz w:val="24"/>
        </w:rPr>
        <w:t xml:space="preserve">”. </w:t>
      </w:r>
      <w:r>
        <w:rPr>
          <w:color w:val="000000" w:themeColor="text1"/>
          <w:sz w:val="24"/>
        </w:rPr>
        <w:t xml:space="preserve">On </w:t>
      </w:r>
      <w:r w:rsidR="00EB2EC0">
        <w:rPr>
          <w:color w:val="000000" w:themeColor="text1"/>
          <w:sz w:val="24"/>
        </w:rPr>
        <w:t>clicking</w:t>
      </w:r>
      <w:r>
        <w:rPr>
          <w:color w:val="000000" w:themeColor="text1"/>
          <w:sz w:val="24"/>
        </w:rPr>
        <w:t xml:space="preserve"> </w:t>
      </w:r>
      <w:r w:rsidR="00E1586C">
        <w:rPr>
          <w:color w:val="000000" w:themeColor="text1"/>
          <w:sz w:val="24"/>
        </w:rPr>
        <w:t>the</w:t>
      </w:r>
      <w:r>
        <w:rPr>
          <w:color w:val="000000" w:themeColor="text1"/>
          <w:sz w:val="24"/>
        </w:rPr>
        <w:t xml:space="preserve"> </w:t>
      </w:r>
      <w:r w:rsidR="00D3639F">
        <w:rPr>
          <w:color w:val="000000" w:themeColor="text1"/>
          <w:sz w:val="24"/>
        </w:rPr>
        <w:t xml:space="preserve">menu, </w:t>
      </w:r>
      <w:proofErr w:type="gramStart"/>
      <w:r w:rsidR="00D3639F">
        <w:rPr>
          <w:color w:val="000000" w:themeColor="text1"/>
          <w:sz w:val="24"/>
        </w:rPr>
        <w:t>It</w:t>
      </w:r>
      <w:proofErr w:type="gramEnd"/>
      <w:r>
        <w:rPr>
          <w:color w:val="000000" w:themeColor="text1"/>
          <w:sz w:val="24"/>
        </w:rPr>
        <w:t xml:space="preserve"> will red</w:t>
      </w:r>
      <w:r w:rsidR="00283270">
        <w:rPr>
          <w:color w:val="000000" w:themeColor="text1"/>
          <w:sz w:val="24"/>
        </w:rPr>
        <w:t xml:space="preserve">irect to </w:t>
      </w:r>
      <w:r w:rsidR="002D2E4C">
        <w:rPr>
          <w:color w:val="000000" w:themeColor="text1"/>
          <w:sz w:val="24"/>
        </w:rPr>
        <w:t>Randomization</w:t>
      </w:r>
      <w:r w:rsidR="00283270">
        <w:rPr>
          <w:color w:val="000000" w:themeColor="text1"/>
          <w:sz w:val="24"/>
        </w:rPr>
        <w:t xml:space="preserve"> dashboard. </w:t>
      </w:r>
      <w:r>
        <w:rPr>
          <w:color w:val="000000" w:themeColor="text1"/>
          <w:sz w:val="24"/>
        </w:rPr>
        <w:br/>
      </w:r>
      <w:r>
        <w:rPr>
          <w:noProof/>
        </w:rPr>
        <w:drawing>
          <wp:inline distT="0" distB="0" distL="0" distR="0" wp14:anchorId="722AA3A0" wp14:editId="68D41C58">
            <wp:extent cx="7435099" cy="3873500"/>
            <wp:effectExtent l="190500" t="190500" r="185420" b="1841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35522" cy="38737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1586C" w:rsidRDefault="00E1586C" w:rsidP="00E1586C">
      <w:pPr>
        <w:pStyle w:val="ListParagraph"/>
        <w:numPr>
          <w:ilvl w:val="0"/>
          <w:numId w:val="1"/>
        </w:numPr>
        <w:rPr>
          <w:color w:val="000000" w:themeColor="text1"/>
          <w:sz w:val="24"/>
        </w:rPr>
      </w:pPr>
      <w:r w:rsidRPr="00E1586C">
        <w:rPr>
          <w:color w:val="000000" w:themeColor="text1"/>
          <w:sz w:val="24"/>
        </w:rPr>
        <w:t>Here officials can see all the randomized in</w:t>
      </w:r>
      <w:r>
        <w:rPr>
          <w:color w:val="000000" w:themeColor="text1"/>
          <w:sz w:val="24"/>
        </w:rPr>
        <w:t xml:space="preserve">spections for their circle year and month </w:t>
      </w:r>
      <w:r w:rsidRPr="00E1586C">
        <w:rPr>
          <w:color w:val="000000" w:themeColor="text1"/>
          <w:sz w:val="24"/>
        </w:rPr>
        <w:t>wise. Numb</w:t>
      </w:r>
      <w:r>
        <w:rPr>
          <w:color w:val="000000" w:themeColor="text1"/>
          <w:sz w:val="24"/>
        </w:rPr>
        <w:t xml:space="preserve">er of inspections assigned and </w:t>
      </w:r>
      <w:r w:rsidR="00EB2EC0">
        <w:rPr>
          <w:color w:val="000000" w:themeColor="text1"/>
          <w:sz w:val="24"/>
        </w:rPr>
        <w:t>pendency’s</w:t>
      </w:r>
      <w:r w:rsidRPr="00E1586C">
        <w:rPr>
          <w:color w:val="000000" w:themeColor="text1"/>
          <w:sz w:val="24"/>
        </w:rPr>
        <w:t>.</w:t>
      </w:r>
    </w:p>
    <w:p w:rsidR="00624D83" w:rsidRDefault="00624D83" w:rsidP="00E1586C">
      <w:pPr>
        <w:pStyle w:val="ListParagraph"/>
        <w:numPr>
          <w:ilvl w:val="0"/>
          <w:numId w:val="1"/>
        </w:numPr>
        <w:rPr>
          <w:color w:val="000000" w:themeColor="text1"/>
          <w:sz w:val="24"/>
        </w:rPr>
      </w:pPr>
      <w:r w:rsidRPr="00624D83">
        <w:rPr>
          <w:color w:val="000000" w:themeColor="text1"/>
          <w:sz w:val="24"/>
        </w:rPr>
        <w:t>There is a column name</w:t>
      </w:r>
      <w:r w:rsidR="00E1586C">
        <w:rPr>
          <w:color w:val="000000" w:themeColor="text1"/>
          <w:sz w:val="24"/>
        </w:rPr>
        <w:t>d</w:t>
      </w:r>
      <w:r w:rsidRPr="00624D83">
        <w:rPr>
          <w:color w:val="000000" w:themeColor="text1"/>
          <w:sz w:val="24"/>
        </w:rPr>
        <w:t xml:space="preserve"> “</w:t>
      </w:r>
      <w:r w:rsidRPr="00624D83">
        <w:rPr>
          <w:rFonts w:ascii="Arial" w:hAnsi="Arial" w:cs="Arial"/>
          <w:b/>
          <w:bCs/>
          <w:i/>
          <w:color w:val="222222"/>
          <w:sz w:val="20"/>
          <w:szCs w:val="20"/>
          <w:shd w:val="clear" w:color="auto" w:fill="F6F7FB"/>
        </w:rPr>
        <w:t>Total time taken to assign labour wing (in Hrs.)</w:t>
      </w:r>
      <w:r w:rsidRPr="00624D83">
        <w:rPr>
          <w:color w:val="000000" w:themeColor="text1"/>
          <w:sz w:val="24"/>
        </w:rPr>
        <w:t xml:space="preserve">” </w:t>
      </w:r>
      <w:r w:rsidR="00E1586C">
        <w:rPr>
          <w:color w:val="000000" w:themeColor="text1"/>
          <w:sz w:val="24"/>
        </w:rPr>
        <w:t xml:space="preserve">to </w:t>
      </w:r>
      <w:r w:rsidRPr="00624D83">
        <w:rPr>
          <w:color w:val="000000" w:themeColor="text1"/>
          <w:sz w:val="24"/>
        </w:rPr>
        <w:t>represent total hours</w:t>
      </w:r>
      <w:r w:rsidR="002D2E4C">
        <w:rPr>
          <w:color w:val="000000" w:themeColor="text1"/>
          <w:sz w:val="24"/>
        </w:rPr>
        <w:t xml:space="preserve"> (</w:t>
      </w:r>
      <w:r w:rsidR="002D2E4C" w:rsidRPr="00732129">
        <w:rPr>
          <w:i/>
          <w:color w:val="FF0000"/>
          <w:sz w:val="24"/>
        </w:rPr>
        <w:t xml:space="preserve">excluded </w:t>
      </w:r>
      <w:r w:rsidR="00732129">
        <w:rPr>
          <w:i/>
          <w:color w:val="FF0000"/>
          <w:sz w:val="24"/>
        </w:rPr>
        <w:t>Gazetted</w:t>
      </w:r>
      <w:r w:rsidR="002D2E4C" w:rsidRPr="00732129">
        <w:rPr>
          <w:i/>
          <w:color w:val="FF0000"/>
          <w:sz w:val="24"/>
        </w:rPr>
        <w:t xml:space="preserve"> Holidays &amp; Weekends</w:t>
      </w:r>
      <w:r w:rsidR="002D2E4C">
        <w:rPr>
          <w:color w:val="000000" w:themeColor="text1"/>
          <w:sz w:val="24"/>
        </w:rPr>
        <w:t>)</w:t>
      </w:r>
      <w:r w:rsidRPr="00624D83">
        <w:rPr>
          <w:color w:val="000000" w:themeColor="text1"/>
          <w:sz w:val="24"/>
        </w:rPr>
        <w:t xml:space="preserve"> taken by</w:t>
      </w:r>
      <w:r w:rsidR="002D2E4C">
        <w:rPr>
          <w:color w:val="000000" w:themeColor="text1"/>
          <w:sz w:val="24"/>
        </w:rPr>
        <w:t xml:space="preserve"> factory wing</w:t>
      </w:r>
      <w:r w:rsidRPr="00624D83">
        <w:rPr>
          <w:color w:val="000000" w:themeColor="text1"/>
          <w:sz w:val="24"/>
        </w:rPr>
        <w:t xml:space="preserve"> officials to assigned inspection to labour inspectors. </w:t>
      </w:r>
    </w:p>
    <w:p w:rsidR="00283270" w:rsidRPr="00732129" w:rsidRDefault="00624D83" w:rsidP="00732129">
      <w:pPr>
        <w:pStyle w:val="ListParagraph"/>
        <w:numPr>
          <w:ilvl w:val="0"/>
          <w:numId w:val="1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If the inspections are assigned to inspectors, then </w:t>
      </w:r>
      <w:r w:rsidR="00F51148">
        <w:rPr>
          <w:color w:val="000000" w:themeColor="text1"/>
          <w:sz w:val="24"/>
        </w:rPr>
        <w:t>“</w:t>
      </w:r>
      <w:r w:rsidRPr="00D3639F">
        <w:rPr>
          <w:b/>
          <w:i/>
          <w:color w:val="009900"/>
          <w:sz w:val="24"/>
        </w:rPr>
        <w:t>Start Process Inspection</w:t>
      </w:r>
      <w:r w:rsidR="00D3639F">
        <w:rPr>
          <w:b/>
          <w:i/>
          <w:color w:val="000000" w:themeColor="text1"/>
          <w:sz w:val="24"/>
        </w:rPr>
        <w:t xml:space="preserve">” </w:t>
      </w:r>
      <w:r w:rsidR="00D3639F">
        <w:rPr>
          <w:color w:val="000000" w:themeColor="text1"/>
          <w:sz w:val="24"/>
        </w:rPr>
        <w:t>Button</w:t>
      </w:r>
      <w:r>
        <w:rPr>
          <w:color w:val="000000" w:themeColor="text1"/>
          <w:sz w:val="24"/>
        </w:rPr>
        <w:t xml:space="preserve"> is showing. </w:t>
      </w:r>
      <w:r w:rsidR="00D3639F">
        <w:rPr>
          <w:color w:val="000000" w:themeColor="text1"/>
          <w:sz w:val="24"/>
        </w:rPr>
        <w:t>And if the inspection are pending to</w:t>
      </w:r>
      <w:r w:rsidR="00E1586C">
        <w:rPr>
          <w:color w:val="000000" w:themeColor="text1"/>
          <w:sz w:val="24"/>
        </w:rPr>
        <w:t xml:space="preserve"> be</w:t>
      </w:r>
      <w:r w:rsidR="00D3639F">
        <w:rPr>
          <w:color w:val="000000" w:themeColor="text1"/>
          <w:sz w:val="24"/>
        </w:rPr>
        <w:t xml:space="preserve"> assign</w:t>
      </w:r>
      <w:r w:rsidR="00E1586C">
        <w:rPr>
          <w:color w:val="000000" w:themeColor="text1"/>
          <w:sz w:val="24"/>
        </w:rPr>
        <w:t>ed</w:t>
      </w:r>
      <w:r w:rsidR="00D3639F">
        <w:rPr>
          <w:color w:val="000000" w:themeColor="text1"/>
          <w:sz w:val="24"/>
        </w:rPr>
        <w:t xml:space="preserve"> then “</w:t>
      </w:r>
      <w:r w:rsidR="00D3639F" w:rsidRPr="00D3639F">
        <w:rPr>
          <w:b/>
          <w:i/>
          <w:color w:val="00B0F0"/>
          <w:sz w:val="24"/>
        </w:rPr>
        <w:t xml:space="preserve">Start Assign Inspections </w:t>
      </w:r>
      <w:proofErr w:type="gramStart"/>
      <w:r w:rsidR="00D3639F" w:rsidRPr="00D3639F">
        <w:rPr>
          <w:b/>
          <w:i/>
          <w:color w:val="00B0F0"/>
          <w:sz w:val="24"/>
        </w:rPr>
        <w:t>To</w:t>
      </w:r>
      <w:proofErr w:type="gramEnd"/>
      <w:r w:rsidR="00D3639F" w:rsidRPr="00D3639F">
        <w:rPr>
          <w:b/>
          <w:i/>
          <w:color w:val="00B0F0"/>
          <w:sz w:val="24"/>
        </w:rPr>
        <w:t xml:space="preserve"> Labour Wing</w:t>
      </w:r>
      <w:r w:rsidR="00D3639F">
        <w:rPr>
          <w:color w:val="000000" w:themeColor="text1"/>
          <w:sz w:val="24"/>
        </w:rPr>
        <w:t xml:space="preserve">” Button is showing. Please refer the above snapshot for the same. </w:t>
      </w:r>
    </w:p>
    <w:p w:rsidR="00D3639F" w:rsidRDefault="00D3639F" w:rsidP="00283270">
      <w:pPr>
        <w:ind w:firstLine="360"/>
        <w:rPr>
          <w:sz w:val="24"/>
        </w:rPr>
      </w:pPr>
      <w:r w:rsidRPr="00283270">
        <w:rPr>
          <w:b/>
          <w:color w:val="00B050"/>
          <w:sz w:val="32"/>
        </w:rPr>
        <w:t>2.</w:t>
      </w:r>
      <w:r w:rsidRPr="00283270">
        <w:rPr>
          <w:color w:val="00B050"/>
          <w:sz w:val="32"/>
        </w:rPr>
        <w:t xml:space="preserve"> </w:t>
      </w:r>
      <w:r w:rsidR="00AD115A" w:rsidRPr="00283270">
        <w:rPr>
          <w:color w:val="00B050"/>
          <w:sz w:val="32"/>
        </w:rPr>
        <w:t xml:space="preserve"> </w:t>
      </w:r>
      <w:r>
        <w:rPr>
          <w:color w:val="000000" w:themeColor="text1"/>
          <w:sz w:val="24"/>
        </w:rPr>
        <w:t>On Click of “</w:t>
      </w:r>
      <w:r w:rsidRPr="00D3639F">
        <w:rPr>
          <w:b/>
          <w:i/>
          <w:color w:val="00B0F0"/>
          <w:sz w:val="24"/>
        </w:rPr>
        <w:t xml:space="preserve">Start Assign Inspections </w:t>
      </w:r>
      <w:proofErr w:type="gramStart"/>
      <w:r w:rsidRPr="00D3639F">
        <w:rPr>
          <w:b/>
          <w:i/>
          <w:color w:val="00B0F0"/>
          <w:sz w:val="24"/>
        </w:rPr>
        <w:t>To</w:t>
      </w:r>
      <w:proofErr w:type="gramEnd"/>
      <w:r w:rsidRPr="00D3639F">
        <w:rPr>
          <w:b/>
          <w:i/>
          <w:color w:val="00B0F0"/>
          <w:sz w:val="24"/>
        </w:rPr>
        <w:t xml:space="preserve"> Labour Wing</w:t>
      </w:r>
      <w:r>
        <w:rPr>
          <w:b/>
          <w:i/>
          <w:sz w:val="24"/>
        </w:rPr>
        <w:t>”</w:t>
      </w:r>
      <w:r>
        <w:rPr>
          <w:b/>
          <w:i/>
          <w:color w:val="00B0F0"/>
          <w:sz w:val="24"/>
        </w:rPr>
        <w:t xml:space="preserve"> </w:t>
      </w:r>
      <w:r>
        <w:rPr>
          <w:sz w:val="24"/>
        </w:rPr>
        <w:t>It will redirect to Inspection confirmation page.</w:t>
      </w:r>
    </w:p>
    <w:p w:rsidR="00D3639F" w:rsidRDefault="00E1586C" w:rsidP="00D3639F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The </w:t>
      </w:r>
      <w:r w:rsidR="00D3639F" w:rsidRPr="00D3639F">
        <w:rPr>
          <w:sz w:val="24"/>
        </w:rPr>
        <w:t>Inspection confirmation page shows that the total Factories along with their Name &amp; Address</w:t>
      </w:r>
      <w:r>
        <w:rPr>
          <w:sz w:val="24"/>
        </w:rPr>
        <w:t xml:space="preserve"> were randomized and allotted to </w:t>
      </w:r>
      <w:r w:rsidR="00D3639F" w:rsidRPr="00D3639F">
        <w:rPr>
          <w:sz w:val="24"/>
        </w:rPr>
        <w:t>one official.</w:t>
      </w:r>
    </w:p>
    <w:p w:rsidR="00AD115A" w:rsidRPr="00283270" w:rsidRDefault="00D3639F" w:rsidP="00283270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Inspection-Status column show the current status of Factory weather it is Assigned or UnAssigned.</w:t>
      </w:r>
    </w:p>
    <w:p w:rsidR="00AD115A" w:rsidRPr="002F0CD7" w:rsidRDefault="00D3639F" w:rsidP="00D3639F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76DFC33C" wp14:editId="37492215">
            <wp:extent cx="7448549" cy="3365500"/>
            <wp:effectExtent l="190500" t="190500" r="191135" b="1968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66734" cy="33737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5339D" w:rsidRPr="00283270" w:rsidRDefault="00AD115A" w:rsidP="00283270">
      <w:pPr>
        <w:ind w:firstLine="142"/>
        <w:rPr>
          <w:sz w:val="24"/>
        </w:rPr>
      </w:pPr>
      <w:r w:rsidRPr="00283270">
        <w:rPr>
          <w:b/>
          <w:color w:val="00B050"/>
          <w:sz w:val="32"/>
        </w:rPr>
        <w:t>3.</w:t>
      </w:r>
      <w:r w:rsidRPr="00283270">
        <w:rPr>
          <w:color w:val="00B050"/>
          <w:sz w:val="32"/>
        </w:rPr>
        <w:t xml:space="preserve"> </w:t>
      </w:r>
      <w:r w:rsidRPr="0005339D">
        <w:rPr>
          <w:sz w:val="24"/>
        </w:rPr>
        <w:t>On Click</w:t>
      </w:r>
      <w:r w:rsidR="00E1586C">
        <w:rPr>
          <w:sz w:val="24"/>
        </w:rPr>
        <w:t>ing the</w:t>
      </w:r>
      <w:r w:rsidRPr="0005339D">
        <w:rPr>
          <w:sz w:val="24"/>
        </w:rPr>
        <w:t xml:space="preserve"> Assign Button, a popup is showing along with the inspector’s details. Officer can Allotted the particular </w:t>
      </w:r>
      <w:r w:rsidR="00283270">
        <w:rPr>
          <w:sz w:val="24"/>
        </w:rPr>
        <w:t xml:space="preserve">            </w:t>
      </w:r>
      <w:r w:rsidRPr="0005339D">
        <w:rPr>
          <w:sz w:val="24"/>
        </w:rPr>
        <w:t>inspector to whom that Esta</w:t>
      </w:r>
      <w:r w:rsidR="00E1586C">
        <w:rPr>
          <w:sz w:val="24"/>
        </w:rPr>
        <w:t>blishment (Factory) is belong</w:t>
      </w:r>
      <w:r w:rsidRPr="0005339D">
        <w:rPr>
          <w:sz w:val="24"/>
        </w:rPr>
        <w:t xml:space="preserve"> (as per the jurisdictions) to process the inspection. </w:t>
      </w:r>
      <w:r w:rsidRPr="0005339D">
        <w:rPr>
          <w:sz w:val="24"/>
        </w:rPr>
        <w:br/>
      </w:r>
      <w:r w:rsidR="0005339D">
        <w:rPr>
          <w:noProof/>
        </w:rPr>
        <w:drawing>
          <wp:inline distT="0" distB="0" distL="0" distR="0" wp14:anchorId="53D1A3BC" wp14:editId="2C8343F5">
            <wp:extent cx="7410450" cy="3194050"/>
            <wp:effectExtent l="190500" t="190500" r="190500" b="1968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26714" cy="3201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5339D" w:rsidRDefault="00AD115A" w:rsidP="0005339D">
      <w:pPr>
        <w:pStyle w:val="ListParagraph"/>
        <w:numPr>
          <w:ilvl w:val="0"/>
          <w:numId w:val="8"/>
        </w:numPr>
        <w:rPr>
          <w:sz w:val="24"/>
        </w:rPr>
      </w:pPr>
      <w:r w:rsidRPr="0005339D">
        <w:rPr>
          <w:sz w:val="24"/>
        </w:rPr>
        <w:t xml:space="preserve">Once the Inspections of that Factory is assigned successfully, </w:t>
      </w:r>
      <w:r w:rsidR="00E1586C">
        <w:rPr>
          <w:sz w:val="24"/>
        </w:rPr>
        <w:t>they</w:t>
      </w:r>
      <w:r w:rsidRPr="0005339D">
        <w:rPr>
          <w:sz w:val="24"/>
        </w:rPr>
        <w:t xml:space="preserve"> will show on the </w:t>
      </w:r>
      <w:r w:rsidRPr="0005339D">
        <w:rPr>
          <w:b/>
          <w:sz w:val="24"/>
        </w:rPr>
        <w:t>Inspection Confirmation Dashboard</w:t>
      </w:r>
      <w:r w:rsidRPr="0005339D">
        <w:rPr>
          <w:sz w:val="24"/>
        </w:rPr>
        <w:t>. Please see the below snapshot for the same.</w:t>
      </w:r>
    </w:p>
    <w:p w:rsidR="00513194" w:rsidRDefault="0005339D" w:rsidP="00283270">
      <w:pPr>
        <w:pStyle w:val="ListParagraph"/>
        <w:numPr>
          <w:ilvl w:val="0"/>
          <w:numId w:val="8"/>
        </w:numPr>
        <w:ind w:left="0" w:firstLine="360"/>
        <w:rPr>
          <w:sz w:val="24"/>
        </w:rPr>
      </w:pPr>
      <w:r w:rsidRPr="00283270">
        <w:rPr>
          <w:sz w:val="24"/>
        </w:rPr>
        <w:t>Here Re-Assigned Button is showing for in</w:t>
      </w:r>
      <w:r w:rsidR="00C93A91" w:rsidRPr="00283270">
        <w:rPr>
          <w:sz w:val="24"/>
        </w:rPr>
        <w:t xml:space="preserve"> </w:t>
      </w:r>
      <w:r w:rsidRPr="00283270">
        <w:rPr>
          <w:sz w:val="24"/>
        </w:rPr>
        <w:t xml:space="preserve">case officers assigned to wrong inspectors. </w:t>
      </w:r>
    </w:p>
    <w:p w:rsidR="00D3639F" w:rsidRPr="00283270" w:rsidRDefault="0005339D" w:rsidP="00283270">
      <w:pPr>
        <w:pStyle w:val="ListParagraph"/>
        <w:numPr>
          <w:ilvl w:val="0"/>
          <w:numId w:val="8"/>
        </w:numPr>
        <w:ind w:left="0" w:firstLine="360"/>
        <w:rPr>
          <w:sz w:val="24"/>
        </w:rPr>
      </w:pPr>
      <w:r w:rsidRPr="00283270">
        <w:rPr>
          <w:sz w:val="24"/>
        </w:rPr>
        <w:lastRenderedPageBreak/>
        <w:t>Once officer assigned all the inspections to respective inspectors, then the lock inspection button is showing automatically.</w:t>
      </w:r>
      <w:r w:rsidR="00AD115A" w:rsidRPr="00283270">
        <w:rPr>
          <w:sz w:val="24"/>
        </w:rPr>
        <w:br/>
      </w:r>
      <w:r w:rsidR="00AD115A">
        <w:rPr>
          <w:noProof/>
        </w:rPr>
        <w:drawing>
          <wp:inline distT="0" distB="0" distL="0" distR="0" wp14:anchorId="6034395A" wp14:editId="4E8924B6">
            <wp:extent cx="7377292" cy="3029447"/>
            <wp:effectExtent l="190500" t="190500" r="186055" b="1905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77292" cy="30294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83270" w:rsidRDefault="0005339D" w:rsidP="00283270">
      <w:pPr>
        <w:ind w:left="360"/>
        <w:rPr>
          <w:color w:val="000000" w:themeColor="text1"/>
          <w:sz w:val="24"/>
        </w:rPr>
      </w:pPr>
      <w:r w:rsidRPr="00513194">
        <w:rPr>
          <w:b/>
          <w:color w:val="00B050"/>
          <w:sz w:val="32"/>
        </w:rPr>
        <w:t xml:space="preserve">4. </w:t>
      </w:r>
      <w:r w:rsidR="00E1586C">
        <w:rPr>
          <w:color w:val="000000" w:themeColor="text1"/>
          <w:sz w:val="24"/>
        </w:rPr>
        <w:t>After Assigning and locking</w:t>
      </w:r>
      <w:r w:rsidRPr="00283270">
        <w:rPr>
          <w:color w:val="000000" w:themeColor="text1"/>
          <w:sz w:val="24"/>
        </w:rPr>
        <w:t xml:space="preserve"> all the inspections, it will </w:t>
      </w:r>
      <w:r w:rsidR="00E1586C">
        <w:rPr>
          <w:color w:val="000000" w:themeColor="text1"/>
          <w:sz w:val="24"/>
        </w:rPr>
        <w:t xml:space="preserve">be </w:t>
      </w:r>
      <w:r w:rsidRPr="00283270">
        <w:rPr>
          <w:color w:val="000000" w:themeColor="text1"/>
          <w:sz w:val="24"/>
        </w:rPr>
        <w:t>redirected to “</w:t>
      </w:r>
      <w:r w:rsidRPr="00283270">
        <w:rPr>
          <w:b/>
          <w:color w:val="000000" w:themeColor="text1"/>
          <w:sz w:val="24"/>
        </w:rPr>
        <w:t>Inspection Process Dashboard”</w:t>
      </w:r>
      <w:r w:rsidR="00BB7795" w:rsidRPr="00283270">
        <w:rPr>
          <w:b/>
          <w:color w:val="000000" w:themeColor="text1"/>
          <w:sz w:val="24"/>
        </w:rPr>
        <w:t xml:space="preserve">. </w:t>
      </w:r>
      <w:r w:rsidR="00BB7795" w:rsidRPr="00283270">
        <w:rPr>
          <w:color w:val="000000" w:themeColor="text1"/>
          <w:sz w:val="24"/>
        </w:rPr>
        <w:t>Here officials can see all the inspections details.</w:t>
      </w:r>
    </w:p>
    <w:p w:rsidR="00283270" w:rsidRDefault="00BB7795" w:rsidP="00283270">
      <w:pPr>
        <w:pStyle w:val="ListParagraph"/>
        <w:numPr>
          <w:ilvl w:val="0"/>
          <w:numId w:val="10"/>
        </w:numPr>
        <w:rPr>
          <w:color w:val="000000" w:themeColor="text1"/>
          <w:sz w:val="24"/>
        </w:rPr>
      </w:pPr>
      <w:r w:rsidRPr="00283270">
        <w:rPr>
          <w:color w:val="000000" w:themeColor="text1"/>
          <w:sz w:val="24"/>
        </w:rPr>
        <w:t>In this dashboard</w:t>
      </w:r>
      <w:r w:rsidR="00E1586C">
        <w:rPr>
          <w:color w:val="000000" w:themeColor="text1"/>
          <w:sz w:val="24"/>
        </w:rPr>
        <w:t>,</w:t>
      </w:r>
      <w:r w:rsidRPr="00283270">
        <w:rPr>
          <w:color w:val="000000" w:themeColor="text1"/>
          <w:sz w:val="24"/>
        </w:rPr>
        <w:t xml:space="preserve"> officers can see the inspections details of both. If inspector filled</w:t>
      </w:r>
      <w:r w:rsidR="00E1586C">
        <w:rPr>
          <w:color w:val="000000" w:themeColor="text1"/>
          <w:sz w:val="24"/>
        </w:rPr>
        <w:t xml:space="preserve"> out</w:t>
      </w:r>
      <w:r w:rsidRPr="00283270">
        <w:rPr>
          <w:color w:val="000000" w:themeColor="text1"/>
          <w:sz w:val="24"/>
        </w:rPr>
        <w:t xml:space="preserve"> the inspection then the details show in the column name</w:t>
      </w:r>
      <w:r w:rsidR="00183EA1">
        <w:rPr>
          <w:color w:val="000000" w:themeColor="text1"/>
          <w:sz w:val="24"/>
        </w:rPr>
        <w:t>d</w:t>
      </w:r>
      <w:r w:rsidRPr="00283270">
        <w:rPr>
          <w:color w:val="000000" w:themeColor="text1"/>
          <w:sz w:val="24"/>
        </w:rPr>
        <w:t xml:space="preserve"> “</w:t>
      </w:r>
      <w:r w:rsidRPr="00283270">
        <w:rPr>
          <w:rFonts w:ascii="Arial" w:hAnsi="Arial" w:cs="Arial"/>
          <w:b/>
          <w:bCs/>
          <w:i/>
          <w:color w:val="222222"/>
          <w:sz w:val="20"/>
          <w:szCs w:val="20"/>
          <w:shd w:val="clear" w:color="auto" w:fill="FCF3CF"/>
        </w:rPr>
        <w:t>Labour -Wing</w:t>
      </w:r>
      <w:r w:rsidRPr="00283270">
        <w:rPr>
          <w:color w:val="000000" w:themeColor="text1"/>
          <w:sz w:val="24"/>
        </w:rPr>
        <w:t xml:space="preserve">” along with the total time taken. </w:t>
      </w:r>
    </w:p>
    <w:p w:rsidR="00E1586C" w:rsidRDefault="00BB7795" w:rsidP="00283270">
      <w:pPr>
        <w:pStyle w:val="ListParagraph"/>
        <w:numPr>
          <w:ilvl w:val="0"/>
          <w:numId w:val="10"/>
        </w:numPr>
        <w:ind w:left="426" w:firstLine="294"/>
        <w:rPr>
          <w:color w:val="000000" w:themeColor="text1"/>
          <w:sz w:val="24"/>
        </w:rPr>
      </w:pPr>
      <w:r w:rsidRPr="00283270">
        <w:rPr>
          <w:color w:val="000000" w:themeColor="text1"/>
          <w:sz w:val="24"/>
        </w:rPr>
        <w:t>This dashboard is showing to both ADF/DDF &amp; Inspector. They can see the details</w:t>
      </w:r>
      <w:r w:rsidR="00BB17B5" w:rsidRPr="00283270">
        <w:rPr>
          <w:color w:val="000000" w:themeColor="text1"/>
          <w:sz w:val="24"/>
        </w:rPr>
        <w:t xml:space="preserve"> like</w:t>
      </w:r>
      <w:r w:rsidRPr="00283270">
        <w:rPr>
          <w:color w:val="000000" w:themeColor="text1"/>
          <w:sz w:val="24"/>
        </w:rPr>
        <w:t xml:space="preserve"> total ti</w:t>
      </w:r>
      <w:r w:rsidR="00183EA1">
        <w:rPr>
          <w:color w:val="000000" w:themeColor="text1"/>
          <w:sz w:val="24"/>
        </w:rPr>
        <w:t>me taken by ADF/DDF to assign</w:t>
      </w:r>
      <w:r w:rsidRPr="00283270">
        <w:rPr>
          <w:color w:val="000000" w:themeColor="text1"/>
          <w:sz w:val="24"/>
        </w:rPr>
        <w:t xml:space="preserve"> the inspection and total time taken by the inspectors to process the inspections.</w:t>
      </w:r>
    </w:p>
    <w:p w:rsidR="00C93A91" w:rsidRPr="00283270" w:rsidRDefault="00BB7795" w:rsidP="00E1586C">
      <w:pPr>
        <w:pStyle w:val="ListParagraph"/>
        <w:ind w:left="142" w:firstLine="578"/>
        <w:rPr>
          <w:color w:val="000000" w:themeColor="text1"/>
          <w:sz w:val="24"/>
        </w:rPr>
      </w:pPr>
      <w:r w:rsidRPr="00283270">
        <w:rPr>
          <w:color w:val="000000" w:themeColor="text1"/>
          <w:sz w:val="24"/>
        </w:rPr>
        <w:br/>
      </w:r>
      <w:r w:rsidRPr="00283270">
        <w:rPr>
          <w:b/>
          <w:color w:val="000000" w:themeColor="text1"/>
          <w:sz w:val="24"/>
        </w:rPr>
        <w:t xml:space="preserve">ADF/DDF Dashboard - </w:t>
      </w:r>
      <w:r w:rsidRPr="00283270">
        <w:rPr>
          <w:color w:val="000000" w:themeColor="text1"/>
          <w:sz w:val="24"/>
        </w:rPr>
        <w:br/>
      </w:r>
      <w:r>
        <w:rPr>
          <w:noProof/>
        </w:rPr>
        <w:drawing>
          <wp:inline distT="0" distB="0" distL="0" distR="0" wp14:anchorId="5D9E5AD8" wp14:editId="1F0FFF37">
            <wp:extent cx="7162799" cy="2647950"/>
            <wp:effectExtent l="190500" t="190500" r="191135" b="1905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62799" cy="2647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41FCF" w:rsidRPr="00283270">
        <w:rPr>
          <w:color w:val="000000" w:themeColor="text1"/>
          <w:sz w:val="24"/>
        </w:rPr>
        <w:br/>
      </w:r>
      <w:r w:rsidR="00C93A91" w:rsidRPr="00283270">
        <w:rPr>
          <w:color w:val="000000" w:themeColor="text1"/>
          <w:sz w:val="24"/>
        </w:rPr>
        <w:lastRenderedPageBreak/>
        <w:br/>
      </w:r>
      <w:r w:rsidR="00C93A91" w:rsidRPr="00513194">
        <w:rPr>
          <w:b/>
          <w:color w:val="00B050"/>
          <w:sz w:val="32"/>
        </w:rPr>
        <w:t xml:space="preserve">5. </w:t>
      </w:r>
      <w:r w:rsidR="00C93A91" w:rsidRPr="00283270">
        <w:rPr>
          <w:color w:val="000000" w:themeColor="text1"/>
          <w:sz w:val="24"/>
        </w:rPr>
        <w:t>On click</w:t>
      </w:r>
      <w:r w:rsidR="00183EA1">
        <w:rPr>
          <w:color w:val="000000" w:themeColor="text1"/>
          <w:sz w:val="24"/>
        </w:rPr>
        <w:t>ing the</w:t>
      </w:r>
      <w:r w:rsidR="00C93A91" w:rsidRPr="00283270">
        <w:rPr>
          <w:color w:val="000000" w:themeColor="text1"/>
          <w:sz w:val="24"/>
        </w:rPr>
        <w:t xml:space="preserve"> “</w:t>
      </w:r>
      <w:r w:rsidR="00C93A91" w:rsidRPr="00283270">
        <w:rPr>
          <w:b/>
          <w:i/>
          <w:color w:val="00B0F0"/>
          <w:sz w:val="24"/>
        </w:rPr>
        <w:t>Start Filling Inspection Performa</w:t>
      </w:r>
      <w:r w:rsidR="00C93A91" w:rsidRPr="00283270">
        <w:rPr>
          <w:color w:val="000000" w:themeColor="text1"/>
          <w:sz w:val="24"/>
        </w:rPr>
        <w:t>” button, it will redirect to establishment operational status dashboard</w:t>
      </w:r>
      <w:r w:rsidR="00641FCF" w:rsidRPr="00283270">
        <w:rPr>
          <w:color w:val="000000" w:themeColor="text1"/>
          <w:sz w:val="24"/>
        </w:rPr>
        <w:t>.</w:t>
      </w:r>
    </w:p>
    <w:p w:rsidR="00641FCF" w:rsidRDefault="00C93A91" w:rsidP="00641FCF">
      <w:pPr>
        <w:pStyle w:val="ListParagraph"/>
        <w:numPr>
          <w:ilvl w:val="0"/>
          <w:numId w:val="9"/>
        </w:numPr>
        <w:rPr>
          <w:color w:val="000000" w:themeColor="text1"/>
          <w:sz w:val="24"/>
        </w:rPr>
      </w:pPr>
      <w:r w:rsidRPr="00641FCF">
        <w:rPr>
          <w:color w:val="000000" w:themeColor="text1"/>
          <w:sz w:val="24"/>
        </w:rPr>
        <w:t>Here</w:t>
      </w:r>
      <w:r w:rsidR="00183EA1">
        <w:rPr>
          <w:color w:val="000000" w:themeColor="text1"/>
          <w:sz w:val="24"/>
        </w:rPr>
        <w:t>, the</w:t>
      </w:r>
      <w:r w:rsidRPr="00641FCF">
        <w:rPr>
          <w:color w:val="000000" w:themeColor="text1"/>
          <w:sz w:val="24"/>
        </w:rPr>
        <w:t xml:space="preserve"> </w:t>
      </w:r>
      <w:r w:rsidR="004F3A2C" w:rsidRPr="00641FCF">
        <w:rPr>
          <w:color w:val="000000" w:themeColor="text1"/>
          <w:sz w:val="24"/>
        </w:rPr>
        <w:t>officers select</w:t>
      </w:r>
      <w:r w:rsidRPr="00641FCF">
        <w:rPr>
          <w:color w:val="000000" w:themeColor="text1"/>
          <w:sz w:val="24"/>
        </w:rPr>
        <w:t xml:space="preserve"> the “</w:t>
      </w:r>
      <w:r w:rsidRPr="00641FCF">
        <w:rPr>
          <w:b/>
          <w:color w:val="000000" w:themeColor="text1"/>
          <w:sz w:val="24"/>
        </w:rPr>
        <w:t>Factory Operational Status</w:t>
      </w:r>
      <w:r w:rsidRPr="00641FCF">
        <w:rPr>
          <w:color w:val="000000" w:themeColor="text1"/>
          <w:sz w:val="24"/>
        </w:rPr>
        <w:t>” If the Factory is currently operational</w:t>
      </w:r>
      <w:r w:rsidR="00183EA1">
        <w:rPr>
          <w:color w:val="000000" w:themeColor="text1"/>
          <w:sz w:val="24"/>
        </w:rPr>
        <w:t>,</w:t>
      </w:r>
      <w:r w:rsidRPr="00641FCF">
        <w:rPr>
          <w:color w:val="000000" w:themeColor="text1"/>
          <w:sz w:val="24"/>
        </w:rPr>
        <w:t xml:space="preserve"> then only button for “</w:t>
      </w:r>
      <w:r w:rsidRPr="00641FCF">
        <w:rPr>
          <w:b/>
          <w:i/>
          <w:color w:val="00B050"/>
          <w:sz w:val="24"/>
        </w:rPr>
        <w:t>Start Filling Inspection Performa</w:t>
      </w:r>
      <w:r w:rsidRPr="00641FCF">
        <w:rPr>
          <w:color w:val="000000" w:themeColor="text1"/>
          <w:sz w:val="24"/>
        </w:rPr>
        <w:t xml:space="preserve">” is enabled. </w:t>
      </w:r>
    </w:p>
    <w:p w:rsidR="00641FCF" w:rsidRDefault="00C93A91" w:rsidP="00641FCF">
      <w:pPr>
        <w:pStyle w:val="ListParagraph"/>
        <w:numPr>
          <w:ilvl w:val="0"/>
          <w:numId w:val="9"/>
        </w:numPr>
        <w:rPr>
          <w:color w:val="000000" w:themeColor="text1"/>
          <w:sz w:val="24"/>
        </w:rPr>
      </w:pPr>
      <w:r w:rsidRPr="00641FCF">
        <w:rPr>
          <w:color w:val="000000" w:themeColor="text1"/>
          <w:sz w:val="24"/>
        </w:rPr>
        <w:t xml:space="preserve"> If the Factory status is not currently operational, then officer can provide the details like “Inspection Date”, “Establishment Type”, “Factory De-Register No” and “Remarks” and submit the inspections.</w:t>
      </w:r>
    </w:p>
    <w:p w:rsidR="004E5986" w:rsidRPr="004E5986" w:rsidRDefault="00641FCF" w:rsidP="004E5986">
      <w:pPr>
        <w:pStyle w:val="ListParagraph"/>
        <w:numPr>
          <w:ilvl w:val="0"/>
          <w:numId w:val="9"/>
        </w:numPr>
        <w:rPr>
          <w:color w:val="000000" w:themeColor="text1"/>
          <w:sz w:val="24"/>
        </w:rPr>
      </w:pPr>
      <w:r w:rsidRPr="004E5986">
        <w:rPr>
          <w:color w:val="000000" w:themeColor="text1"/>
          <w:sz w:val="24"/>
        </w:rPr>
        <w:t>On-click</w:t>
      </w:r>
      <w:r w:rsidR="00183EA1">
        <w:rPr>
          <w:color w:val="000000" w:themeColor="text1"/>
          <w:sz w:val="24"/>
        </w:rPr>
        <w:t>ing</w:t>
      </w:r>
      <w:r w:rsidRPr="004E5986">
        <w:rPr>
          <w:color w:val="000000" w:themeColor="text1"/>
          <w:sz w:val="24"/>
        </w:rPr>
        <w:t xml:space="preserve"> on “</w:t>
      </w:r>
      <w:r w:rsidRPr="004E5986">
        <w:rPr>
          <w:b/>
          <w:i/>
          <w:color w:val="00B050"/>
          <w:sz w:val="24"/>
        </w:rPr>
        <w:t>Start Filling Inspection Performa</w:t>
      </w:r>
      <w:r w:rsidRPr="004E5986">
        <w:rPr>
          <w:color w:val="000000" w:themeColor="text1"/>
          <w:sz w:val="24"/>
        </w:rPr>
        <w:t>” it will redirect to the Factory &amp; Labour inspection Performa page according to the officers. If ADF/DDF filling</w:t>
      </w:r>
      <w:r w:rsidR="00183EA1">
        <w:rPr>
          <w:color w:val="000000" w:themeColor="text1"/>
          <w:sz w:val="24"/>
        </w:rPr>
        <w:t xml:space="preserve"> out</w:t>
      </w:r>
      <w:r w:rsidRPr="004E5986">
        <w:rPr>
          <w:color w:val="000000" w:themeColor="text1"/>
          <w:sz w:val="24"/>
        </w:rPr>
        <w:t xml:space="preserve"> the inspections then he/she need to fill the Factory Inspection Performa and if the Labour Inspectors filling the inspections then he/she need to fill</w:t>
      </w:r>
      <w:r w:rsidR="00183EA1">
        <w:rPr>
          <w:color w:val="000000" w:themeColor="text1"/>
          <w:sz w:val="24"/>
        </w:rPr>
        <w:t xml:space="preserve"> out</w:t>
      </w:r>
      <w:r w:rsidRPr="004E5986">
        <w:rPr>
          <w:color w:val="000000" w:themeColor="text1"/>
          <w:sz w:val="24"/>
        </w:rPr>
        <w:t xml:space="preserve"> the Labour Inspection Performa. </w:t>
      </w:r>
    </w:p>
    <w:p w:rsidR="00183EA1" w:rsidRDefault="00641FCF" w:rsidP="00641FCF">
      <w:pPr>
        <w:rPr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71ACB7BC" wp14:editId="0A11A76E">
            <wp:extent cx="7378700" cy="3765550"/>
            <wp:effectExtent l="190500" t="190500" r="184150" b="1968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79741" cy="37660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83EA1" w:rsidRDefault="004E5986" w:rsidP="00183EA1">
      <w:pPr>
        <w:pStyle w:val="ListParagraph"/>
        <w:numPr>
          <w:ilvl w:val="0"/>
          <w:numId w:val="11"/>
        </w:numPr>
        <w:rPr>
          <w:color w:val="000000" w:themeColor="text1"/>
          <w:sz w:val="24"/>
        </w:rPr>
      </w:pPr>
      <w:r w:rsidRPr="00183EA1">
        <w:rPr>
          <w:color w:val="000000" w:themeColor="text1"/>
          <w:sz w:val="24"/>
        </w:rPr>
        <w:t xml:space="preserve">There is a stepper showing on the top of the page that shows total no of Performa pages. It will </w:t>
      </w:r>
      <w:r w:rsidR="004E7985" w:rsidRPr="00183EA1">
        <w:rPr>
          <w:color w:val="000000" w:themeColor="text1"/>
          <w:sz w:val="24"/>
        </w:rPr>
        <w:t>show</w:t>
      </w:r>
      <w:r w:rsidRPr="00183EA1">
        <w:rPr>
          <w:color w:val="000000" w:themeColor="text1"/>
          <w:sz w:val="24"/>
        </w:rPr>
        <w:t xml:space="preserve"> the steps of </w:t>
      </w:r>
      <w:r w:rsidR="00283270" w:rsidRPr="00183EA1">
        <w:rPr>
          <w:color w:val="000000" w:themeColor="text1"/>
          <w:sz w:val="24"/>
        </w:rPr>
        <w:t xml:space="preserve">    </w:t>
      </w:r>
      <w:r w:rsidR="004E7985" w:rsidRPr="00183EA1">
        <w:rPr>
          <w:color w:val="000000" w:themeColor="text1"/>
          <w:sz w:val="24"/>
        </w:rPr>
        <w:t>Performa</w:t>
      </w:r>
      <w:r w:rsidRPr="00183EA1">
        <w:rPr>
          <w:color w:val="000000" w:themeColor="text1"/>
          <w:sz w:val="24"/>
        </w:rPr>
        <w:t xml:space="preserve"> pages. If any page is filled</w:t>
      </w:r>
      <w:r w:rsidR="00183EA1" w:rsidRPr="00183EA1">
        <w:rPr>
          <w:color w:val="000000" w:themeColor="text1"/>
          <w:sz w:val="24"/>
        </w:rPr>
        <w:t>,</w:t>
      </w:r>
      <w:r w:rsidRPr="00183EA1">
        <w:rPr>
          <w:color w:val="000000" w:themeColor="text1"/>
          <w:sz w:val="24"/>
        </w:rPr>
        <w:t xml:space="preserve"> then their status is completed from “</w:t>
      </w:r>
      <w:r w:rsidRPr="00183EA1">
        <w:rPr>
          <w:b/>
          <w:color w:val="000000" w:themeColor="text1"/>
          <w:sz w:val="24"/>
        </w:rPr>
        <w:t>Pending</w:t>
      </w:r>
      <w:r w:rsidRPr="00183EA1">
        <w:rPr>
          <w:color w:val="000000" w:themeColor="text1"/>
          <w:sz w:val="24"/>
        </w:rPr>
        <w:t>” To “</w:t>
      </w:r>
      <w:r w:rsidRPr="00183EA1">
        <w:rPr>
          <w:b/>
          <w:color w:val="000000" w:themeColor="text1"/>
          <w:sz w:val="24"/>
        </w:rPr>
        <w:t>Filled</w:t>
      </w:r>
      <w:r w:rsidRPr="00183EA1">
        <w:rPr>
          <w:color w:val="000000" w:themeColor="text1"/>
          <w:sz w:val="24"/>
        </w:rPr>
        <w:t>”.  Officer can jump any page on click of “</w:t>
      </w:r>
      <w:r w:rsidRPr="00183EA1">
        <w:rPr>
          <w:b/>
          <w:color w:val="00B0F0"/>
          <w:sz w:val="24"/>
        </w:rPr>
        <w:t>Go to this step</w:t>
      </w:r>
      <w:r w:rsidRPr="00183EA1">
        <w:rPr>
          <w:color w:val="000000" w:themeColor="text1"/>
          <w:sz w:val="24"/>
        </w:rPr>
        <w:t xml:space="preserve">” button. </w:t>
      </w:r>
    </w:p>
    <w:p w:rsidR="004E7985" w:rsidRPr="00183EA1" w:rsidRDefault="004E7985" w:rsidP="00183EA1">
      <w:pPr>
        <w:pStyle w:val="ListParagraph"/>
        <w:numPr>
          <w:ilvl w:val="0"/>
          <w:numId w:val="11"/>
        </w:numPr>
        <w:rPr>
          <w:color w:val="000000" w:themeColor="text1"/>
          <w:sz w:val="24"/>
        </w:rPr>
      </w:pPr>
      <w:r w:rsidRPr="00183EA1">
        <w:rPr>
          <w:color w:val="000000" w:themeColor="text1"/>
          <w:sz w:val="24"/>
        </w:rPr>
        <w:t>Once all the Performa steps are completed, then “</w:t>
      </w:r>
      <w:r w:rsidRPr="00183EA1">
        <w:rPr>
          <w:b/>
          <w:color w:val="009900"/>
          <w:sz w:val="24"/>
        </w:rPr>
        <w:t>Lock Inspection”</w:t>
      </w:r>
      <w:r w:rsidRPr="00183EA1">
        <w:rPr>
          <w:color w:val="009900"/>
          <w:sz w:val="24"/>
        </w:rPr>
        <w:t xml:space="preserve"> </w:t>
      </w:r>
      <w:r w:rsidRPr="00183EA1">
        <w:rPr>
          <w:color w:val="000000" w:themeColor="text1"/>
          <w:sz w:val="24"/>
        </w:rPr>
        <w:t xml:space="preserve">button is appear automatically. </w:t>
      </w:r>
    </w:p>
    <w:p w:rsidR="00967EC9" w:rsidRDefault="004E7985" w:rsidP="00641FCF">
      <w:pPr>
        <w:rPr>
          <w:color w:val="000000" w:themeColor="text1"/>
          <w:sz w:val="24"/>
        </w:rPr>
      </w:pPr>
      <w:r>
        <w:rPr>
          <w:noProof/>
        </w:rPr>
        <w:lastRenderedPageBreak/>
        <w:drawing>
          <wp:inline distT="0" distB="0" distL="0" distR="0" wp14:anchorId="227F6186" wp14:editId="543D1657">
            <wp:extent cx="7521931" cy="2711394"/>
            <wp:effectExtent l="190500" t="190500" r="193675" b="1847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16906" cy="27095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4"/>
        </w:rPr>
        <w:br/>
      </w:r>
      <w:r>
        <w:rPr>
          <w:color w:val="000000" w:themeColor="text1"/>
          <w:sz w:val="24"/>
        </w:rPr>
        <w:br/>
      </w:r>
      <w:r w:rsidRPr="00513194">
        <w:rPr>
          <w:b/>
          <w:color w:val="00B050"/>
          <w:sz w:val="32"/>
        </w:rPr>
        <w:t>6.</w:t>
      </w:r>
      <w:r w:rsidRPr="00513194">
        <w:rPr>
          <w:color w:val="00B050"/>
          <w:sz w:val="28"/>
        </w:rPr>
        <w:t xml:space="preserve"> </w:t>
      </w:r>
      <w:r>
        <w:rPr>
          <w:color w:val="000000" w:themeColor="text1"/>
          <w:sz w:val="24"/>
        </w:rPr>
        <w:t>After lock the inspection it will redirected to the “</w:t>
      </w:r>
      <w:r w:rsidRPr="004E7985">
        <w:rPr>
          <w:b/>
          <w:i/>
          <w:color w:val="000000" w:themeColor="text1"/>
          <w:sz w:val="24"/>
        </w:rPr>
        <w:t>Process Inspection Dashboard</w:t>
      </w:r>
      <w:r w:rsidR="00283270">
        <w:rPr>
          <w:color w:val="000000" w:themeColor="text1"/>
          <w:sz w:val="24"/>
        </w:rPr>
        <w:t>”.</w:t>
      </w:r>
    </w:p>
    <w:p w:rsidR="00967EC9" w:rsidRDefault="00967EC9" w:rsidP="00967EC9">
      <w:pPr>
        <w:pStyle w:val="ListParagraph"/>
        <w:numPr>
          <w:ilvl w:val="0"/>
          <w:numId w:val="9"/>
        </w:numPr>
        <w:rPr>
          <w:color w:val="000000" w:themeColor="text1"/>
          <w:sz w:val="24"/>
        </w:rPr>
      </w:pPr>
      <w:r w:rsidRPr="00283270">
        <w:rPr>
          <w:color w:val="000000" w:themeColor="text1"/>
          <w:sz w:val="24"/>
        </w:rPr>
        <w:t>In this dashboard</w:t>
      </w:r>
      <w:r>
        <w:rPr>
          <w:color w:val="000000" w:themeColor="text1"/>
          <w:sz w:val="24"/>
        </w:rPr>
        <w:t>,</w:t>
      </w:r>
      <w:r w:rsidRPr="00283270">
        <w:rPr>
          <w:color w:val="000000" w:themeColor="text1"/>
          <w:sz w:val="24"/>
        </w:rPr>
        <w:t xml:space="preserve"> officers can see the inspections details of both. </w:t>
      </w:r>
      <w:r>
        <w:rPr>
          <w:color w:val="000000" w:themeColor="text1"/>
          <w:sz w:val="24"/>
        </w:rPr>
        <w:t xml:space="preserve">Inspection Filled By Inspector </w:t>
      </w:r>
      <w:r w:rsidRPr="00283270">
        <w:rPr>
          <w:color w:val="000000" w:themeColor="text1"/>
          <w:sz w:val="24"/>
        </w:rPr>
        <w:t>details show in the column name</w:t>
      </w:r>
      <w:r>
        <w:rPr>
          <w:color w:val="000000" w:themeColor="text1"/>
          <w:sz w:val="24"/>
        </w:rPr>
        <w:t>d</w:t>
      </w:r>
      <w:r w:rsidRPr="00283270">
        <w:rPr>
          <w:color w:val="000000" w:themeColor="text1"/>
          <w:sz w:val="24"/>
        </w:rPr>
        <w:t xml:space="preserve"> “</w:t>
      </w:r>
      <w:r w:rsidRPr="00283270">
        <w:rPr>
          <w:rFonts w:ascii="Arial" w:hAnsi="Arial" w:cs="Arial"/>
          <w:b/>
          <w:bCs/>
          <w:i/>
          <w:color w:val="222222"/>
          <w:sz w:val="20"/>
          <w:szCs w:val="20"/>
          <w:shd w:val="clear" w:color="auto" w:fill="FCF3CF"/>
        </w:rPr>
        <w:t>Labour -Wing</w:t>
      </w:r>
      <w:r w:rsidRPr="00283270">
        <w:rPr>
          <w:color w:val="000000" w:themeColor="text1"/>
          <w:sz w:val="24"/>
        </w:rPr>
        <w:t>” a</w:t>
      </w:r>
      <w:r>
        <w:rPr>
          <w:color w:val="000000" w:themeColor="text1"/>
          <w:sz w:val="24"/>
        </w:rPr>
        <w:t xml:space="preserve">long with the total time taken in hours and ADF/DDF inspection time taken in showing under </w:t>
      </w:r>
      <w:r w:rsidRPr="00283270">
        <w:rPr>
          <w:color w:val="000000" w:themeColor="text1"/>
          <w:sz w:val="24"/>
        </w:rPr>
        <w:t>column name</w:t>
      </w:r>
      <w:r>
        <w:rPr>
          <w:color w:val="000000" w:themeColor="text1"/>
          <w:sz w:val="24"/>
        </w:rPr>
        <w:t>d</w:t>
      </w:r>
      <w:r w:rsidRPr="00283270">
        <w:rPr>
          <w:color w:val="000000" w:themeColor="text1"/>
          <w:sz w:val="24"/>
        </w:rPr>
        <w:t xml:space="preserve"> “</w:t>
      </w:r>
      <w:r>
        <w:rPr>
          <w:rFonts w:ascii="Arial" w:hAnsi="Arial" w:cs="Arial"/>
          <w:b/>
          <w:bCs/>
          <w:i/>
          <w:color w:val="222222"/>
          <w:sz w:val="20"/>
          <w:szCs w:val="20"/>
          <w:shd w:val="clear" w:color="auto" w:fill="FCF3CF"/>
        </w:rPr>
        <w:t>Factory</w:t>
      </w:r>
      <w:r w:rsidRPr="00283270">
        <w:rPr>
          <w:rFonts w:ascii="Arial" w:hAnsi="Arial" w:cs="Arial"/>
          <w:b/>
          <w:bCs/>
          <w:i/>
          <w:color w:val="222222"/>
          <w:sz w:val="20"/>
          <w:szCs w:val="20"/>
          <w:shd w:val="clear" w:color="auto" w:fill="FCF3CF"/>
        </w:rPr>
        <w:t xml:space="preserve"> -Wing</w:t>
      </w:r>
      <w:r w:rsidRPr="00283270">
        <w:rPr>
          <w:color w:val="000000" w:themeColor="text1"/>
          <w:sz w:val="24"/>
        </w:rPr>
        <w:t>”</w:t>
      </w:r>
      <w:r w:rsidR="00EA0895">
        <w:rPr>
          <w:color w:val="000000" w:themeColor="text1"/>
          <w:sz w:val="24"/>
        </w:rPr>
        <w:t xml:space="preserve">. </w:t>
      </w:r>
      <w:bookmarkStart w:id="0" w:name="_GoBack"/>
      <w:bookmarkEnd w:id="0"/>
    </w:p>
    <w:p w:rsidR="00D3639F" w:rsidRPr="00967EC9" w:rsidRDefault="004E7985" w:rsidP="00967EC9">
      <w:pPr>
        <w:rPr>
          <w:color w:val="000000" w:themeColor="text1"/>
          <w:sz w:val="24"/>
        </w:rPr>
      </w:pPr>
      <w:r w:rsidRPr="00967EC9">
        <w:rPr>
          <w:color w:val="000000" w:themeColor="text1"/>
          <w:sz w:val="24"/>
        </w:rPr>
        <w:br/>
      </w:r>
      <w:r w:rsidR="00897E9A">
        <w:rPr>
          <w:noProof/>
        </w:rPr>
        <w:drawing>
          <wp:inline distT="0" distB="0" distL="0" distR="0" wp14:anchorId="58C8EB36" wp14:editId="2EF46656">
            <wp:extent cx="7435850" cy="3117850"/>
            <wp:effectExtent l="190500" t="190500" r="184150" b="1968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37365" cy="3118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93A91" w:rsidRPr="00967EC9">
        <w:rPr>
          <w:color w:val="000000" w:themeColor="text1"/>
          <w:sz w:val="24"/>
        </w:rPr>
        <w:br/>
      </w:r>
    </w:p>
    <w:sectPr w:rsidR="00D3639F" w:rsidRPr="00967EC9" w:rsidSect="00283270">
      <w:pgSz w:w="12240" w:h="15840"/>
      <w:pgMar w:top="142" w:right="49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5493D"/>
    <w:multiLevelType w:val="hybridMultilevel"/>
    <w:tmpl w:val="FA1CA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F7168"/>
    <w:multiLevelType w:val="hybridMultilevel"/>
    <w:tmpl w:val="D7740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1D0D51"/>
    <w:multiLevelType w:val="hybridMultilevel"/>
    <w:tmpl w:val="34703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E823B1"/>
    <w:multiLevelType w:val="hybridMultilevel"/>
    <w:tmpl w:val="12604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EC36BC"/>
    <w:multiLevelType w:val="hybridMultilevel"/>
    <w:tmpl w:val="0C208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B96FD0"/>
    <w:multiLevelType w:val="hybridMultilevel"/>
    <w:tmpl w:val="B6CAD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D925EC"/>
    <w:multiLevelType w:val="hybridMultilevel"/>
    <w:tmpl w:val="ECDA0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9C52A2"/>
    <w:multiLevelType w:val="hybridMultilevel"/>
    <w:tmpl w:val="9F2CF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2C47C8"/>
    <w:multiLevelType w:val="hybridMultilevel"/>
    <w:tmpl w:val="3490E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70128B"/>
    <w:multiLevelType w:val="hybridMultilevel"/>
    <w:tmpl w:val="2B502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A44333"/>
    <w:multiLevelType w:val="hybridMultilevel"/>
    <w:tmpl w:val="7818A9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0"/>
  </w:num>
  <w:num w:numId="9">
    <w:abstractNumId w:val="8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D83"/>
    <w:rsid w:val="0005339D"/>
    <w:rsid w:val="001342EF"/>
    <w:rsid w:val="00183EA1"/>
    <w:rsid w:val="00283270"/>
    <w:rsid w:val="002D2E4C"/>
    <w:rsid w:val="002F0CD7"/>
    <w:rsid w:val="002F7B0F"/>
    <w:rsid w:val="00331985"/>
    <w:rsid w:val="004E5986"/>
    <w:rsid w:val="004E7985"/>
    <w:rsid w:val="004F3A2C"/>
    <w:rsid w:val="00513194"/>
    <w:rsid w:val="00624D83"/>
    <w:rsid w:val="00641FCF"/>
    <w:rsid w:val="00732129"/>
    <w:rsid w:val="00897E9A"/>
    <w:rsid w:val="00967EC9"/>
    <w:rsid w:val="009F1F81"/>
    <w:rsid w:val="00AD115A"/>
    <w:rsid w:val="00B41355"/>
    <w:rsid w:val="00BB17B5"/>
    <w:rsid w:val="00BB7795"/>
    <w:rsid w:val="00C93A91"/>
    <w:rsid w:val="00CE639D"/>
    <w:rsid w:val="00D3639F"/>
    <w:rsid w:val="00E1586C"/>
    <w:rsid w:val="00EA0895"/>
    <w:rsid w:val="00EB2EC0"/>
    <w:rsid w:val="00F5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4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D8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4D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4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D8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4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1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NIC</cp:lastModifiedBy>
  <cp:revision>16</cp:revision>
  <dcterms:created xsi:type="dcterms:W3CDTF">2024-08-01T05:33:00Z</dcterms:created>
  <dcterms:modified xsi:type="dcterms:W3CDTF">2024-08-05T10:01:00Z</dcterms:modified>
</cp:coreProperties>
</file>