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C5B" w:rsidRDefault="005B7C5B" w:rsidP="005B7C5B">
      <w:pPr>
        <w:rPr>
          <w:b/>
          <w:sz w:val="24"/>
        </w:rPr>
      </w:pPr>
      <w:r>
        <w:rPr>
          <w:b/>
          <w:sz w:val="24"/>
        </w:rPr>
        <w:t>Web appendix</w:t>
      </w:r>
    </w:p>
    <w:p w:rsidR="005B7C5B" w:rsidRDefault="004E457F" w:rsidP="005B7C5B">
      <w:pPr>
        <w:rPr>
          <w:b/>
          <w:sz w:val="24"/>
        </w:rPr>
      </w:pPr>
      <w:r>
        <w:rPr>
          <w:b/>
          <w:sz w:val="24"/>
        </w:rPr>
        <w:t xml:space="preserve">Model checking </w:t>
      </w:r>
      <w:r w:rsidR="00111F75">
        <w:rPr>
          <w:b/>
          <w:sz w:val="24"/>
        </w:rPr>
        <w:t>–</w:t>
      </w:r>
      <w:r>
        <w:rPr>
          <w:b/>
          <w:sz w:val="24"/>
        </w:rPr>
        <w:t xml:space="preserve"> </w:t>
      </w:r>
      <w:r w:rsidR="00111F75">
        <w:rPr>
          <w:b/>
          <w:sz w:val="24"/>
        </w:rPr>
        <w:t xml:space="preserve">useful </w:t>
      </w:r>
      <w:r>
        <w:rPr>
          <w:b/>
          <w:sz w:val="24"/>
        </w:rPr>
        <w:t>d</w:t>
      </w:r>
      <w:r w:rsidR="005B7C5B">
        <w:rPr>
          <w:b/>
          <w:sz w:val="24"/>
        </w:rPr>
        <w:t>iagnostic plots</w:t>
      </w:r>
    </w:p>
    <w:p w:rsidR="005B7C5B" w:rsidRDefault="005B7C5B" w:rsidP="00111F75">
      <w:pPr>
        <w:pStyle w:val="ListParagraph"/>
        <w:numPr>
          <w:ilvl w:val="0"/>
          <w:numId w:val="1"/>
        </w:numPr>
        <w:spacing w:after="120" w:line="480" w:lineRule="auto"/>
        <w:ind w:left="360"/>
        <w:rPr>
          <w:i/>
          <w:sz w:val="24"/>
        </w:rPr>
      </w:pPr>
      <w:r w:rsidRPr="002B410B">
        <w:rPr>
          <w:i/>
          <w:sz w:val="24"/>
        </w:rPr>
        <w:t xml:space="preserve">Scatter plot of deviance residuals </w:t>
      </w:r>
      <w:proofErr w:type="spellStart"/>
      <w:r w:rsidRPr="002B410B">
        <w:rPr>
          <w:i/>
          <w:sz w:val="24"/>
        </w:rPr>
        <w:t>vs</w:t>
      </w:r>
      <w:proofErr w:type="spellEnd"/>
      <w:r w:rsidRPr="002B410B">
        <w:rPr>
          <w:i/>
          <w:sz w:val="24"/>
        </w:rPr>
        <w:t xml:space="preserve"> time. </w:t>
      </w:r>
    </w:p>
    <w:p w:rsidR="005B7C5B" w:rsidRPr="006B200E" w:rsidRDefault="005B7C5B" w:rsidP="001F675F">
      <w:pPr>
        <w:pStyle w:val="ListParagraph"/>
        <w:spacing w:after="120" w:line="480" w:lineRule="auto"/>
        <w:ind w:left="0"/>
        <w:rPr>
          <w:sz w:val="24"/>
        </w:rPr>
      </w:pPr>
      <w:r>
        <w:rPr>
          <w:sz w:val="24"/>
        </w:rPr>
        <w:t xml:space="preserve">A plot of residuals will ideally show an even band of points with no particular pattern over time, and around 95% of values lying between the values </w:t>
      </w:r>
      <w:r>
        <w:rPr>
          <w:rFonts w:cstheme="minorHAnsi"/>
          <w:sz w:val="24"/>
        </w:rPr>
        <w:t>±</w:t>
      </w:r>
      <w:r>
        <w:rPr>
          <w:sz w:val="24"/>
        </w:rPr>
        <w:t>1.</w:t>
      </w:r>
      <w:r w:rsidRPr="006B200E">
        <w:rPr>
          <w:sz w:val="24"/>
        </w:rPr>
        <w:t xml:space="preserve">96 (See Figure A1 for such a plot from the London data analysis). </w:t>
      </w:r>
      <w:proofErr w:type="gramStart"/>
      <w:r w:rsidRPr="006B200E">
        <w:rPr>
          <w:sz w:val="24"/>
        </w:rPr>
        <w:t>Deviations from this ideal may indicate, for example, that important variables are missing from the model, or that long-term patterns have been inadequately controlled for.</w:t>
      </w:r>
      <w:proofErr w:type="gramEnd"/>
    </w:p>
    <w:p w:rsidR="005B7C5B" w:rsidRPr="006B200E" w:rsidRDefault="005B7C5B" w:rsidP="00111F75">
      <w:pPr>
        <w:pStyle w:val="ListParagraph"/>
        <w:numPr>
          <w:ilvl w:val="0"/>
          <w:numId w:val="1"/>
        </w:numPr>
        <w:spacing w:after="120" w:line="480" w:lineRule="auto"/>
        <w:ind w:left="360"/>
        <w:rPr>
          <w:i/>
          <w:sz w:val="24"/>
        </w:rPr>
      </w:pPr>
      <w:r w:rsidRPr="006B200E">
        <w:rPr>
          <w:i/>
          <w:sz w:val="24"/>
        </w:rPr>
        <w:t>Partial autocorrelation function plot of the deviance residuals</w:t>
      </w:r>
    </w:p>
    <w:p w:rsidR="00111F75" w:rsidRDefault="005B7C5B" w:rsidP="008F4604">
      <w:pPr>
        <w:pStyle w:val="ListParagraph"/>
        <w:spacing w:after="120" w:line="480" w:lineRule="auto"/>
        <w:ind w:left="0"/>
        <w:rPr>
          <w:sz w:val="24"/>
        </w:rPr>
      </w:pPr>
      <w:r w:rsidRPr="006B200E">
        <w:rPr>
          <w:sz w:val="24"/>
        </w:rPr>
        <w:t xml:space="preserve">This plot (available in major statistical packages) estimates the degree of correlation between nearby days (controlling for other nearby days). Ideally there should be little remaining autocorrelation in the deviance residuals, because we hope that the variables in the model explain most of the autocorrelation in the original outcome series. However it is common for some autocorrelation to remain, particularly at short lags. This represents a technical violation of the Poisson model assumptions, and as a sensitivity analysis or routinely, the residual autocorrelation can be explicitly modelled – for details, see </w:t>
      </w:r>
      <w:proofErr w:type="spellStart"/>
      <w:r w:rsidRPr="006B200E">
        <w:rPr>
          <w:sz w:val="24"/>
        </w:rPr>
        <w:t>Brumback</w:t>
      </w:r>
      <w:proofErr w:type="spellEnd"/>
      <w:r w:rsidRPr="006B200E">
        <w:rPr>
          <w:sz w:val="24"/>
        </w:rPr>
        <w:t xml:space="preserve"> et al.</w:t>
      </w:r>
      <w:hyperlink w:anchor="_ENREF_1" w:tooltip="Brumback, 2000 #947" w:history="1">
        <w:r w:rsidR="00814F14" w:rsidRPr="006B200E">
          <w:rPr>
            <w:sz w:val="24"/>
          </w:rPr>
          <w:fldChar w:fldCharType="begin"/>
        </w:r>
        <w:r w:rsidR="008F4604" w:rsidRPr="006B200E">
          <w:rPr>
            <w:sz w:val="24"/>
          </w:rPr>
          <w:instrText xml:space="preserve"> ADDIN EN.CITE &lt;EndNote&gt;&lt;Cite&gt;&lt;Author&gt;Brumback&lt;/Author&gt;&lt;Year&gt;2000&lt;/Year&gt;&lt;RecNum&gt;947&lt;/RecNum&gt;&lt;DisplayText&gt;&lt;style face="superscript"&gt;1&lt;/style&gt;&lt;/DisplayText&gt;&lt;record&gt;&lt;rec-number&gt;947&lt;/rec-number&gt;&lt;foreign-keys&gt;&lt;key app="EN" db-id="sfzrdz0dmrxztfe2926v2ttd2a5ftefvsxv2"&gt;947&lt;/key&gt;&lt;/foreign-keys&gt;&lt;ref-type name="Journal Article"&gt;17&lt;/ref-type&gt;&lt;contributors&gt;&lt;authors&gt;&lt;author&gt;Brumback, B.&lt;/author&gt;&lt;author&gt;Ryan, L.M.&lt;/author&gt;&lt;author&gt;Schwartz, J.D.&lt;/author&gt;&lt;author&gt;Neas, L.M.&lt;/author&gt;&lt;author&gt;Stark, P.C.&lt;/author&gt;&lt;author&gt;Burge, H.A.&lt;/author&gt;&lt;/authors&gt;&lt;/contributors&gt;&lt;titles&gt;&lt;title&gt;Transitional Regression Models, with Application to Environmental Time Series&lt;/title&gt;&lt;secondary-title&gt;Journal of the American Statistical Association&lt;/secondary-title&gt;&lt;/titles&gt;&lt;periodical&gt;&lt;full-title&gt;Journal of the American Statistical Association&lt;/full-title&gt;&lt;/periodical&gt;&lt;pages&gt;16-27&lt;/pages&gt;&lt;volume&gt;95&lt;/volume&gt;&lt;section&gt;16&lt;/section&gt;&lt;dates&gt;&lt;year&gt;2000&lt;/year&gt;&lt;/dates&gt;&lt;urls&gt;&lt;/urls&gt;&lt;/record&gt;&lt;/Cite&gt;&lt;/EndNote&gt;</w:instrText>
        </w:r>
        <w:r w:rsidR="00814F14" w:rsidRPr="006B200E">
          <w:rPr>
            <w:sz w:val="24"/>
          </w:rPr>
          <w:fldChar w:fldCharType="separate"/>
        </w:r>
        <w:r w:rsidR="008F4604" w:rsidRPr="006B200E">
          <w:rPr>
            <w:noProof/>
            <w:sz w:val="24"/>
            <w:vertAlign w:val="superscript"/>
          </w:rPr>
          <w:t>1</w:t>
        </w:r>
        <w:r w:rsidR="00814F14" w:rsidRPr="006B200E">
          <w:rPr>
            <w:sz w:val="24"/>
          </w:rPr>
          <w:fldChar w:fldCharType="end"/>
        </w:r>
      </w:hyperlink>
      <w:r w:rsidRPr="006B200E">
        <w:rPr>
          <w:sz w:val="24"/>
        </w:rPr>
        <w:t xml:space="preserve"> In the London data, there appeared to be a high degree of autocorrelation at a lag of 1 day</w:t>
      </w:r>
      <w:r w:rsidR="00CF4809" w:rsidRPr="006B200E">
        <w:rPr>
          <w:sz w:val="24"/>
        </w:rPr>
        <w:t xml:space="preserve"> (Figure A2a)</w:t>
      </w:r>
      <w:r w:rsidR="007D023E">
        <w:rPr>
          <w:sz w:val="24"/>
        </w:rPr>
        <w:t>. A</w:t>
      </w:r>
      <w:r w:rsidRPr="006B200E">
        <w:rPr>
          <w:sz w:val="24"/>
        </w:rPr>
        <w:t>dding the 1-day lagged deviance residual to the model</w:t>
      </w:r>
      <w:r w:rsidR="007D023E">
        <w:rPr>
          <w:sz w:val="24"/>
        </w:rPr>
        <w:t xml:space="preserve"> is one simple </w:t>
      </w:r>
      <w:r w:rsidR="00045065">
        <w:rPr>
          <w:sz w:val="24"/>
        </w:rPr>
        <w:t xml:space="preserve">modelling </w:t>
      </w:r>
      <w:r w:rsidR="007D023E">
        <w:rPr>
          <w:sz w:val="24"/>
        </w:rPr>
        <w:t>approach. Here, this</w:t>
      </w:r>
      <w:r w:rsidRPr="006B200E">
        <w:rPr>
          <w:sz w:val="24"/>
        </w:rPr>
        <w:t xml:space="preserve"> reduced autocorrelation (Figure A2b) and, reassuringly, the estimated exposure-outcome</w:t>
      </w:r>
      <w:r>
        <w:rPr>
          <w:sz w:val="24"/>
        </w:rPr>
        <w:t xml:space="preserve"> association </w:t>
      </w:r>
      <w:r w:rsidR="007D023E">
        <w:rPr>
          <w:sz w:val="24"/>
        </w:rPr>
        <w:t xml:space="preserve">and its standard error </w:t>
      </w:r>
      <w:r>
        <w:rPr>
          <w:sz w:val="24"/>
        </w:rPr>
        <w:t xml:space="preserve">changed very little. </w:t>
      </w:r>
      <w:r w:rsidR="00045065">
        <w:rPr>
          <w:sz w:val="24"/>
        </w:rPr>
        <w:t>In applications where residual autocorrelation is a serious concern, more sophisticated modelling methods exist, based on conditional (random effects) or marginal models (generalised estimating equations).</w:t>
      </w:r>
      <w:r w:rsidR="00814F14">
        <w:rPr>
          <w:sz w:val="24"/>
        </w:rPr>
        <w:fldChar w:fldCharType="begin">
          <w:fldData xml:space="preserve">PEVuZE5vdGU+PENpdGU+PEF1dGhvcj5CYWNjaW5pPC9BdXRob3I+PFllYXI+MjAwODwvWWVhcj48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</w:fldData>
        </w:fldChar>
      </w:r>
      <w:r w:rsidR="00045065">
        <w:rPr>
          <w:sz w:val="24"/>
        </w:rPr>
        <w:instrText xml:space="preserve"> ADDIN EN.CITE </w:instrText>
      </w:r>
      <w:r w:rsidR="00814F14">
        <w:rPr>
          <w:sz w:val="24"/>
        </w:rPr>
        <w:fldChar w:fldCharType="begin">
          <w:fldData xml:space="preserve">PEVuZE5vdGU+PENpdGU+PEF1dGhvcj5CYWNjaW5pPC9BdXRob3I+PFllYXI+MjAwODwvWWVhcj48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</w:fldData>
        </w:fldChar>
      </w:r>
      <w:r w:rsidR="00045065">
        <w:rPr>
          <w:sz w:val="24"/>
        </w:rPr>
        <w:instrText xml:space="preserve"> ADDIN EN.CITE.DATA </w:instrText>
      </w:r>
      <w:r w:rsidR="00814F14">
        <w:rPr>
          <w:sz w:val="24"/>
        </w:rPr>
      </w:r>
      <w:r w:rsidR="00814F14">
        <w:rPr>
          <w:sz w:val="24"/>
        </w:rPr>
        <w:fldChar w:fldCharType="end"/>
      </w:r>
      <w:r w:rsidR="00814F14">
        <w:rPr>
          <w:sz w:val="24"/>
        </w:rPr>
      </w:r>
      <w:r w:rsidR="00814F14">
        <w:rPr>
          <w:sz w:val="24"/>
        </w:rPr>
        <w:fldChar w:fldCharType="separate"/>
      </w:r>
      <w:hyperlink w:anchor="_ENREF_1" w:tooltip="Brumback, 2000 #947" w:history="1">
        <w:r w:rsidR="008F4604" w:rsidRPr="00045065">
          <w:rPr>
            <w:noProof/>
            <w:sz w:val="24"/>
            <w:vertAlign w:val="superscript"/>
          </w:rPr>
          <w:t>1</w:t>
        </w:r>
      </w:hyperlink>
      <w:r w:rsidR="00045065" w:rsidRPr="00045065">
        <w:rPr>
          <w:noProof/>
          <w:sz w:val="24"/>
          <w:vertAlign w:val="superscript"/>
        </w:rPr>
        <w:t xml:space="preserve">, </w:t>
      </w:r>
      <w:hyperlink w:anchor="_ENREF_2" w:tooltip="Baccini, 2008 #902" w:history="1">
        <w:r w:rsidR="008F4604" w:rsidRPr="00045065">
          <w:rPr>
            <w:noProof/>
            <w:sz w:val="24"/>
            <w:vertAlign w:val="superscript"/>
          </w:rPr>
          <w:t>2</w:t>
        </w:r>
      </w:hyperlink>
      <w:r w:rsidR="00814F14">
        <w:rPr>
          <w:sz w:val="24"/>
        </w:rPr>
        <w:fldChar w:fldCharType="end"/>
      </w:r>
      <w:r w:rsidR="00045065">
        <w:rPr>
          <w:sz w:val="24"/>
        </w:rPr>
        <w:t xml:space="preserve"> </w:t>
      </w:r>
      <w:r>
        <w:rPr>
          <w:sz w:val="24"/>
        </w:rPr>
        <w:t>If the outcome is count</w:t>
      </w:r>
      <w:r w:rsidR="00045065">
        <w:rPr>
          <w:sz w:val="24"/>
        </w:rPr>
        <w:t>s</w:t>
      </w:r>
      <w:r>
        <w:rPr>
          <w:sz w:val="24"/>
        </w:rPr>
        <w:t xml:space="preserve"> of an infectious disease</w:t>
      </w:r>
      <w:r w:rsidR="00045065">
        <w:rPr>
          <w:sz w:val="24"/>
        </w:rPr>
        <w:t>,</w:t>
      </w:r>
      <w:r>
        <w:rPr>
          <w:sz w:val="24"/>
        </w:rPr>
        <w:t xml:space="preserve"> residual autocorrelation can be much stronger </w:t>
      </w:r>
      <w:r w:rsidR="00045065">
        <w:rPr>
          <w:sz w:val="24"/>
        </w:rPr>
        <w:t xml:space="preserve">than in our example </w:t>
      </w:r>
      <w:r>
        <w:rPr>
          <w:sz w:val="24"/>
        </w:rPr>
        <w:t xml:space="preserve">and, with changes in numbers of </w:t>
      </w:r>
      <w:proofErr w:type="spellStart"/>
      <w:r>
        <w:rPr>
          <w:sz w:val="24"/>
        </w:rPr>
        <w:t>susceptibles</w:t>
      </w:r>
      <w:proofErr w:type="spellEnd"/>
      <w:r>
        <w:rPr>
          <w:sz w:val="24"/>
        </w:rPr>
        <w:t>, can require special methods.</w:t>
      </w:r>
    </w:p>
    <w:p w:rsidR="008F4604" w:rsidRDefault="008F4604">
      <w:pPr>
        <w:rPr>
          <w:b/>
          <w:sz w:val="24"/>
        </w:rPr>
      </w:pPr>
      <w:r>
        <w:rPr>
          <w:b/>
          <w:sz w:val="24"/>
        </w:rPr>
        <w:br w:type="page"/>
      </w:r>
    </w:p>
    <w:p w:rsidR="005B7C5B" w:rsidRDefault="005B7C5B" w:rsidP="00CB1B42">
      <w:pPr>
        <w:spacing w:after="0" w:line="480" w:lineRule="auto"/>
        <w:rPr>
          <w:b/>
          <w:sz w:val="24"/>
        </w:rPr>
      </w:pPr>
      <w:r>
        <w:rPr>
          <w:b/>
          <w:sz w:val="24"/>
        </w:rPr>
        <w:lastRenderedPageBreak/>
        <w:t xml:space="preserve">Further relevant </w:t>
      </w:r>
      <w:r w:rsidR="00CF4809">
        <w:rPr>
          <w:b/>
          <w:sz w:val="24"/>
        </w:rPr>
        <w:t>papers</w:t>
      </w:r>
    </w:p>
    <w:p w:rsidR="00CF4809" w:rsidRPr="00AA0F52" w:rsidRDefault="00CF4809" w:rsidP="00CB1B42">
      <w:pPr>
        <w:autoSpaceDE w:val="0"/>
        <w:autoSpaceDN w:val="0"/>
        <w:adjustRightInd w:val="0"/>
        <w:spacing w:after="0" w:line="480" w:lineRule="auto"/>
        <w:rPr>
          <w:rFonts w:cstheme="minorHAnsi"/>
          <w:i/>
          <w:sz w:val="24"/>
          <w:szCs w:val="24"/>
          <w:u w:val="single"/>
        </w:rPr>
      </w:pPr>
      <w:r w:rsidRPr="00AA0F52">
        <w:rPr>
          <w:rFonts w:cstheme="minorHAnsi"/>
          <w:i/>
          <w:sz w:val="24"/>
          <w:szCs w:val="24"/>
          <w:u w:val="single"/>
        </w:rPr>
        <w:t xml:space="preserve">General references on </w:t>
      </w:r>
      <w:r w:rsidR="00045065">
        <w:rPr>
          <w:rFonts w:cstheme="minorHAnsi"/>
          <w:i/>
          <w:sz w:val="24"/>
          <w:szCs w:val="24"/>
          <w:u w:val="single"/>
        </w:rPr>
        <w:t xml:space="preserve">time series regression </w:t>
      </w:r>
      <w:r w:rsidRPr="00AA0F52">
        <w:rPr>
          <w:rFonts w:cstheme="minorHAnsi"/>
          <w:i/>
          <w:sz w:val="24"/>
          <w:szCs w:val="24"/>
          <w:u w:val="single"/>
        </w:rPr>
        <w:t>applications in health research:</w:t>
      </w:r>
    </w:p>
    <w:p w:rsidR="00EC491C" w:rsidRDefault="00CF4809" w:rsidP="00CB1B42">
      <w:pPr>
        <w:autoSpaceDE w:val="0"/>
        <w:autoSpaceDN w:val="0"/>
        <w:adjustRightInd w:val="0"/>
        <w:spacing w:after="0" w:line="480" w:lineRule="auto"/>
        <w:rPr>
          <w:rFonts w:cstheme="minorHAnsi"/>
          <w:sz w:val="24"/>
          <w:szCs w:val="24"/>
        </w:rPr>
      </w:pPr>
      <w:proofErr w:type="spellStart"/>
      <w:r w:rsidRPr="00CF4809">
        <w:rPr>
          <w:rFonts w:cstheme="minorHAnsi"/>
          <w:sz w:val="24"/>
          <w:szCs w:val="24"/>
        </w:rPr>
        <w:t>Peng</w:t>
      </w:r>
      <w:proofErr w:type="spellEnd"/>
      <w:r w:rsidRPr="00CF4809">
        <w:rPr>
          <w:rFonts w:cstheme="minorHAnsi"/>
          <w:sz w:val="24"/>
          <w:szCs w:val="24"/>
        </w:rPr>
        <w:t xml:space="preserve"> </w:t>
      </w:r>
      <w:r w:rsidR="00EC491C">
        <w:rPr>
          <w:rFonts w:cstheme="minorHAnsi"/>
          <w:sz w:val="24"/>
          <w:szCs w:val="24"/>
        </w:rPr>
        <w:t xml:space="preserve">and </w:t>
      </w:r>
      <w:proofErr w:type="spellStart"/>
      <w:r w:rsidRPr="00CF4809">
        <w:rPr>
          <w:rFonts w:cstheme="minorHAnsi"/>
          <w:sz w:val="24"/>
          <w:szCs w:val="24"/>
        </w:rPr>
        <w:t>Dominici</w:t>
      </w:r>
      <w:proofErr w:type="spellEnd"/>
      <w:r w:rsidRPr="00CF4809">
        <w:rPr>
          <w:rFonts w:cstheme="minorHAnsi"/>
          <w:sz w:val="24"/>
          <w:szCs w:val="24"/>
        </w:rPr>
        <w:t xml:space="preserve"> </w:t>
      </w:r>
      <w:r w:rsidR="00EC491C">
        <w:rPr>
          <w:rFonts w:cstheme="minorHAnsi"/>
          <w:sz w:val="24"/>
          <w:szCs w:val="24"/>
        </w:rPr>
        <w:t>2008 -</w:t>
      </w:r>
      <w:r w:rsidRPr="00CF4809">
        <w:rPr>
          <w:rFonts w:cstheme="minorHAnsi"/>
          <w:sz w:val="24"/>
          <w:szCs w:val="24"/>
        </w:rPr>
        <w:t xml:space="preserve"> Statistical Methods for Environmental Epidemiology with R - A Case Study in</w:t>
      </w:r>
      <w:r>
        <w:rPr>
          <w:rFonts w:cstheme="minorHAnsi"/>
          <w:sz w:val="24"/>
          <w:szCs w:val="24"/>
        </w:rPr>
        <w:t xml:space="preserve"> </w:t>
      </w:r>
      <w:r w:rsidRPr="00CF4809">
        <w:rPr>
          <w:rFonts w:cstheme="minorHAnsi"/>
          <w:sz w:val="24"/>
          <w:szCs w:val="24"/>
        </w:rPr>
        <w:t>Air Pollution and Health</w:t>
      </w:r>
      <w:hyperlink w:anchor="_ENREF_3" w:tooltip="Peng, 2008 #1642" w:history="1">
        <w:r w:rsidR="00814F14">
          <w:rPr>
            <w:rFonts w:cstheme="minorHAnsi"/>
            <w:sz w:val="24"/>
            <w:szCs w:val="24"/>
          </w:rPr>
          <w:fldChar w:fldCharType="begin"/>
        </w:r>
        <w:r w:rsidR="008F4604">
          <w:rPr>
            <w:rFonts w:cstheme="minorHAnsi"/>
            <w:sz w:val="24"/>
            <w:szCs w:val="24"/>
          </w:rPr>
          <w:instrText xml:space="preserve"> ADDIN EN.CITE &lt;EndNote&gt;&lt;Cite&gt;&lt;Author&gt;Peng&lt;/Author&gt;&lt;Year&gt;2008&lt;/Year&gt;&lt;RecNum&gt;1642&lt;/RecNum&gt;&lt;DisplayText&gt;&lt;style face="superscript"&gt;3&lt;/style&gt;&lt;/DisplayText&gt;&lt;record&gt;&lt;rec-number&gt;1642&lt;/rec-number&gt;&lt;foreign-keys&gt;&lt;key app="EN" db-id="sfzrdz0dmrxztfe2926v2ttd2a5ftefvsxv2"&gt;1642&lt;/key&gt;&lt;/foreign-keys&gt;&lt;ref-type name="Book"&gt;6&lt;/ref-type&gt;&lt;contributors&gt;&lt;authors&gt;&lt;author&gt;Peng, R. D.&lt;/author&gt;&lt;author&gt;Dominici, F.&lt;/author&gt;&lt;/authors&gt;&lt;/contributors&gt;&lt;titles&gt;&lt;title&gt;Statistical methods for environmental epidemiology with R - a case study in air pollution and health&lt;/title&gt;&lt;/titles&gt;&lt;dates&gt;&lt;year&gt;2008&lt;/year&gt;&lt;/dates&gt;&lt;publisher&gt;Springer&lt;/publisher&gt;&lt;urls&gt;&lt;/urls&gt;&lt;/record&gt;&lt;/Cite&gt;&lt;/EndNote&gt;</w:instrText>
        </w:r>
        <w:r w:rsidR="00814F14">
          <w:rPr>
            <w:rFonts w:cstheme="minorHAnsi"/>
            <w:sz w:val="24"/>
            <w:szCs w:val="24"/>
          </w:rPr>
          <w:fldChar w:fldCharType="separate"/>
        </w:r>
        <w:r w:rsidR="008F4604" w:rsidRPr="00045065">
          <w:rPr>
            <w:rFonts w:cstheme="minorHAnsi"/>
            <w:noProof/>
            <w:sz w:val="24"/>
            <w:szCs w:val="24"/>
            <w:vertAlign w:val="superscript"/>
          </w:rPr>
          <w:t>3</w:t>
        </w:r>
        <w:r w:rsidR="00814F14">
          <w:rPr>
            <w:rFonts w:cstheme="minorHAnsi"/>
            <w:sz w:val="24"/>
            <w:szCs w:val="24"/>
          </w:rPr>
          <w:fldChar w:fldCharType="end"/>
        </w:r>
      </w:hyperlink>
    </w:p>
    <w:p w:rsidR="00CF4809" w:rsidRPr="00AA0F52" w:rsidRDefault="00CF4809" w:rsidP="00CB1B42">
      <w:pPr>
        <w:autoSpaceDE w:val="0"/>
        <w:autoSpaceDN w:val="0"/>
        <w:adjustRightInd w:val="0"/>
        <w:spacing w:after="0" w:line="480" w:lineRule="auto"/>
        <w:rPr>
          <w:rFonts w:cstheme="minorHAnsi"/>
          <w:i/>
          <w:sz w:val="24"/>
          <w:szCs w:val="24"/>
          <w:u w:val="single"/>
        </w:rPr>
      </w:pPr>
      <w:r w:rsidRPr="00AA0F52">
        <w:rPr>
          <w:rFonts w:cstheme="minorHAnsi"/>
          <w:i/>
          <w:sz w:val="24"/>
          <w:szCs w:val="24"/>
          <w:u w:val="single"/>
        </w:rPr>
        <w:t>Time series for short-term effects:</w:t>
      </w:r>
    </w:p>
    <w:p w:rsidR="00CF4809" w:rsidRPr="00CF4809" w:rsidRDefault="00CF4809" w:rsidP="00CB1B42">
      <w:pPr>
        <w:autoSpaceDE w:val="0"/>
        <w:autoSpaceDN w:val="0"/>
        <w:adjustRightInd w:val="0"/>
        <w:spacing w:after="0" w:line="480" w:lineRule="auto"/>
        <w:rPr>
          <w:rFonts w:cstheme="minorHAnsi"/>
          <w:sz w:val="24"/>
          <w:szCs w:val="24"/>
        </w:rPr>
      </w:pPr>
      <w:proofErr w:type="spellStart"/>
      <w:r w:rsidRPr="00CF4809">
        <w:rPr>
          <w:rFonts w:cstheme="minorHAnsi"/>
          <w:sz w:val="24"/>
          <w:szCs w:val="24"/>
        </w:rPr>
        <w:t>Dominici</w:t>
      </w:r>
      <w:proofErr w:type="spellEnd"/>
      <w:r w:rsidRPr="00CF4809">
        <w:rPr>
          <w:rFonts w:cstheme="minorHAnsi"/>
          <w:sz w:val="24"/>
          <w:szCs w:val="24"/>
        </w:rPr>
        <w:t xml:space="preserve"> </w:t>
      </w:r>
      <w:r w:rsidR="00EC491C">
        <w:rPr>
          <w:rFonts w:cstheme="minorHAnsi"/>
          <w:sz w:val="24"/>
          <w:szCs w:val="24"/>
        </w:rPr>
        <w:t>et al 2003 -</w:t>
      </w:r>
      <w:r>
        <w:rPr>
          <w:rFonts w:cstheme="minorHAnsi"/>
          <w:sz w:val="24"/>
          <w:szCs w:val="24"/>
        </w:rPr>
        <w:t xml:space="preserve"> Health eff</w:t>
      </w:r>
      <w:r w:rsidRPr="00CF4809">
        <w:rPr>
          <w:rFonts w:cstheme="minorHAnsi"/>
          <w:sz w:val="24"/>
          <w:szCs w:val="24"/>
        </w:rPr>
        <w:t>ects of air pollution: a statistical review</w:t>
      </w:r>
      <w:hyperlink w:anchor="_ENREF_4" w:tooltip="Dominici, 2003 #1643" w:history="1">
        <w:r w:rsidR="00814F14">
          <w:rPr>
            <w:rFonts w:cstheme="minorHAnsi"/>
            <w:sz w:val="24"/>
            <w:szCs w:val="24"/>
          </w:rPr>
          <w:fldChar w:fldCharType="begin"/>
        </w:r>
        <w:r w:rsidR="008F4604">
          <w:rPr>
            <w:rFonts w:cstheme="minorHAnsi"/>
            <w:sz w:val="24"/>
            <w:szCs w:val="24"/>
          </w:rPr>
          <w:instrText xml:space="preserve"> ADDIN EN.CITE &lt;EndNote&gt;&lt;Cite&gt;&lt;Author&gt;Dominici&lt;/Author&gt;&lt;Year&gt;2003&lt;/Year&gt;&lt;RecNum&gt;1643&lt;/RecNum&gt;&lt;DisplayText&gt;&lt;style face="superscript"&gt;4&lt;/style&gt;&lt;/DisplayText&gt;&lt;record&gt;&lt;rec-number&gt;1643&lt;/rec-number&gt;&lt;foreign-keys&gt;&lt;key app="EN" db-id="sfzrdz0dmrxztfe2926v2ttd2a5ftefvsxv2"&gt;1643&lt;/key&gt;&lt;/foreign-keys&gt;&lt;ref-type name="Journal Article"&gt;17&lt;/ref-type&gt;&lt;contributors&gt;&lt;authors&gt;&lt;author&gt;Dominici, F.&lt;/author&gt;&lt;author&gt;Sheppard, L.&lt;/author&gt;&lt;author&gt;Clyde, M.&lt;/author&gt;&lt;/authors&gt;&lt;/contributors&gt;&lt;titles&gt;&lt;title&gt;Health effects of air pollution: a statistical review&lt;/title&gt;&lt;secondary-title&gt;International Statistical Review&lt;/secondary-title&gt;&lt;/titles&gt;&lt;periodical&gt;&lt;full-title&gt;International Statistical Review&lt;/full-title&gt;&lt;/periodical&gt;&lt;pages&gt;243-276&lt;/pages&gt;&lt;volume&gt;71&lt;/volume&gt;&lt;section&gt;243&lt;/section&gt;&lt;dates&gt;&lt;year&gt;2003&lt;/year&gt;&lt;/dates&gt;&lt;urls&gt;&lt;/urls&gt;&lt;/record&gt;&lt;/Cite&gt;&lt;/EndNote&gt;</w:instrText>
        </w:r>
        <w:r w:rsidR="00814F14">
          <w:rPr>
            <w:rFonts w:cstheme="minorHAnsi"/>
            <w:sz w:val="24"/>
            <w:szCs w:val="24"/>
          </w:rPr>
          <w:fldChar w:fldCharType="separate"/>
        </w:r>
        <w:r w:rsidR="008F4604" w:rsidRPr="00045065">
          <w:rPr>
            <w:rFonts w:cstheme="minorHAnsi"/>
            <w:noProof/>
            <w:sz w:val="24"/>
            <w:szCs w:val="24"/>
            <w:vertAlign w:val="superscript"/>
          </w:rPr>
          <w:t>4</w:t>
        </w:r>
        <w:r w:rsidR="00814F14">
          <w:rPr>
            <w:rFonts w:cstheme="minorHAnsi"/>
            <w:sz w:val="24"/>
            <w:szCs w:val="24"/>
          </w:rPr>
          <w:fldChar w:fldCharType="end"/>
        </w:r>
      </w:hyperlink>
    </w:p>
    <w:p w:rsidR="00CF4809" w:rsidRPr="00CF4809" w:rsidRDefault="00CF4809" w:rsidP="00CB1B42">
      <w:pPr>
        <w:autoSpaceDE w:val="0"/>
        <w:autoSpaceDN w:val="0"/>
        <w:adjustRightInd w:val="0"/>
        <w:spacing w:after="0" w:line="480" w:lineRule="auto"/>
        <w:rPr>
          <w:rFonts w:cstheme="minorHAnsi"/>
          <w:sz w:val="24"/>
          <w:szCs w:val="24"/>
        </w:rPr>
      </w:pPr>
      <w:proofErr w:type="spellStart"/>
      <w:r w:rsidRPr="00CF4809">
        <w:rPr>
          <w:rFonts w:cstheme="minorHAnsi"/>
          <w:sz w:val="24"/>
          <w:szCs w:val="24"/>
        </w:rPr>
        <w:t>Touloumi</w:t>
      </w:r>
      <w:proofErr w:type="spellEnd"/>
      <w:r w:rsidRPr="00CF4809">
        <w:rPr>
          <w:rFonts w:cstheme="minorHAnsi"/>
          <w:sz w:val="24"/>
          <w:szCs w:val="24"/>
        </w:rPr>
        <w:t xml:space="preserve"> et al</w:t>
      </w:r>
      <w:r w:rsidR="00EC491C">
        <w:rPr>
          <w:rFonts w:cstheme="minorHAnsi"/>
          <w:sz w:val="24"/>
          <w:szCs w:val="24"/>
        </w:rPr>
        <w:t xml:space="preserve"> 2004 - </w:t>
      </w:r>
      <w:r w:rsidRPr="00CF4809">
        <w:rPr>
          <w:rFonts w:cstheme="minorHAnsi"/>
          <w:sz w:val="24"/>
          <w:szCs w:val="24"/>
        </w:rPr>
        <w:t>Analysis of health outcome time series data in epidemiological studies</w:t>
      </w:r>
      <w:hyperlink w:anchor="_ENREF_5" w:tooltip="Touloumi, 2004 #1644" w:history="1">
        <w:r w:rsidR="00814F14">
          <w:rPr>
            <w:rFonts w:cstheme="minorHAnsi"/>
            <w:sz w:val="24"/>
            <w:szCs w:val="24"/>
          </w:rPr>
          <w:fldChar w:fldCharType="begin"/>
        </w:r>
        <w:r w:rsidR="008F4604">
          <w:rPr>
            <w:rFonts w:cstheme="minorHAnsi"/>
            <w:sz w:val="24"/>
            <w:szCs w:val="24"/>
          </w:rPr>
          <w:instrText xml:space="preserve"> ADDIN EN.CITE &lt;EndNote&gt;&lt;Cite&gt;&lt;Author&gt;Touloumi&lt;/Author&gt;&lt;Year&gt;2004&lt;/Year&gt;&lt;RecNum&gt;1644&lt;/RecNum&gt;&lt;DisplayText&gt;&lt;style face="superscript"&gt;5&lt;/style&gt;&lt;/DisplayText&gt;&lt;record&gt;&lt;rec-number&gt;1644&lt;/rec-number&gt;&lt;foreign-keys&gt;&lt;key app="EN" db-id="sfzrdz0dmrxztfe2926v2ttd2a5ftefvsxv2"&gt;1644&lt;/key&gt;&lt;/foreign-keys&gt;&lt;ref-type name="Journal Article"&gt;17&lt;/ref-type&gt;&lt;contributors&gt;&lt;authors&gt;&lt;author&gt;Touloumi, G.&lt;/author&gt;&lt;author&gt;Atkinson, R. W.&lt;/author&gt;&lt;author&gt;Le Tertre, A.&lt;/author&gt;&lt;author&gt;Samoli, E.&lt;/author&gt;&lt;author&gt;Schwartz, J.&lt;/author&gt;&lt;author&gt;Schindler, C.&lt;/author&gt;&lt;author&gt;Vonk, J. M.&lt;/author&gt;&lt;author&gt;Rossi, G.&lt;/author&gt;&lt;author&gt;Saez, M.&lt;/author&gt;&lt;author&gt;Rabszenko, D.&lt;/author&gt;&lt;author&gt;Katsouyanni, K.&lt;/author&gt;&lt;/authors&gt;&lt;/contributors&gt;&lt;titles&gt;&lt;title&gt;Analysis of health outcome time series data in epidemiological studies&lt;/title&gt;&lt;secondary-title&gt;Environmetrics&lt;/secondary-title&gt;&lt;/titles&gt;&lt;periodical&gt;&lt;full-title&gt;Environmetrics&lt;/full-title&gt;&lt;/periodical&gt;&lt;pages&gt;101-117&lt;/pages&gt;&lt;volume&gt;15&lt;/volume&gt;&lt;dates&gt;&lt;year&gt;2004&lt;/year&gt;&lt;/dates&gt;&lt;urls&gt;&lt;/urls&gt;&lt;electronic-resource-num&gt;10.1002/env.623&lt;/electronic-resource-num&gt;&lt;/record&gt;&lt;/Cite&gt;&lt;/EndNote&gt;</w:instrText>
        </w:r>
        <w:r w:rsidR="00814F14">
          <w:rPr>
            <w:rFonts w:cstheme="minorHAnsi"/>
            <w:sz w:val="24"/>
            <w:szCs w:val="24"/>
          </w:rPr>
          <w:fldChar w:fldCharType="separate"/>
        </w:r>
        <w:r w:rsidR="008F4604" w:rsidRPr="00045065">
          <w:rPr>
            <w:rFonts w:cstheme="minorHAnsi"/>
            <w:noProof/>
            <w:sz w:val="24"/>
            <w:szCs w:val="24"/>
            <w:vertAlign w:val="superscript"/>
          </w:rPr>
          <w:t>5</w:t>
        </w:r>
        <w:r w:rsidR="00814F14">
          <w:rPr>
            <w:rFonts w:cstheme="minorHAnsi"/>
            <w:sz w:val="24"/>
            <w:szCs w:val="24"/>
          </w:rPr>
          <w:fldChar w:fldCharType="end"/>
        </w:r>
      </w:hyperlink>
    </w:p>
    <w:p w:rsidR="00CF4809" w:rsidRPr="00AA0F52" w:rsidRDefault="00CF4809" w:rsidP="00CB1B42">
      <w:pPr>
        <w:autoSpaceDE w:val="0"/>
        <w:autoSpaceDN w:val="0"/>
        <w:adjustRightInd w:val="0"/>
        <w:spacing w:after="0" w:line="480" w:lineRule="auto"/>
        <w:rPr>
          <w:rFonts w:cstheme="minorHAnsi"/>
          <w:i/>
          <w:color w:val="000000"/>
          <w:sz w:val="24"/>
          <w:szCs w:val="24"/>
          <w:u w:val="single"/>
        </w:rPr>
      </w:pPr>
      <w:proofErr w:type="spellStart"/>
      <w:r w:rsidRPr="00AA0F52">
        <w:rPr>
          <w:rFonts w:cstheme="minorHAnsi"/>
          <w:i/>
          <w:color w:val="000000"/>
          <w:sz w:val="24"/>
          <w:szCs w:val="24"/>
          <w:u w:val="single"/>
        </w:rPr>
        <w:t>Splines</w:t>
      </w:r>
      <w:proofErr w:type="spellEnd"/>
      <w:r w:rsidRPr="00AA0F52">
        <w:rPr>
          <w:rFonts w:cstheme="minorHAnsi"/>
          <w:i/>
          <w:color w:val="000000"/>
          <w:sz w:val="24"/>
          <w:szCs w:val="24"/>
          <w:u w:val="single"/>
        </w:rPr>
        <w:t xml:space="preserve"> and smoothing techniques:</w:t>
      </w:r>
    </w:p>
    <w:p w:rsidR="00CF4809" w:rsidRPr="00CF4809" w:rsidRDefault="00EC491C" w:rsidP="00CB1B42">
      <w:pPr>
        <w:autoSpaceDE w:val="0"/>
        <w:autoSpaceDN w:val="0"/>
        <w:adjustRightInd w:val="0"/>
        <w:spacing w:after="0" w:line="480" w:lineRule="auto"/>
        <w:rPr>
          <w:rFonts w:cstheme="minorHAnsi"/>
          <w:color w:val="000000"/>
          <w:sz w:val="24"/>
          <w:szCs w:val="24"/>
        </w:rPr>
      </w:pPr>
      <w:r>
        <w:rPr>
          <w:rFonts w:cstheme="minorHAnsi"/>
          <w:color w:val="000000"/>
          <w:sz w:val="24"/>
          <w:szCs w:val="24"/>
        </w:rPr>
        <w:t xml:space="preserve">Wood 2006 - </w:t>
      </w:r>
      <w:r w:rsidR="00CF4809" w:rsidRPr="00CF4809">
        <w:rPr>
          <w:rFonts w:cstheme="minorHAnsi"/>
          <w:color w:val="000000"/>
          <w:sz w:val="24"/>
          <w:szCs w:val="24"/>
        </w:rPr>
        <w:t xml:space="preserve"> Generalized Additive Models: an Introduction with R</w:t>
      </w:r>
      <w:hyperlink w:anchor="_ENREF_6" w:tooltip="Wood, 2006 #1645" w:history="1">
        <w:r w:rsidR="00814F14">
          <w:rPr>
            <w:rFonts w:cstheme="minorHAnsi"/>
            <w:color w:val="000000"/>
            <w:sz w:val="24"/>
            <w:szCs w:val="24"/>
          </w:rPr>
          <w:fldChar w:fldCharType="begin"/>
        </w:r>
        <w:r w:rsidR="008F4604">
          <w:rPr>
            <w:rFonts w:cstheme="minorHAnsi"/>
            <w:color w:val="000000"/>
            <w:sz w:val="24"/>
            <w:szCs w:val="24"/>
          </w:rPr>
          <w:instrText xml:space="preserve"> ADDIN EN.CITE &lt;EndNote&gt;&lt;Cite&gt;&lt;Author&gt;Wood&lt;/Author&gt;&lt;Year&gt;2006&lt;/Year&gt;&lt;RecNum&gt;1645&lt;/RecNum&gt;&lt;DisplayText&gt;&lt;style face="superscript"&gt;6&lt;/style&gt;&lt;/DisplayText&gt;&lt;record&gt;&lt;rec-number&gt;1645&lt;/rec-number&gt;&lt;foreign-keys&gt;&lt;key app="EN" db-id="sfzrdz0dmrxztfe2926v2ttd2a5ftefvsxv2"&gt;1645&lt;/key&gt;&lt;/foreign-keys&gt;&lt;ref-type name="Book"&gt;6&lt;/ref-type&gt;&lt;contributors&gt;&lt;authors&gt;&lt;author&gt;Wood, S.N.&lt;/author&gt;&lt;/authors&gt;&lt;/contributors&gt;&lt;titles&gt;&lt;title&gt;Generalized additive models: an introduction with R&lt;/title&gt;&lt;/titles&gt;&lt;dates&gt;&lt;year&gt;2006&lt;/year&gt;&lt;/dates&gt;&lt;publisher&gt;Chapman &amp;amp; Hall/CRC&lt;/publisher&gt;&lt;urls&gt;&lt;/urls&gt;&lt;/record&gt;&lt;/Cite&gt;&lt;/EndNote&gt;</w:instrText>
        </w:r>
        <w:r w:rsidR="00814F14">
          <w:rPr>
            <w:rFonts w:cstheme="minorHAnsi"/>
            <w:color w:val="000000"/>
            <w:sz w:val="24"/>
            <w:szCs w:val="24"/>
          </w:rPr>
          <w:fldChar w:fldCharType="separate"/>
        </w:r>
        <w:r w:rsidR="008F4604" w:rsidRPr="00045065">
          <w:rPr>
            <w:rFonts w:cstheme="minorHAnsi"/>
            <w:noProof/>
            <w:color w:val="000000"/>
            <w:sz w:val="24"/>
            <w:szCs w:val="24"/>
            <w:vertAlign w:val="superscript"/>
          </w:rPr>
          <w:t>6</w:t>
        </w:r>
        <w:r w:rsidR="00814F14">
          <w:rPr>
            <w:rFonts w:cstheme="minorHAnsi"/>
            <w:color w:val="000000"/>
            <w:sz w:val="24"/>
            <w:szCs w:val="24"/>
          </w:rPr>
          <w:fldChar w:fldCharType="end"/>
        </w:r>
      </w:hyperlink>
    </w:p>
    <w:p w:rsidR="00EC491C" w:rsidRDefault="00CF4809" w:rsidP="00CB1B42">
      <w:pPr>
        <w:autoSpaceDE w:val="0"/>
        <w:autoSpaceDN w:val="0"/>
        <w:adjustRightInd w:val="0"/>
        <w:spacing w:after="0" w:line="480" w:lineRule="auto"/>
        <w:rPr>
          <w:rFonts w:cstheme="minorHAnsi"/>
          <w:color w:val="000000"/>
          <w:sz w:val="24"/>
          <w:szCs w:val="24"/>
        </w:rPr>
      </w:pPr>
      <w:proofErr w:type="spellStart"/>
      <w:r w:rsidRPr="00CF4809">
        <w:rPr>
          <w:rFonts w:cstheme="minorHAnsi"/>
          <w:color w:val="000000"/>
          <w:sz w:val="24"/>
          <w:szCs w:val="24"/>
        </w:rPr>
        <w:t>Ruppert</w:t>
      </w:r>
      <w:proofErr w:type="spellEnd"/>
      <w:r w:rsidRPr="00CF4809">
        <w:rPr>
          <w:rFonts w:cstheme="minorHAnsi"/>
          <w:color w:val="000000"/>
          <w:sz w:val="24"/>
          <w:szCs w:val="24"/>
        </w:rPr>
        <w:t xml:space="preserve"> </w:t>
      </w:r>
      <w:r w:rsidR="00EC491C">
        <w:rPr>
          <w:rFonts w:cstheme="minorHAnsi"/>
          <w:color w:val="000000"/>
          <w:sz w:val="24"/>
          <w:szCs w:val="24"/>
        </w:rPr>
        <w:t>et al 2003 -</w:t>
      </w:r>
      <w:r w:rsidRPr="00CF4809">
        <w:rPr>
          <w:rFonts w:cstheme="minorHAnsi"/>
          <w:color w:val="000000"/>
          <w:sz w:val="24"/>
          <w:szCs w:val="24"/>
        </w:rPr>
        <w:t xml:space="preserve"> </w:t>
      </w:r>
      <w:proofErr w:type="spellStart"/>
      <w:r w:rsidRPr="00CF4809">
        <w:rPr>
          <w:rFonts w:cstheme="minorHAnsi"/>
          <w:color w:val="000000"/>
          <w:sz w:val="24"/>
          <w:szCs w:val="24"/>
        </w:rPr>
        <w:t>Semiparametric</w:t>
      </w:r>
      <w:proofErr w:type="spellEnd"/>
      <w:r w:rsidRPr="00CF4809">
        <w:rPr>
          <w:rFonts w:cstheme="minorHAnsi"/>
          <w:color w:val="000000"/>
          <w:sz w:val="24"/>
          <w:szCs w:val="24"/>
        </w:rPr>
        <w:t xml:space="preserve"> Regression</w:t>
      </w:r>
      <w:hyperlink w:anchor="_ENREF_7" w:tooltip="Ruppert, 2003 #1646" w:history="1">
        <w:r w:rsidR="00814F14">
          <w:rPr>
            <w:rFonts w:cstheme="minorHAnsi"/>
            <w:color w:val="000000"/>
            <w:sz w:val="24"/>
            <w:szCs w:val="24"/>
          </w:rPr>
          <w:fldChar w:fldCharType="begin"/>
        </w:r>
        <w:r w:rsidR="008F4604">
          <w:rPr>
            <w:rFonts w:cstheme="minorHAnsi"/>
            <w:color w:val="000000"/>
            <w:sz w:val="24"/>
            <w:szCs w:val="24"/>
          </w:rPr>
          <w:instrText xml:space="preserve"> ADDIN EN.CITE &lt;EndNote&gt;&lt;Cite&gt;&lt;Author&gt;Ruppert&lt;/Author&gt;&lt;Year&gt;2003&lt;/Year&gt;&lt;RecNum&gt;1646&lt;/RecNum&gt;&lt;DisplayText&gt;&lt;style face="superscript"&gt;7&lt;/style&gt;&lt;/DisplayText&gt;&lt;record&gt;&lt;rec-number&gt;1646&lt;/rec-number&gt;&lt;foreign-keys&gt;&lt;key app="EN" db-id="sfzrdz0dmrxztfe2926v2ttd2a5ftefvsxv2"&gt;1646&lt;/key&gt;&lt;/foreign-keys&gt;&lt;ref-type name="Book"&gt;6&lt;/ref-type&gt;&lt;contributors&gt;&lt;authors&gt;&lt;author&gt;Ruppert, D.&lt;/author&gt;&lt;author&gt;Wand, M.P.&lt;/author&gt;&lt;author&gt;Carroll, R.J.&lt;/author&gt;&lt;/authors&gt;&lt;/contributors&gt;&lt;titles&gt;&lt;title&gt;Semiparametric regression&lt;/title&gt;&lt;/titles&gt;&lt;dates&gt;&lt;year&gt;2003&lt;/year&gt;&lt;/dates&gt;&lt;publisher&gt;Cambridge University Press&lt;/publisher&gt;&lt;urls&gt;&lt;/urls&gt;&lt;/record&gt;&lt;/Cite&gt;&lt;/EndNote&gt;</w:instrText>
        </w:r>
        <w:r w:rsidR="00814F14">
          <w:rPr>
            <w:rFonts w:cstheme="minorHAnsi"/>
            <w:color w:val="000000"/>
            <w:sz w:val="24"/>
            <w:szCs w:val="24"/>
          </w:rPr>
          <w:fldChar w:fldCharType="separate"/>
        </w:r>
        <w:r w:rsidR="008F4604" w:rsidRPr="00045065">
          <w:rPr>
            <w:rFonts w:cstheme="minorHAnsi"/>
            <w:noProof/>
            <w:color w:val="000000"/>
            <w:sz w:val="24"/>
            <w:szCs w:val="24"/>
            <w:vertAlign w:val="superscript"/>
          </w:rPr>
          <w:t>7</w:t>
        </w:r>
        <w:r w:rsidR="00814F14">
          <w:rPr>
            <w:rFonts w:cstheme="minorHAnsi"/>
            <w:color w:val="000000"/>
            <w:sz w:val="24"/>
            <w:szCs w:val="24"/>
          </w:rPr>
          <w:fldChar w:fldCharType="end"/>
        </w:r>
      </w:hyperlink>
    </w:p>
    <w:p w:rsidR="00045065" w:rsidRDefault="00045065" w:rsidP="00CB1B42">
      <w:pPr>
        <w:autoSpaceDE w:val="0"/>
        <w:autoSpaceDN w:val="0"/>
        <w:adjustRightInd w:val="0"/>
        <w:spacing w:after="0" w:line="480" w:lineRule="auto"/>
        <w:rPr>
          <w:rFonts w:cstheme="minorHAnsi"/>
          <w:color w:val="000000"/>
          <w:sz w:val="24"/>
          <w:szCs w:val="24"/>
        </w:rPr>
      </w:pPr>
      <w:proofErr w:type="spellStart"/>
      <w:r>
        <w:rPr>
          <w:rFonts w:cstheme="minorHAnsi"/>
          <w:color w:val="000000"/>
          <w:sz w:val="24"/>
          <w:szCs w:val="24"/>
        </w:rPr>
        <w:t>Schimek</w:t>
      </w:r>
      <w:proofErr w:type="spellEnd"/>
      <w:r>
        <w:rPr>
          <w:rFonts w:cstheme="minorHAnsi"/>
          <w:color w:val="000000"/>
          <w:sz w:val="24"/>
          <w:szCs w:val="24"/>
        </w:rPr>
        <w:t xml:space="preserve"> 2009 - </w:t>
      </w:r>
      <w:proofErr w:type="spellStart"/>
      <w:r w:rsidRPr="00045065">
        <w:rPr>
          <w:rFonts w:cstheme="minorHAnsi"/>
          <w:color w:val="000000"/>
          <w:sz w:val="24"/>
          <w:szCs w:val="24"/>
        </w:rPr>
        <w:t>Semiparametric</w:t>
      </w:r>
      <w:proofErr w:type="spellEnd"/>
      <w:r w:rsidRPr="00045065">
        <w:rPr>
          <w:rFonts w:cstheme="minorHAnsi"/>
          <w:color w:val="000000"/>
          <w:sz w:val="24"/>
          <w:szCs w:val="24"/>
        </w:rPr>
        <w:t xml:space="preserve"> penalized generalized additive models for environmental research and epidemiology</w:t>
      </w:r>
      <w:hyperlink w:anchor="_ENREF_8" w:tooltip="Schimek, 2009 #1650" w:history="1">
        <w:r w:rsidR="00814F14">
          <w:rPr>
            <w:rFonts w:cstheme="minorHAnsi"/>
            <w:color w:val="000000"/>
            <w:sz w:val="24"/>
            <w:szCs w:val="24"/>
          </w:rPr>
          <w:fldChar w:fldCharType="begin">
            <w:fldData xml:space="preserve">PEVuZE5vdGU+PENpdGU+PEF1dGhvcj5TY2hpbWVrPC9BdXRob3I+PFllYXI+MjAwOTwvWWVhcj48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</w:fldData>
          </w:fldChar>
        </w:r>
        <w:r w:rsidR="008F4604">
          <w:rPr>
            <w:rFonts w:cstheme="minorHAnsi"/>
            <w:color w:val="000000"/>
            <w:sz w:val="24"/>
            <w:szCs w:val="24"/>
          </w:rPr>
          <w:instrText xml:space="preserve"> ADDIN EN.CITE </w:instrText>
        </w:r>
        <w:r w:rsidR="00814F14">
          <w:rPr>
            <w:rFonts w:cstheme="minorHAnsi"/>
            <w:color w:val="000000"/>
            <w:sz w:val="24"/>
            <w:szCs w:val="24"/>
          </w:rPr>
          <w:fldChar w:fldCharType="begin">
            <w:fldData xml:space="preserve">PEVuZE5vdGU+PENpdGU+PEF1dGhvcj5TY2hpbWVrPC9BdXRob3I+PFllYXI+MjAwOTwvWWVhcj48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</w:fldData>
          </w:fldChar>
        </w:r>
        <w:r w:rsidR="008F4604">
          <w:rPr>
            <w:rFonts w:cstheme="minorHAnsi"/>
            <w:color w:val="000000"/>
            <w:sz w:val="24"/>
            <w:szCs w:val="24"/>
          </w:rPr>
          <w:instrText xml:space="preserve"> ADDIN EN.CITE.DATA </w:instrText>
        </w:r>
        <w:r w:rsidR="00814F14">
          <w:rPr>
            <w:rFonts w:cstheme="minorHAnsi"/>
            <w:color w:val="000000"/>
            <w:sz w:val="24"/>
            <w:szCs w:val="24"/>
          </w:rPr>
        </w:r>
        <w:r w:rsidR="00814F14">
          <w:rPr>
            <w:rFonts w:cstheme="minorHAnsi"/>
            <w:color w:val="000000"/>
            <w:sz w:val="24"/>
            <w:szCs w:val="24"/>
          </w:rPr>
          <w:fldChar w:fldCharType="end"/>
        </w:r>
        <w:r w:rsidR="00814F14">
          <w:rPr>
            <w:rFonts w:cstheme="minorHAnsi"/>
            <w:color w:val="000000"/>
            <w:sz w:val="24"/>
            <w:szCs w:val="24"/>
          </w:rPr>
        </w:r>
        <w:r w:rsidR="00814F14">
          <w:rPr>
            <w:rFonts w:cstheme="minorHAnsi"/>
            <w:color w:val="000000"/>
            <w:sz w:val="24"/>
            <w:szCs w:val="24"/>
          </w:rPr>
          <w:fldChar w:fldCharType="separate"/>
        </w:r>
        <w:r w:rsidR="008F4604" w:rsidRPr="00045065">
          <w:rPr>
            <w:rFonts w:cstheme="minorHAnsi"/>
            <w:noProof/>
            <w:color w:val="000000"/>
            <w:sz w:val="24"/>
            <w:szCs w:val="24"/>
            <w:vertAlign w:val="superscript"/>
          </w:rPr>
          <w:t>8</w:t>
        </w:r>
        <w:r w:rsidR="00814F14">
          <w:rPr>
            <w:rFonts w:cstheme="minorHAnsi"/>
            <w:color w:val="000000"/>
            <w:sz w:val="24"/>
            <w:szCs w:val="24"/>
          </w:rPr>
          <w:fldChar w:fldCharType="end"/>
        </w:r>
      </w:hyperlink>
    </w:p>
    <w:p w:rsidR="00CF4809" w:rsidRPr="00AA0F52" w:rsidRDefault="00CF4809" w:rsidP="00CB1B42">
      <w:pPr>
        <w:autoSpaceDE w:val="0"/>
        <w:autoSpaceDN w:val="0"/>
        <w:adjustRightInd w:val="0"/>
        <w:spacing w:after="0" w:line="480" w:lineRule="auto"/>
        <w:rPr>
          <w:rFonts w:cstheme="minorHAnsi"/>
          <w:i/>
          <w:color w:val="000000"/>
          <w:sz w:val="24"/>
          <w:szCs w:val="24"/>
          <w:u w:val="single"/>
        </w:rPr>
      </w:pPr>
      <w:r w:rsidRPr="00AA0F52">
        <w:rPr>
          <w:rFonts w:cstheme="minorHAnsi"/>
          <w:i/>
          <w:color w:val="000000"/>
          <w:sz w:val="24"/>
          <w:szCs w:val="24"/>
          <w:u w:val="single"/>
        </w:rPr>
        <w:t>Distributed lag models:</w:t>
      </w:r>
    </w:p>
    <w:p w:rsidR="00CF4809" w:rsidRPr="00CF4809" w:rsidRDefault="00CF4809" w:rsidP="00CB1B42">
      <w:pPr>
        <w:autoSpaceDE w:val="0"/>
        <w:autoSpaceDN w:val="0"/>
        <w:adjustRightInd w:val="0"/>
        <w:spacing w:after="0" w:line="480" w:lineRule="auto"/>
        <w:rPr>
          <w:rFonts w:cstheme="minorHAnsi"/>
          <w:color w:val="000000"/>
          <w:sz w:val="24"/>
          <w:szCs w:val="24"/>
        </w:rPr>
      </w:pPr>
      <w:r w:rsidRPr="00CF4809">
        <w:rPr>
          <w:rFonts w:cstheme="minorHAnsi"/>
          <w:color w:val="000000"/>
          <w:sz w:val="24"/>
          <w:szCs w:val="24"/>
        </w:rPr>
        <w:t xml:space="preserve">Schwartz </w:t>
      </w:r>
      <w:r w:rsidR="00EC491C">
        <w:rPr>
          <w:rFonts w:cstheme="minorHAnsi"/>
          <w:color w:val="000000"/>
          <w:sz w:val="24"/>
          <w:szCs w:val="24"/>
        </w:rPr>
        <w:t>2000 -</w:t>
      </w:r>
      <w:r w:rsidRPr="00CF4809">
        <w:rPr>
          <w:rFonts w:cstheme="minorHAnsi"/>
          <w:color w:val="000000"/>
          <w:sz w:val="24"/>
          <w:szCs w:val="24"/>
        </w:rPr>
        <w:t xml:space="preserve"> The distributed lag between air pollution and daily deaths</w:t>
      </w:r>
      <w:hyperlink w:anchor="_ENREF_9" w:tooltip="Schwartz, 2000 #853" w:history="1">
        <w:r w:rsidR="00814F14">
          <w:rPr>
            <w:rFonts w:cstheme="minorHAnsi"/>
            <w:color w:val="000000"/>
            <w:sz w:val="24"/>
            <w:szCs w:val="24"/>
          </w:rPr>
          <w:fldChar w:fldCharType="begin"/>
        </w:r>
        <w:r w:rsidR="008F4604">
          <w:rPr>
            <w:rFonts w:cstheme="minorHAnsi"/>
            <w:color w:val="000000"/>
            <w:sz w:val="24"/>
            <w:szCs w:val="24"/>
          </w:rPr>
          <w:instrText xml:space="preserve"> ADDIN EN.CITE &lt;EndNote&gt;&lt;Cite&gt;&lt;Author&gt;Schwartz&lt;/Author&gt;&lt;Year&gt;2000&lt;/Year&gt;&lt;RecNum&gt;853&lt;/RecNum&gt;&lt;DisplayText&gt;&lt;style face="superscript"&gt;9&lt;/style&gt;&lt;/DisplayText&gt;&lt;record&gt;&lt;rec-number&gt;853&lt;/rec-number&gt;&lt;foreign-keys&gt;&lt;key app="EN" db-id="sfzrdz0dmrxztfe2926v2ttd2a5ftefvsxv2"&gt;853&lt;/key&gt;&lt;/foreign-keys&gt;&lt;ref-type name="Journal Article"&gt;17&lt;/ref-type&gt;&lt;contributors&gt;&lt;authors&gt;&lt;author&gt;Schwartz, J.&lt;/author&gt;&lt;/authors&gt;&lt;/contributors&gt;&lt;auth-address&gt;From Environmental Epidemiology Program, Harvard School of Public Health, Boston, MA.&lt;/auth-address&gt;&lt;titles&gt;&lt;title&gt;The Distributed Lag between Air Pollution and Daily Deaths&lt;/title&gt;&lt;secondary-title&gt;Epidemiology&lt;/secondary-title&gt;&lt;/titles&gt;&lt;periodical&gt;&lt;full-title&gt;Epidemiology&lt;/full-title&gt;&lt;abbr-1&gt;Epidemiology&lt;/abbr-1&gt;&lt;/periodical&gt;&lt;pages&gt;320-326&lt;/pages&gt;&lt;volume&gt;11&lt;/volume&gt;&lt;number&gt;3&lt;/number&gt;&lt;dates&gt;&lt;year&gt;2000&lt;/year&gt;&lt;/dates&gt;&lt;isbn&gt;1044-3983&lt;/isbn&gt;&lt;urls&gt;&lt;/urls&gt;&lt;language&gt;English.&lt;/language&gt;&lt;/record&gt;&lt;/Cite&gt;&lt;/EndNote&gt;</w:instrText>
        </w:r>
        <w:r w:rsidR="00814F14">
          <w:rPr>
            <w:rFonts w:cstheme="minorHAnsi"/>
            <w:color w:val="000000"/>
            <w:sz w:val="24"/>
            <w:szCs w:val="24"/>
          </w:rPr>
          <w:fldChar w:fldCharType="separate"/>
        </w:r>
        <w:r w:rsidR="008F4604" w:rsidRPr="00045065">
          <w:rPr>
            <w:rFonts w:cstheme="minorHAnsi"/>
            <w:noProof/>
            <w:color w:val="000000"/>
            <w:sz w:val="24"/>
            <w:szCs w:val="24"/>
            <w:vertAlign w:val="superscript"/>
          </w:rPr>
          <w:t>9</w:t>
        </w:r>
        <w:r w:rsidR="00814F14">
          <w:rPr>
            <w:rFonts w:cstheme="minorHAnsi"/>
            <w:color w:val="000000"/>
            <w:sz w:val="24"/>
            <w:szCs w:val="24"/>
          </w:rPr>
          <w:fldChar w:fldCharType="end"/>
        </w:r>
      </w:hyperlink>
    </w:p>
    <w:p w:rsidR="00CF4809" w:rsidRDefault="00CF4809" w:rsidP="00CB1B42">
      <w:pPr>
        <w:autoSpaceDE w:val="0"/>
        <w:autoSpaceDN w:val="0"/>
        <w:adjustRightInd w:val="0"/>
        <w:spacing w:after="0" w:line="480" w:lineRule="auto"/>
        <w:rPr>
          <w:rFonts w:cstheme="minorHAnsi"/>
          <w:color w:val="000000"/>
          <w:sz w:val="24"/>
          <w:szCs w:val="24"/>
        </w:rPr>
      </w:pPr>
      <w:proofErr w:type="spellStart"/>
      <w:r w:rsidRPr="00CF4809">
        <w:rPr>
          <w:rFonts w:cstheme="minorHAnsi"/>
          <w:color w:val="000000"/>
          <w:sz w:val="24"/>
          <w:szCs w:val="24"/>
        </w:rPr>
        <w:t>Gasparrini</w:t>
      </w:r>
      <w:proofErr w:type="spellEnd"/>
      <w:r w:rsidRPr="00CF4809">
        <w:rPr>
          <w:rFonts w:cstheme="minorHAnsi"/>
          <w:color w:val="000000"/>
          <w:sz w:val="24"/>
          <w:szCs w:val="24"/>
        </w:rPr>
        <w:t xml:space="preserve"> </w:t>
      </w:r>
      <w:r w:rsidR="00EC491C">
        <w:rPr>
          <w:rFonts w:cstheme="minorHAnsi"/>
          <w:color w:val="000000"/>
          <w:sz w:val="24"/>
          <w:szCs w:val="24"/>
        </w:rPr>
        <w:t>et al 2010 -</w:t>
      </w:r>
      <w:r w:rsidRPr="00CF4809">
        <w:rPr>
          <w:rFonts w:cstheme="minorHAnsi"/>
          <w:color w:val="000000"/>
          <w:sz w:val="24"/>
          <w:szCs w:val="24"/>
        </w:rPr>
        <w:t xml:space="preserve"> Distributed lag non-linear models</w:t>
      </w:r>
      <w:hyperlink w:anchor="_ENREF_10" w:tooltip="Gasparrini, 2010 #1647" w:history="1">
        <w:r w:rsidR="00814F14">
          <w:rPr>
            <w:rFonts w:cstheme="minorHAnsi"/>
            <w:color w:val="000000"/>
            <w:sz w:val="24"/>
            <w:szCs w:val="24"/>
          </w:rPr>
          <w:fldChar w:fldCharType="begin"/>
        </w:r>
        <w:r w:rsidR="008F4604">
          <w:rPr>
            <w:rFonts w:cstheme="minorHAnsi"/>
            <w:color w:val="000000"/>
            <w:sz w:val="24"/>
            <w:szCs w:val="24"/>
          </w:rPr>
          <w:instrText xml:space="preserve"> ADDIN EN.CITE &lt;EndNote&gt;&lt;Cite&gt;&lt;Author&gt;Gasparrini&lt;/Author&gt;&lt;Year&gt;2010&lt;/Year&gt;&lt;RecNum&gt;1647&lt;/RecNum&gt;&lt;DisplayText&gt;&lt;style face="superscript"&gt;10&lt;/style&gt;&lt;/DisplayText&gt;&lt;record&gt;&lt;rec-number&gt;1647&lt;/rec-number&gt;&lt;foreign-keys&gt;&lt;key app="EN" db-id="sfzrdz0dmrxztfe2926v2ttd2a5ftefvsxv2"&gt;1647&lt;/key&gt;&lt;/foreign-keys&gt;&lt;ref-type name="Journal Article"&gt;17&lt;/ref-type&gt;&lt;contributors&gt;&lt;authors&gt;&lt;author&gt;Gasparrini, A.&lt;/author&gt;&lt;author&gt;Armstrong, B.&lt;/author&gt;&lt;author&gt;Kenward, M. G.&lt;/author&gt;&lt;/authors&gt;&lt;/contributors&gt;&lt;auth-address&gt;Public Health and Policy Department, London School of Hygiene and Tropical Medicine, Keppel Street, London W1C 7HT, U.K. antonio.gasparrini@lshtm.ac.uk&lt;/auth-address&gt;&lt;titles&gt;&lt;title&gt;Distributed lag non-linear models&lt;/title&gt;&lt;secondary-title&gt;Stat Med&lt;/secondary-title&gt;&lt;alt-title&gt;Statistics in medicine&lt;/alt-title&gt;&lt;/titles&gt;&lt;periodical&gt;&lt;full-title&gt;Stat Med&lt;/full-title&gt;&lt;/periodical&gt;&lt;alt-periodical&gt;&lt;full-title&gt;Statistics in Medicine&lt;/full-title&gt;&lt;/alt-periodical&gt;&lt;pages&gt;2224-34&lt;/pages&gt;&lt;volume&gt;29&lt;/volume&gt;&lt;number&gt;21&lt;/number&gt;&lt;edition&gt;2010/09/03&lt;/edition&gt;&lt;keywords&gt;&lt;keyword&gt;Algorithms&lt;/keyword&gt;&lt;keyword&gt;Databases, Factual&lt;/keyword&gt;&lt;keyword&gt;Environmental Exposure/*adverse effects/*statistics &amp;amp; numerical data&lt;/keyword&gt;&lt;keyword&gt;Humans&lt;/keyword&gt;&lt;keyword&gt;Internet&lt;/keyword&gt;&lt;keyword&gt;*Models, Statistical&lt;/keyword&gt;&lt;keyword&gt;*Mortality&lt;/keyword&gt;&lt;keyword&gt;New York City/epidemiology&lt;/keyword&gt;&lt;keyword&gt;*Nonlinear Dynamics&lt;/keyword&gt;&lt;keyword&gt;Risk&lt;/keyword&gt;&lt;keyword&gt;Software&lt;/keyword&gt;&lt;keyword&gt;*Temperature&lt;/keyword&gt;&lt;keyword&gt;Time Factors&lt;/keyword&gt;&lt;/keywords&gt;&lt;dates&gt;&lt;year&gt;2010&lt;/year&gt;&lt;pub-dates&gt;&lt;date&gt;Sep 20&lt;/date&gt;&lt;/pub-dates&gt;&lt;/dates&gt;&lt;isbn&gt;1097-0258 (Electronic)&amp;#xD;0277-6715 (Linking)&lt;/isbn&gt;&lt;accession-num&gt;20812303&lt;/accession-num&gt;&lt;urls&gt;&lt;related-urls&gt;&lt;url&gt;http://www.ncbi.nlm.nih.gov/pubmed/20812303&lt;/url&gt;&lt;/related-urls&gt;&lt;/urls&gt;&lt;custom2&gt;2998707&lt;/custom2&gt;&lt;electronic-resource-num&gt;10.1002/sim.3940&lt;/electronic-resource-num&gt;&lt;language&gt;eng&lt;/language&gt;&lt;/record&gt;&lt;/Cite&gt;&lt;/EndNote&gt;</w:instrText>
        </w:r>
        <w:r w:rsidR="00814F14">
          <w:rPr>
            <w:rFonts w:cstheme="minorHAnsi"/>
            <w:color w:val="000000"/>
            <w:sz w:val="24"/>
            <w:szCs w:val="24"/>
          </w:rPr>
          <w:fldChar w:fldCharType="separate"/>
        </w:r>
        <w:r w:rsidR="008F4604" w:rsidRPr="00045065">
          <w:rPr>
            <w:rFonts w:cstheme="minorHAnsi"/>
            <w:noProof/>
            <w:color w:val="000000"/>
            <w:sz w:val="24"/>
            <w:szCs w:val="24"/>
            <w:vertAlign w:val="superscript"/>
          </w:rPr>
          <w:t>10</w:t>
        </w:r>
        <w:r w:rsidR="00814F14">
          <w:rPr>
            <w:rFonts w:cstheme="minorHAnsi"/>
            <w:color w:val="000000"/>
            <w:sz w:val="24"/>
            <w:szCs w:val="24"/>
          </w:rPr>
          <w:fldChar w:fldCharType="end"/>
        </w:r>
      </w:hyperlink>
    </w:p>
    <w:p w:rsidR="00045065" w:rsidRDefault="00045065" w:rsidP="00CB1B42">
      <w:pPr>
        <w:autoSpaceDE w:val="0"/>
        <w:autoSpaceDN w:val="0"/>
        <w:adjustRightInd w:val="0"/>
        <w:spacing w:after="0" w:line="480" w:lineRule="auto"/>
        <w:rPr>
          <w:rFonts w:cstheme="minorHAnsi"/>
          <w:color w:val="000000"/>
          <w:sz w:val="24"/>
          <w:szCs w:val="24"/>
        </w:rPr>
      </w:pPr>
      <w:proofErr w:type="spellStart"/>
      <w:r w:rsidRPr="00CF4809">
        <w:rPr>
          <w:rFonts w:cstheme="minorHAnsi"/>
          <w:color w:val="000000"/>
          <w:sz w:val="24"/>
          <w:szCs w:val="24"/>
        </w:rPr>
        <w:t>Gasparrini</w:t>
      </w:r>
      <w:proofErr w:type="spellEnd"/>
      <w:r w:rsidRPr="00CF4809">
        <w:rPr>
          <w:rFonts w:cstheme="minorHAnsi"/>
          <w:color w:val="000000"/>
          <w:sz w:val="24"/>
          <w:szCs w:val="24"/>
        </w:rPr>
        <w:t xml:space="preserve"> </w:t>
      </w:r>
      <w:r>
        <w:rPr>
          <w:rFonts w:cstheme="minorHAnsi"/>
          <w:color w:val="000000"/>
          <w:sz w:val="24"/>
          <w:szCs w:val="24"/>
        </w:rPr>
        <w:t>201</w:t>
      </w:r>
      <w:r w:rsidR="008F4604">
        <w:rPr>
          <w:rFonts w:cstheme="minorHAnsi"/>
          <w:color w:val="000000"/>
          <w:sz w:val="24"/>
          <w:szCs w:val="24"/>
        </w:rPr>
        <w:t xml:space="preserve">1 – </w:t>
      </w:r>
      <w:r w:rsidR="00F70C87" w:rsidRPr="00CF4809">
        <w:rPr>
          <w:rFonts w:cstheme="minorHAnsi"/>
          <w:color w:val="000000"/>
          <w:sz w:val="24"/>
          <w:szCs w:val="24"/>
        </w:rPr>
        <w:t xml:space="preserve">Distributed </w:t>
      </w:r>
      <w:r w:rsidR="008F4604">
        <w:rPr>
          <w:rFonts w:cstheme="minorHAnsi"/>
          <w:color w:val="000000"/>
          <w:sz w:val="24"/>
          <w:szCs w:val="24"/>
        </w:rPr>
        <w:t xml:space="preserve">lag linear and non-linear models in R: the package </w:t>
      </w:r>
      <w:proofErr w:type="spellStart"/>
      <w:r w:rsidR="008F4604">
        <w:rPr>
          <w:rFonts w:cstheme="minorHAnsi"/>
          <w:color w:val="000000"/>
          <w:sz w:val="24"/>
          <w:szCs w:val="24"/>
        </w:rPr>
        <w:t>dlnm</w:t>
      </w:r>
      <w:proofErr w:type="spellEnd"/>
      <w:r w:rsidR="00814F14">
        <w:rPr>
          <w:rFonts w:cstheme="minorHAnsi"/>
          <w:color w:val="000000"/>
          <w:sz w:val="24"/>
          <w:szCs w:val="24"/>
        </w:rPr>
        <w:fldChar w:fldCharType="begin"/>
      </w:r>
      <w:r w:rsidR="008F4604">
        <w:rPr>
          <w:rFonts w:cstheme="minorHAnsi"/>
          <w:color w:val="000000"/>
          <w:sz w:val="24"/>
          <w:szCs w:val="24"/>
        </w:rPr>
        <w:instrText xml:space="preserve"> HYPERLINK \l "_ENREF_11" \o "Gasparrini, 2011 #1651" </w:instrText>
      </w:r>
      <w:r w:rsidR="00814F14">
        <w:rPr>
          <w:rFonts w:cstheme="minorHAnsi"/>
          <w:color w:val="000000"/>
          <w:sz w:val="24"/>
          <w:szCs w:val="24"/>
        </w:rPr>
        <w:fldChar w:fldCharType="separate"/>
      </w:r>
      <w:r w:rsidR="00814F14">
        <w:rPr>
          <w:rFonts w:cstheme="minorHAnsi"/>
          <w:color w:val="000000"/>
          <w:sz w:val="24"/>
          <w:szCs w:val="24"/>
        </w:rPr>
        <w:fldChar w:fldCharType="begin"/>
      </w:r>
      <w:r w:rsidR="008F4604">
        <w:rPr>
          <w:rFonts w:cstheme="minorHAnsi"/>
          <w:color w:val="000000"/>
          <w:sz w:val="24"/>
          <w:szCs w:val="24"/>
        </w:rPr>
        <w:instrText xml:space="preserve"> ADDIN EN.CITE &lt;EndNote&gt;&lt;Cite&gt;&lt;Author&gt;Gasparrini&lt;/Author&gt;&lt;Year&gt;2011&lt;/Year&gt;&lt;RecNum&gt;1651&lt;/RecNum&gt;&lt;DisplayText&gt;&lt;style face="superscript"&gt;11&lt;/style&gt;&lt;/DisplayText&gt;&lt;record&gt;&lt;rec-number&gt;1651&lt;/rec-number&gt;&lt;foreign-keys&gt;&lt;key app="EN" db-id="sfzrdz0dmrxztfe2926v2ttd2a5ftefvsxv2"&gt;1651&lt;/key&gt;&lt;/foreign-keys&gt;&lt;ref-type name="Journal Article"&gt;17&lt;/ref-type&gt;&lt;contributors&gt;&lt;authors&gt;&lt;author&gt;Gasparrini, A.&lt;/author&gt;&lt;/authors&gt;&lt;/contributors&gt;&lt;auth-address&gt;Gasparrini, A&amp;#xD;London Sch Hyg &amp;amp; Trop Med, Dept Social &amp;amp; Environm Hlth Res, 15-17 Tavistock Pl, London WC1H 9SH, England&amp;#xD;London Sch Hyg &amp;amp; Trop Med, Dept Social &amp;amp; Environm Hlth Res, 15-17 Tavistock Pl, London WC1H 9SH, England&amp;#xD;London Sch Hyg &amp;amp; Trop Med, Dept Social &amp;amp; Environm Hlth Res, London WC1H 9SH, England&lt;/auth-address&gt;&lt;titles&gt;&lt;title&gt;Distributed Lag Linear and Non-Linear Models in R: The Package dlnm&lt;/title&gt;&lt;secondary-title&gt;Journal of Statistical Software&lt;/secondary-title&gt;&lt;alt-title&gt;J Stat Softw&lt;/alt-title&gt;&lt;/titles&gt;&lt;periodical&gt;&lt;full-title&gt;Journal of Statistical Software&lt;/full-title&gt;&lt;abbr-1&gt;J Stat Softw&lt;/abbr-1&gt;&lt;/periodical&gt;&lt;alt-periodical&gt;&lt;full-title&gt;Journal of Statistical Software&lt;/full-title&gt;&lt;abbr-1&gt;J Stat Softw&lt;/abbr-1&gt;&lt;/alt-periodical&gt;&lt;pages&gt;1-20&lt;/pages&gt;&lt;volume&gt;43&lt;/volume&gt;&lt;number&gt;8&lt;/number&gt;&lt;keywords&gt;&lt;keyword&gt;distributed lag models&lt;/keyword&gt;&lt;keyword&gt;time series&lt;/keyword&gt;&lt;keyword&gt;smoothing&lt;/keyword&gt;&lt;keyword&gt;delayed effects&lt;/keyword&gt;&lt;keyword&gt;r&lt;/keyword&gt;&lt;keyword&gt;air-pollution&lt;/keyword&gt;&lt;keyword&gt;time-series&lt;/keyword&gt;&lt;keyword&gt;mortality displacement&lt;/keyword&gt;&lt;keyword&gt;ambient-temperature&lt;/keyword&gt;&lt;keyword&gt;health&lt;/keyword&gt;&lt;keyword&gt;deaths&lt;/keyword&gt;&lt;keyword&gt;cities&lt;/keyword&gt;&lt;keyword&gt;london&lt;/keyword&gt;&lt;/keywords&gt;&lt;dates&gt;&lt;year&gt;2011&lt;/year&gt;&lt;pub-dates&gt;&lt;date&gt;Jul&lt;/date&gt;&lt;/pub-dates&gt;&lt;/dates&gt;&lt;isbn&gt;1548-7660&lt;/isbn&gt;&lt;accession-num&gt;WOS:000293391200001&lt;/accession-num&gt;&lt;urls&gt;&lt;related-urls&gt;&lt;url&gt;&amp;lt;Go to ISI&amp;gt;://WOS:000293391200001&lt;/url&gt;&lt;/related-urls&gt;&lt;/urls&gt;&lt;language&gt;English&lt;/language&gt;&lt;/record&gt;&lt;/Cite&gt;&lt;/EndNote&gt;</w:instrText>
      </w:r>
      <w:r w:rsidR="00814F14">
        <w:rPr>
          <w:rFonts w:cstheme="minorHAnsi"/>
          <w:color w:val="000000"/>
          <w:sz w:val="24"/>
          <w:szCs w:val="24"/>
        </w:rPr>
        <w:fldChar w:fldCharType="separate"/>
      </w:r>
      <w:r w:rsidR="008F4604" w:rsidRPr="008F4604">
        <w:rPr>
          <w:rFonts w:cstheme="minorHAnsi"/>
          <w:noProof/>
          <w:color w:val="000000"/>
          <w:sz w:val="24"/>
          <w:szCs w:val="24"/>
          <w:vertAlign w:val="superscript"/>
        </w:rPr>
        <w:t>11</w:t>
      </w:r>
      <w:r w:rsidR="00814F14">
        <w:rPr>
          <w:rFonts w:cstheme="minorHAnsi"/>
          <w:color w:val="000000"/>
          <w:sz w:val="24"/>
          <w:szCs w:val="24"/>
        </w:rPr>
        <w:fldChar w:fldCharType="end"/>
      </w:r>
      <w:r w:rsidR="00814F14">
        <w:rPr>
          <w:rFonts w:cstheme="minorHAnsi"/>
          <w:color w:val="000000"/>
          <w:sz w:val="24"/>
          <w:szCs w:val="24"/>
        </w:rPr>
        <w:fldChar w:fldCharType="end"/>
      </w:r>
    </w:p>
    <w:p w:rsidR="00CF4809" w:rsidRPr="00AA0F52" w:rsidRDefault="00CF4809" w:rsidP="00CB1B42">
      <w:pPr>
        <w:autoSpaceDE w:val="0"/>
        <w:autoSpaceDN w:val="0"/>
        <w:adjustRightInd w:val="0"/>
        <w:spacing w:after="0" w:line="480" w:lineRule="auto"/>
        <w:rPr>
          <w:rFonts w:cstheme="minorHAnsi"/>
          <w:i/>
          <w:color w:val="000000"/>
          <w:sz w:val="24"/>
          <w:szCs w:val="24"/>
          <w:u w:val="single"/>
        </w:rPr>
      </w:pPr>
      <w:r w:rsidRPr="00AA0F52">
        <w:rPr>
          <w:rFonts w:cstheme="minorHAnsi"/>
          <w:i/>
          <w:color w:val="000000"/>
          <w:sz w:val="24"/>
          <w:szCs w:val="24"/>
          <w:u w:val="single"/>
        </w:rPr>
        <w:t>Model selection:</w:t>
      </w:r>
    </w:p>
    <w:p w:rsidR="00CF4809" w:rsidRPr="00CF4809" w:rsidRDefault="00CF4809" w:rsidP="00CB1B42">
      <w:pPr>
        <w:autoSpaceDE w:val="0"/>
        <w:autoSpaceDN w:val="0"/>
        <w:adjustRightInd w:val="0"/>
        <w:spacing w:after="0" w:line="480" w:lineRule="auto"/>
        <w:rPr>
          <w:rFonts w:cstheme="minorHAnsi"/>
          <w:color w:val="000000"/>
          <w:sz w:val="24"/>
          <w:szCs w:val="24"/>
        </w:rPr>
      </w:pPr>
      <w:proofErr w:type="spellStart"/>
      <w:r w:rsidRPr="00CF4809">
        <w:rPr>
          <w:rFonts w:cstheme="minorHAnsi"/>
          <w:color w:val="000000"/>
          <w:sz w:val="24"/>
          <w:szCs w:val="24"/>
        </w:rPr>
        <w:t>Peng</w:t>
      </w:r>
      <w:proofErr w:type="spellEnd"/>
      <w:r w:rsidRPr="00CF4809">
        <w:rPr>
          <w:rFonts w:cstheme="minorHAnsi"/>
          <w:color w:val="000000"/>
          <w:sz w:val="24"/>
          <w:szCs w:val="24"/>
        </w:rPr>
        <w:t xml:space="preserve"> </w:t>
      </w:r>
      <w:r w:rsidR="00EC491C">
        <w:rPr>
          <w:rFonts w:cstheme="minorHAnsi"/>
          <w:color w:val="000000"/>
          <w:sz w:val="24"/>
          <w:szCs w:val="24"/>
        </w:rPr>
        <w:t>et al 2006 -</w:t>
      </w:r>
      <w:r w:rsidRPr="00CF4809">
        <w:rPr>
          <w:rFonts w:cstheme="minorHAnsi"/>
          <w:color w:val="000000"/>
          <w:sz w:val="24"/>
          <w:szCs w:val="24"/>
        </w:rPr>
        <w:t xml:space="preserve"> Model choice in time series studies of air pollution and mortality</w:t>
      </w:r>
      <w:hyperlink w:anchor="_ENREF_12" w:tooltip="Peng, 2006 #1649" w:history="1">
        <w:r w:rsidR="00814F14">
          <w:rPr>
            <w:rFonts w:cstheme="minorHAnsi"/>
            <w:color w:val="000000"/>
            <w:sz w:val="24"/>
            <w:szCs w:val="24"/>
          </w:rPr>
          <w:fldChar w:fldCharType="begin">
            <w:fldData xml:space="preserve">PEVuZE5vdGU+PENpdGU+PEF1dGhvcj5QZW5nPC9BdXRob3I+PFllYXI+MjAwNjwvWWVhcj48UmVj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</w:fldData>
          </w:fldChar>
        </w:r>
        <w:r w:rsidR="008F4604">
          <w:rPr>
            <w:rFonts w:cstheme="minorHAnsi"/>
            <w:color w:val="000000"/>
            <w:sz w:val="24"/>
            <w:szCs w:val="24"/>
          </w:rPr>
          <w:instrText xml:space="preserve"> ADDIN EN.CITE </w:instrText>
        </w:r>
        <w:r w:rsidR="00814F14">
          <w:rPr>
            <w:rFonts w:cstheme="minorHAnsi"/>
            <w:color w:val="000000"/>
            <w:sz w:val="24"/>
            <w:szCs w:val="24"/>
          </w:rPr>
          <w:fldChar w:fldCharType="begin">
            <w:fldData xml:space="preserve">PEVuZE5vdGU+PENpdGU+PEF1dGhvcj5QZW5nPC9BdXRob3I+PFllYXI+MjAwNjwvWWVhcj48UmVj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</w:fldData>
          </w:fldChar>
        </w:r>
        <w:r w:rsidR="008F4604">
          <w:rPr>
            <w:rFonts w:cstheme="minorHAnsi"/>
            <w:color w:val="000000"/>
            <w:sz w:val="24"/>
            <w:szCs w:val="24"/>
          </w:rPr>
          <w:instrText xml:space="preserve"> ADDIN EN.CITE.DATA </w:instrText>
        </w:r>
        <w:r w:rsidR="00814F14">
          <w:rPr>
            <w:rFonts w:cstheme="minorHAnsi"/>
            <w:color w:val="000000"/>
            <w:sz w:val="24"/>
            <w:szCs w:val="24"/>
          </w:rPr>
        </w:r>
        <w:r w:rsidR="00814F14">
          <w:rPr>
            <w:rFonts w:cstheme="minorHAnsi"/>
            <w:color w:val="000000"/>
            <w:sz w:val="24"/>
            <w:szCs w:val="24"/>
          </w:rPr>
          <w:fldChar w:fldCharType="end"/>
        </w:r>
        <w:r w:rsidR="00814F14">
          <w:rPr>
            <w:rFonts w:cstheme="minorHAnsi"/>
            <w:color w:val="000000"/>
            <w:sz w:val="24"/>
            <w:szCs w:val="24"/>
          </w:rPr>
        </w:r>
        <w:r w:rsidR="00814F14">
          <w:rPr>
            <w:rFonts w:cstheme="minorHAnsi"/>
            <w:color w:val="000000"/>
            <w:sz w:val="24"/>
            <w:szCs w:val="24"/>
          </w:rPr>
          <w:fldChar w:fldCharType="separate"/>
        </w:r>
        <w:r w:rsidR="008F4604" w:rsidRPr="008F4604">
          <w:rPr>
            <w:rFonts w:cstheme="minorHAnsi"/>
            <w:noProof/>
            <w:color w:val="000000"/>
            <w:sz w:val="24"/>
            <w:szCs w:val="24"/>
            <w:vertAlign w:val="superscript"/>
          </w:rPr>
          <w:t>12</w:t>
        </w:r>
        <w:r w:rsidR="00814F14">
          <w:rPr>
            <w:rFonts w:cstheme="minorHAnsi"/>
            <w:color w:val="000000"/>
            <w:sz w:val="24"/>
            <w:szCs w:val="24"/>
          </w:rPr>
          <w:fldChar w:fldCharType="end"/>
        </w:r>
      </w:hyperlink>
    </w:p>
    <w:p w:rsidR="00CF4809" w:rsidRPr="00CF4809" w:rsidRDefault="00CF4809" w:rsidP="00CB1B42">
      <w:pPr>
        <w:autoSpaceDE w:val="0"/>
        <w:autoSpaceDN w:val="0"/>
        <w:adjustRightInd w:val="0"/>
        <w:spacing w:after="0" w:line="480" w:lineRule="auto"/>
        <w:rPr>
          <w:rFonts w:cstheme="minorHAnsi"/>
          <w:color w:val="000000"/>
          <w:sz w:val="24"/>
          <w:szCs w:val="24"/>
        </w:rPr>
      </w:pPr>
      <w:proofErr w:type="spellStart"/>
      <w:r w:rsidRPr="00CF4809">
        <w:rPr>
          <w:rFonts w:cstheme="minorHAnsi"/>
          <w:color w:val="000000"/>
          <w:sz w:val="24"/>
          <w:szCs w:val="24"/>
        </w:rPr>
        <w:t>Touloumi</w:t>
      </w:r>
      <w:proofErr w:type="spellEnd"/>
      <w:r w:rsidRPr="00CF4809">
        <w:rPr>
          <w:rFonts w:cstheme="minorHAnsi"/>
          <w:color w:val="000000"/>
          <w:sz w:val="24"/>
          <w:szCs w:val="24"/>
        </w:rPr>
        <w:t xml:space="preserve"> et al</w:t>
      </w:r>
      <w:r w:rsidR="00EC491C">
        <w:rPr>
          <w:rFonts w:cstheme="minorHAnsi"/>
          <w:color w:val="000000"/>
          <w:sz w:val="24"/>
          <w:szCs w:val="24"/>
        </w:rPr>
        <w:t xml:space="preserve"> 2006 -</w:t>
      </w:r>
      <w:r w:rsidRPr="00CF4809">
        <w:rPr>
          <w:rFonts w:cstheme="minorHAnsi"/>
          <w:color w:val="000000"/>
          <w:sz w:val="24"/>
          <w:szCs w:val="24"/>
        </w:rPr>
        <w:t xml:space="preserve"> Seasonal confounding in air pollution an</w:t>
      </w:r>
      <w:r>
        <w:rPr>
          <w:rFonts w:cstheme="minorHAnsi"/>
          <w:color w:val="000000"/>
          <w:sz w:val="24"/>
          <w:szCs w:val="24"/>
        </w:rPr>
        <w:t>d health time-series studies: eff</w:t>
      </w:r>
      <w:r w:rsidRPr="00CF4809">
        <w:rPr>
          <w:rFonts w:cstheme="minorHAnsi"/>
          <w:color w:val="000000"/>
          <w:sz w:val="24"/>
          <w:szCs w:val="24"/>
        </w:rPr>
        <w:t>ect on air pollution</w:t>
      </w:r>
      <w:r>
        <w:rPr>
          <w:rFonts w:cstheme="minorHAnsi"/>
          <w:color w:val="000000"/>
          <w:sz w:val="24"/>
          <w:szCs w:val="24"/>
        </w:rPr>
        <w:t xml:space="preserve"> </w:t>
      </w:r>
      <w:r w:rsidRPr="00CF4809">
        <w:rPr>
          <w:rFonts w:cstheme="minorHAnsi"/>
          <w:color w:val="000000"/>
          <w:sz w:val="24"/>
          <w:szCs w:val="24"/>
        </w:rPr>
        <w:t>e</w:t>
      </w:r>
      <w:r>
        <w:rPr>
          <w:rFonts w:cstheme="minorHAnsi"/>
          <w:color w:val="000000"/>
          <w:sz w:val="24"/>
          <w:szCs w:val="24"/>
        </w:rPr>
        <w:t>ffe</w:t>
      </w:r>
      <w:r w:rsidRPr="00CF4809">
        <w:rPr>
          <w:rFonts w:cstheme="minorHAnsi"/>
          <w:color w:val="000000"/>
          <w:sz w:val="24"/>
          <w:szCs w:val="24"/>
        </w:rPr>
        <w:t>ct estimates</w:t>
      </w:r>
      <w:hyperlink w:anchor="_ENREF_13" w:tooltip="Touloumi, 2006 #1648" w:history="1">
        <w:r w:rsidR="00814F14">
          <w:rPr>
            <w:rFonts w:cstheme="minorHAnsi"/>
            <w:color w:val="000000"/>
            <w:sz w:val="24"/>
            <w:szCs w:val="24"/>
          </w:rPr>
          <w:fldChar w:fldCharType="begin">
            <w:fldData xml:space="preserve">PEVuZE5vdGU+PENpdGU+PEF1dGhvcj5Ub3Vsb3VtaTwvQXV0aG9yPjxZZWFyPjIwMDY8L1llYXI+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</w:fldData>
          </w:fldChar>
        </w:r>
        <w:r w:rsidR="008F4604">
          <w:rPr>
            <w:rFonts w:cstheme="minorHAnsi"/>
            <w:color w:val="000000"/>
            <w:sz w:val="24"/>
            <w:szCs w:val="24"/>
          </w:rPr>
          <w:instrText xml:space="preserve"> ADDIN EN.CITE </w:instrText>
        </w:r>
        <w:r w:rsidR="00814F14">
          <w:rPr>
            <w:rFonts w:cstheme="minorHAnsi"/>
            <w:color w:val="000000"/>
            <w:sz w:val="24"/>
            <w:szCs w:val="24"/>
          </w:rPr>
          <w:fldChar w:fldCharType="begin">
            <w:fldData xml:space="preserve">PEVuZE5vdGU+PENpdGU+PEF1dGhvcj5Ub3Vsb3VtaTwvQXV0aG9yPjxZZWFyPjIwMDY8L1llYXI+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</w:fldData>
          </w:fldChar>
        </w:r>
        <w:r w:rsidR="008F4604">
          <w:rPr>
            <w:rFonts w:cstheme="minorHAnsi"/>
            <w:color w:val="000000"/>
            <w:sz w:val="24"/>
            <w:szCs w:val="24"/>
          </w:rPr>
          <w:instrText xml:space="preserve"> ADDIN EN.CITE.DATA </w:instrText>
        </w:r>
        <w:r w:rsidR="00814F14">
          <w:rPr>
            <w:rFonts w:cstheme="minorHAnsi"/>
            <w:color w:val="000000"/>
            <w:sz w:val="24"/>
            <w:szCs w:val="24"/>
          </w:rPr>
        </w:r>
        <w:r w:rsidR="00814F14">
          <w:rPr>
            <w:rFonts w:cstheme="minorHAnsi"/>
            <w:color w:val="000000"/>
            <w:sz w:val="24"/>
            <w:szCs w:val="24"/>
          </w:rPr>
          <w:fldChar w:fldCharType="end"/>
        </w:r>
        <w:r w:rsidR="00814F14">
          <w:rPr>
            <w:rFonts w:cstheme="minorHAnsi"/>
            <w:color w:val="000000"/>
            <w:sz w:val="24"/>
            <w:szCs w:val="24"/>
          </w:rPr>
        </w:r>
        <w:r w:rsidR="00814F14">
          <w:rPr>
            <w:rFonts w:cstheme="minorHAnsi"/>
            <w:color w:val="000000"/>
            <w:sz w:val="24"/>
            <w:szCs w:val="24"/>
          </w:rPr>
          <w:fldChar w:fldCharType="separate"/>
        </w:r>
        <w:r w:rsidR="008F4604" w:rsidRPr="008F4604">
          <w:rPr>
            <w:rFonts w:cstheme="minorHAnsi"/>
            <w:noProof/>
            <w:color w:val="000000"/>
            <w:sz w:val="24"/>
            <w:szCs w:val="24"/>
            <w:vertAlign w:val="superscript"/>
          </w:rPr>
          <w:t>13</w:t>
        </w:r>
        <w:r w:rsidR="00814F14">
          <w:rPr>
            <w:rFonts w:cstheme="minorHAnsi"/>
            <w:color w:val="000000"/>
            <w:sz w:val="24"/>
            <w:szCs w:val="24"/>
          </w:rPr>
          <w:fldChar w:fldCharType="end"/>
        </w:r>
      </w:hyperlink>
    </w:p>
    <w:p w:rsidR="00CF4809" w:rsidRPr="00CF4809" w:rsidRDefault="00CF4809" w:rsidP="00CF4809">
      <w:pPr>
        <w:rPr>
          <w:rFonts w:cstheme="minorHAnsi"/>
          <w:b/>
          <w:sz w:val="24"/>
        </w:rPr>
      </w:pPr>
      <w:r w:rsidRPr="00CF4809">
        <w:rPr>
          <w:rFonts w:cstheme="minorHAnsi"/>
          <w:color w:val="FFFFFF"/>
          <w:sz w:val="24"/>
          <w:szCs w:val="24"/>
        </w:rPr>
        <w:t>A</w:t>
      </w:r>
    </w:p>
    <w:p w:rsidR="008F4604" w:rsidRDefault="008F4604">
      <w:pPr>
        <w:rPr>
          <w:b/>
          <w:sz w:val="24"/>
        </w:rPr>
      </w:pPr>
      <w:r>
        <w:rPr>
          <w:b/>
          <w:sz w:val="24"/>
        </w:rPr>
        <w:br w:type="page"/>
      </w:r>
    </w:p>
    <w:p w:rsidR="00111F75" w:rsidRPr="00CF4809" w:rsidRDefault="00111F75" w:rsidP="00111F75">
      <w:pPr>
        <w:rPr>
          <w:b/>
          <w:sz w:val="24"/>
        </w:rPr>
      </w:pPr>
      <w:r>
        <w:rPr>
          <w:b/>
          <w:sz w:val="24"/>
        </w:rPr>
        <w:t xml:space="preserve">Web appendix </w:t>
      </w:r>
      <w:r w:rsidRPr="00CF4809">
        <w:rPr>
          <w:b/>
          <w:sz w:val="24"/>
        </w:rPr>
        <w:t xml:space="preserve">references </w:t>
      </w:r>
    </w:p>
    <w:p w:rsidR="008F4604" w:rsidRPr="008F4604" w:rsidRDefault="00814F14" w:rsidP="008F4604">
      <w:pPr>
        <w:spacing w:after="0" w:line="240" w:lineRule="auto"/>
        <w:rPr>
          <w:rFonts w:ascii="Calibri" w:hAnsi="Calibri" w:cs="Calibri"/>
          <w:noProof/>
        </w:rPr>
      </w:pPr>
      <w:r>
        <w:fldChar w:fldCharType="begin"/>
      </w:r>
      <w:r w:rsidR="00111F75">
        <w:instrText xml:space="preserve"> ADDIN EN.REFLIST </w:instrText>
      </w:r>
      <w:r>
        <w:fldChar w:fldCharType="separate"/>
      </w:r>
      <w:bookmarkStart w:id="0" w:name="_ENREF_1"/>
      <w:r w:rsidR="008F4604" w:rsidRPr="008F4604">
        <w:rPr>
          <w:rFonts w:ascii="Calibri" w:hAnsi="Calibri" w:cs="Calibri"/>
          <w:noProof/>
        </w:rPr>
        <w:t>1.</w:t>
      </w:r>
      <w:r w:rsidR="008F4604" w:rsidRPr="008F4604">
        <w:rPr>
          <w:rFonts w:ascii="Calibri" w:hAnsi="Calibri" w:cs="Calibri"/>
          <w:noProof/>
        </w:rPr>
        <w:tab/>
        <w:t xml:space="preserve">Brumback B, Ryan LM, Schwartz JD, Neas LM, Stark PC, Burge HA. Transitional Regression Models, with Application to Environmental Time Series. </w:t>
      </w:r>
      <w:r w:rsidR="008F4604" w:rsidRPr="008F4604">
        <w:rPr>
          <w:rFonts w:ascii="Calibri" w:hAnsi="Calibri" w:cs="Calibri"/>
          <w:i/>
          <w:noProof/>
        </w:rPr>
        <w:t>Journal of the American Statistical Association</w:t>
      </w:r>
      <w:r w:rsidR="008F4604" w:rsidRPr="008F4604">
        <w:rPr>
          <w:rFonts w:ascii="Calibri" w:hAnsi="Calibri" w:cs="Calibri"/>
          <w:noProof/>
        </w:rPr>
        <w:t xml:space="preserve"> 2000; </w:t>
      </w:r>
      <w:r w:rsidR="008F4604" w:rsidRPr="008F4604">
        <w:rPr>
          <w:rFonts w:ascii="Calibri" w:hAnsi="Calibri" w:cs="Calibri"/>
          <w:b/>
          <w:noProof/>
        </w:rPr>
        <w:t>95</w:t>
      </w:r>
      <w:r w:rsidR="008F4604" w:rsidRPr="008F4604">
        <w:rPr>
          <w:rFonts w:ascii="Calibri" w:hAnsi="Calibri" w:cs="Calibri"/>
          <w:noProof/>
        </w:rPr>
        <w:t>: 16-27.</w:t>
      </w:r>
      <w:bookmarkEnd w:id="0"/>
    </w:p>
    <w:p w:rsidR="008F4604" w:rsidRPr="008F4604" w:rsidRDefault="008F4604" w:rsidP="008F4604">
      <w:pPr>
        <w:spacing w:after="0" w:line="240" w:lineRule="auto"/>
        <w:rPr>
          <w:rFonts w:ascii="Calibri" w:hAnsi="Calibri" w:cs="Calibri"/>
          <w:noProof/>
        </w:rPr>
      </w:pPr>
      <w:bookmarkStart w:id="1" w:name="_ENREF_2"/>
      <w:r w:rsidRPr="008F4604">
        <w:rPr>
          <w:rFonts w:ascii="Calibri" w:hAnsi="Calibri" w:cs="Calibri"/>
          <w:noProof/>
        </w:rPr>
        <w:t>2.</w:t>
      </w:r>
      <w:r w:rsidRPr="008F4604">
        <w:rPr>
          <w:rFonts w:ascii="Calibri" w:hAnsi="Calibri" w:cs="Calibri"/>
          <w:noProof/>
        </w:rPr>
        <w:tab/>
        <w:t xml:space="preserve">Baccini M, Biggeri A, Accetta G, et al. Heat effects on mortality in 15 European cities. </w:t>
      </w:r>
      <w:r w:rsidRPr="008F4604">
        <w:rPr>
          <w:rFonts w:ascii="Calibri" w:hAnsi="Calibri" w:cs="Calibri"/>
          <w:i/>
          <w:noProof/>
        </w:rPr>
        <w:t>Epidemiology</w:t>
      </w:r>
      <w:r w:rsidRPr="008F4604">
        <w:rPr>
          <w:rFonts w:ascii="Calibri" w:hAnsi="Calibri" w:cs="Calibri"/>
          <w:noProof/>
        </w:rPr>
        <w:t xml:space="preserve"> 2008; </w:t>
      </w:r>
      <w:r w:rsidRPr="008F4604">
        <w:rPr>
          <w:rFonts w:ascii="Calibri" w:hAnsi="Calibri" w:cs="Calibri"/>
          <w:b/>
          <w:noProof/>
        </w:rPr>
        <w:t>19</w:t>
      </w:r>
      <w:r w:rsidRPr="008F4604">
        <w:rPr>
          <w:rFonts w:ascii="Calibri" w:hAnsi="Calibri" w:cs="Calibri"/>
          <w:noProof/>
        </w:rPr>
        <w:t>(5): 711-9.</w:t>
      </w:r>
      <w:bookmarkEnd w:id="1"/>
    </w:p>
    <w:p w:rsidR="008F4604" w:rsidRPr="008F4604" w:rsidRDefault="008F4604" w:rsidP="008F4604">
      <w:pPr>
        <w:spacing w:after="0" w:line="240" w:lineRule="auto"/>
        <w:rPr>
          <w:rFonts w:ascii="Calibri" w:hAnsi="Calibri" w:cs="Calibri"/>
          <w:noProof/>
        </w:rPr>
      </w:pPr>
      <w:bookmarkStart w:id="2" w:name="_ENREF_3"/>
      <w:r w:rsidRPr="008F4604">
        <w:rPr>
          <w:rFonts w:ascii="Calibri" w:hAnsi="Calibri" w:cs="Calibri"/>
          <w:noProof/>
        </w:rPr>
        <w:t>3.</w:t>
      </w:r>
      <w:r w:rsidRPr="008F4604">
        <w:rPr>
          <w:rFonts w:ascii="Calibri" w:hAnsi="Calibri" w:cs="Calibri"/>
          <w:noProof/>
        </w:rPr>
        <w:tab/>
        <w:t>Peng RD, Dominici F. Statistical methods for environmental epidemiology with R - a case study in air pollution and health: Springer; 2008.</w:t>
      </w:r>
      <w:bookmarkEnd w:id="2"/>
    </w:p>
    <w:p w:rsidR="008F4604" w:rsidRPr="008F4604" w:rsidRDefault="008F4604" w:rsidP="008F4604">
      <w:pPr>
        <w:spacing w:after="0" w:line="240" w:lineRule="auto"/>
        <w:rPr>
          <w:rFonts w:ascii="Calibri" w:hAnsi="Calibri" w:cs="Calibri"/>
          <w:noProof/>
        </w:rPr>
      </w:pPr>
      <w:bookmarkStart w:id="3" w:name="_ENREF_4"/>
      <w:r w:rsidRPr="008F4604">
        <w:rPr>
          <w:rFonts w:ascii="Calibri" w:hAnsi="Calibri" w:cs="Calibri"/>
          <w:noProof/>
        </w:rPr>
        <w:t>4.</w:t>
      </w:r>
      <w:r w:rsidRPr="008F4604">
        <w:rPr>
          <w:rFonts w:ascii="Calibri" w:hAnsi="Calibri" w:cs="Calibri"/>
          <w:noProof/>
        </w:rPr>
        <w:tab/>
        <w:t xml:space="preserve">Dominici F, Sheppard L, Clyde M. Health effects of air pollution: a statistical review. </w:t>
      </w:r>
      <w:r w:rsidRPr="008F4604">
        <w:rPr>
          <w:rFonts w:ascii="Calibri" w:hAnsi="Calibri" w:cs="Calibri"/>
          <w:i/>
          <w:noProof/>
        </w:rPr>
        <w:t>International Statistical Review</w:t>
      </w:r>
      <w:r w:rsidRPr="008F4604">
        <w:rPr>
          <w:rFonts w:ascii="Calibri" w:hAnsi="Calibri" w:cs="Calibri"/>
          <w:noProof/>
        </w:rPr>
        <w:t xml:space="preserve"> 2003; </w:t>
      </w:r>
      <w:r w:rsidRPr="008F4604">
        <w:rPr>
          <w:rFonts w:ascii="Calibri" w:hAnsi="Calibri" w:cs="Calibri"/>
          <w:b/>
          <w:noProof/>
        </w:rPr>
        <w:t>71</w:t>
      </w:r>
      <w:r w:rsidRPr="008F4604">
        <w:rPr>
          <w:rFonts w:ascii="Calibri" w:hAnsi="Calibri" w:cs="Calibri"/>
          <w:noProof/>
        </w:rPr>
        <w:t>: 243-76.</w:t>
      </w:r>
      <w:bookmarkEnd w:id="3"/>
    </w:p>
    <w:p w:rsidR="008F4604" w:rsidRPr="008F4604" w:rsidRDefault="008F4604" w:rsidP="008F4604">
      <w:pPr>
        <w:spacing w:after="0" w:line="240" w:lineRule="auto"/>
        <w:rPr>
          <w:rFonts w:ascii="Calibri" w:hAnsi="Calibri" w:cs="Calibri"/>
          <w:noProof/>
        </w:rPr>
      </w:pPr>
      <w:bookmarkStart w:id="4" w:name="_ENREF_5"/>
      <w:r w:rsidRPr="008F4604">
        <w:rPr>
          <w:rFonts w:ascii="Calibri" w:hAnsi="Calibri" w:cs="Calibri"/>
          <w:noProof/>
        </w:rPr>
        <w:t>5.</w:t>
      </w:r>
      <w:r w:rsidRPr="008F4604">
        <w:rPr>
          <w:rFonts w:ascii="Calibri" w:hAnsi="Calibri" w:cs="Calibri"/>
          <w:noProof/>
        </w:rPr>
        <w:tab/>
        <w:t xml:space="preserve">Touloumi G, Atkinson RW, Le Tertre A, et al. Analysis of health outcome time series data in epidemiological studies. </w:t>
      </w:r>
      <w:r w:rsidRPr="008F4604">
        <w:rPr>
          <w:rFonts w:ascii="Calibri" w:hAnsi="Calibri" w:cs="Calibri"/>
          <w:i/>
          <w:noProof/>
        </w:rPr>
        <w:t>Environmetrics</w:t>
      </w:r>
      <w:r w:rsidRPr="008F4604">
        <w:rPr>
          <w:rFonts w:ascii="Calibri" w:hAnsi="Calibri" w:cs="Calibri"/>
          <w:noProof/>
        </w:rPr>
        <w:t xml:space="preserve"> 2004; </w:t>
      </w:r>
      <w:r w:rsidRPr="008F4604">
        <w:rPr>
          <w:rFonts w:ascii="Calibri" w:hAnsi="Calibri" w:cs="Calibri"/>
          <w:b/>
          <w:noProof/>
        </w:rPr>
        <w:t>15</w:t>
      </w:r>
      <w:r w:rsidRPr="008F4604">
        <w:rPr>
          <w:rFonts w:ascii="Calibri" w:hAnsi="Calibri" w:cs="Calibri"/>
          <w:noProof/>
        </w:rPr>
        <w:t>: 101-17.</w:t>
      </w:r>
      <w:bookmarkEnd w:id="4"/>
    </w:p>
    <w:p w:rsidR="008F4604" w:rsidRPr="008F4604" w:rsidRDefault="008F4604" w:rsidP="008F4604">
      <w:pPr>
        <w:spacing w:after="0" w:line="240" w:lineRule="auto"/>
        <w:rPr>
          <w:rFonts w:ascii="Calibri" w:hAnsi="Calibri" w:cs="Calibri"/>
          <w:noProof/>
        </w:rPr>
      </w:pPr>
      <w:bookmarkStart w:id="5" w:name="_ENREF_6"/>
      <w:r w:rsidRPr="008F4604">
        <w:rPr>
          <w:rFonts w:ascii="Calibri" w:hAnsi="Calibri" w:cs="Calibri"/>
          <w:noProof/>
        </w:rPr>
        <w:t>6.</w:t>
      </w:r>
      <w:r w:rsidRPr="008F4604">
        <w:rPr>
          <w:rFonts w:ascii="Calibri" w:hAnsi="Calibri" w:cs="Calibri"/>
          <w:noProof/>
        </w:rPr>
        <w:tab/>
        <w:t>Wood SN. Generalized additive models: an introduction with R: Chapman &amp; Hall/CRC; 2006.</w:t>
      </w:r>
      <w:bookmarkEnd w:id="5"/>
    </w:p>
    <w:p w:rsidR="008F4604" w:rsidRPr="008F4604" w:rsidRDefault="008F4604" w:rsidP="008F4604">
      <w:pPr>
        <w:spacing w:after="0" w:line="240" w:lineRule="auto"/>
        <w:rPr>
          <w:rFonts w:ascii="Calibri" w:hAnsi="Calibri" w:cs="Calibri"/>
          <w:noProof/>
        </w:rPr>
      </w:pPr>
      <w:bookmarkStart w:id="6" w:name="_ENREF_7"/>
      <w:r w:rsidRPr="008F4604">
        <w:rPr>
          <w:rFonts w:ascii="Calibri" w:hAnsi="Calibri" w:cs="Calibri"/>
          <w:noProof/>
        </w:rPr>
        <w:t>7.</w:t>
      </w:r>
      <w:r w:rsidRPr="008F4604">
        <w:rPr>
          <w:rFonts w:ascii="Calibri" w:hAnsi="Calibri" w:cs="Calibri"/>
          <w:noProof/>
        </w:rPr>
        <w:tab/>
        <w:t>Ruppert D, Wand MP, Carroll RJ. Semiparametric regression: Cambridge University Press; 2003.</w:t>
      </w:r>
      <w:bookmarkEnd w:id="6"/>
    </w:p>
    <w:p w:rsidR="008F4604" w:rsidRPr="008F4604" w:rsidRDefault="008F4604" w:rsidP="008F4604">
      <w:pPr>
        <w:spacing w:after="0" w:line="240" w:lineRule="auto"/>
        <w:rPr>
          <w:rFonts w:ascii="Calibri" w:hAnsi="Calibri" w:cs="Calibri"/>
          <w:noProof/>
        </w:rPr>
      </w:pPr>
      <w:bookmarkStart w:id="7" w:name="_ENREF_8"/>
      <w:r w:rsidRPr="008F4604">
        <w:rPr>
          <w:rFonts w:ascii="Calibri" w:hAnsi="Calibri" w:cs="Calibri"/>
          <w:noProof/>
        </w:rPr>
        <w:t>8.</w:t>
      </w:r>
      <w:r w:rsidRPr="008F4604">
        <w:rPr>
          <w:rFonts w:ascii="Calibri" w:hAnsi="Calibri" w:cs="Calibri"/>
          <w:noProof/>
        </w:rPr>
        <w:tab/>
        <w:t xml:space="preserve">Schimek MG. Semiparametric penalized generalized additive models for environmental research and epidemiology. </w:t>
      </w:r>
      <w:r w:rsidRPr="008F4604">
        <w:rPr>
          <w:rFonts w:ascii="Calibri" w:hAnsi="Calibri" w:cs="Calibri"/>
          <w:i/>
          <w:noProof/>
        </w:rPr>
        <w:t>Environmetrics</w:t>
      </w:r>
      <w:r w:rsidRPr="008F4604">
        <w:rPr>
          <w:rFonts w:ascii="Calibri" w:hAnsi="Calibri" w:cs="Calibri"/>
          <w:noProof/>
        </w:rPr>
        <w:t xml:space="preserve"> 2009; </w:t>
      </w:r>
      <w:r w:rsidRPr="008F4604">
        <w:rPr>
          <w:rFonts w:ascii="Calibri" w:hAnsi="Calibri" w:cs="Calibri"/>
          <w:b/>
          <w:noProof/>
        </w:rPr>
        <w:t>20</w:t>
      </w:r>
      <w:r w:rsidRPr="008F4604">
        <w:rPr>
          <w:rFonts w:ascii="Calibri" w:hAnsi="Calibri" w:cs="Calibri"/>
          <w:noProof/>
        </w:rPr>
        <w:t>(6): 699-717.</w:t>
      </w:r>
      <w:bookmarkEnd w:id="7"/>
    </w:p>
    <w:p w:rsidR="008F4604" w:rsidRPr="008F4604" w:rsidRDefault="008F4604" w:rsidP="008F4604">
      <w:pPr>
        <w:spacing w:after="0" w:line="240" w:lineRule="auto"/>
        <w:rPr>
          <w:rFonts w:ascii="Calibri" w:hAnsi="Calibri" w:cs="Calibri"/>
          <w:noProof/>
        </w:rPr>
      </w:pPr>
      <w:bookmarkStart w:id="8" w:name="_ENREF_9"/>
      <w:r w:rsidRPr="008F4604">
        <w:rPr>
          <w:rFonts w:ascii="Calibri" w:hAnsi="Calibri" w:cs="Calibri"/>
          <w:noProof/>
        </w:rPr>
        <w:t>9.</w:t>
      </w:r>
      <w:r w:rsidRPr="008F4604">
        <w:rPr>
          <w:rFonts w:ascii="Calibri" w:hAnsi="Calibri" w:cs="Calibri"/>
          <w:noProof/>
        </w:rPr>
        <w:tab/>
        <w:t xml:space="preserve">Schwartz J. The Distributed Lag between Air Pollution and Daily Deaths. </w:t>
      </w:r>
      <w:r w:rsidRPr="008F4604">
        <w:rPr>
          <w:rFonts w:ascii="Calibri" w:hAnsi="Calibri" w:cs="Calibri"/>
          <w:i/>
          <w:noProof/>
        </w:rPr>
        <w:t>Epidemiology</w:t>
      </w:r>
      <w:r w:rsidRPr="008F4604">
        <w:rPr>
          <w:rFonts w:ascii="Calibri" w:hAnsi="Calibri" w:cs="Calibri"/>
          <w:noProof/>
        </w:rPr>
        <w:t xml:space="preserve"> 2000; </w:t>
      </w:r>
      <w:r w:rsidRPr="008F4604">
        <w:rPr>
          <w:rFonts w:ascii="Calibri" w:hAnsi="Calibri" w:cs="Calibri"/>
          <w:b/>
          <w:noProof/>
        </w:rPr>
        <w:t>11</w:t>
      </w:r>
      <w:r w:rsidRPr="008F4604">
        <w:rPr>
          <w:rFonts w:ascii="Calibri" w:hAnsi="Calibri" w:cs="Calibri"/>
          <w:noProof/>
        </w:rPr>
        <w:t>(3): 320-6.</w:t>
      </w:r>
      <w:bookmarkEnd w:id="8"/>
    </w:p>
    <w:p w:rsidR="008F4604" w:rsidRPr="008F4604" w:rsidRDefault="008F4604" w:rsidP="008F4604">
      <w:pPr>
        <w:spacing w:after="0" w:line="240" w:lineRule="auto"/>
        <w:rPr>
          <w:rFonts w:ascii="Calibri" w:hAnsi="Calibri" w:cs="Calibri"/>
          <w:noProof/>
        </w:rPr>
      </w:pPr>
      <w:bookmarkStart w:id="9" w:name="_ENREF_10"/>
      <w:r w:rsidRPr="008F4604">
        <w:rPr>
          <w:rFonts w:ascii="Calibri" w:hAnsi="Calibri" w:cs="Calibri"/>
          <w:noProof/>
        </w:rPr>
        <w:t>10.</w:t>
      </w:r>
      <w:r w:rsidRPr="008F4604">
        <w:rPr>
          <w:rFonts w:ascii="Calibri" w:hAnsi="Calibri" w:cs="Calibri"/>
          <w:noProof/>
        </w:rPr>
        <w:tab/>
        <w:t xml:space="preserve">Gasparrini A, Armstrong B, Kenward MG. Distributed lag non-linear models. </w:t>
      </w:r>
      <w:r w:rsidRPr="008F4604">
        <w:rPr>
          <w:rFonts w:ascii="Calibri" w:hAnsi="Calibri" w:cs="Calibri"/>
          <w:i/>
          <w:noProof/>
        </w:rPr>
        <w:t>Stat Med</w:t>
      </w:r>
      <w:r w:rsidRPr="008F4604">
        <w:rPr>
          <w:rFonts w:ascii="Calibri" w:hAnsi="Calibri" w:cs="Calibri"/>
          <w:noProof/>
        </w:rPr>
        <w:t xml:space="preserve"> 2010; </w:t>
      </w:r>
      <w:r w:rsidRPr="008F4604">
        <w:rPr>
          <w:rFonts w:ascii="Calibri" w:hAnsi="Calibri" w:cs="Calibri"/>
          <w:b/>
          <w:noProof/>
        </w:rPr>
        <w:t>29</w:t>
      </w:r>
      <w:r w:rsidRPr="008F4604">
        <w:rPr>
          <w:rFonts w:ascii="Calibri" w:hAnsi="Calibri" w:cs="Calibri"/>
          <w:noProof/>
        </w:rPr>
        <w:t>(21): 2224-34.</w:t>
      </w:r>
      <w:bookmarkEnd w:id="9"/>
    </w:p>
    <w:p w:rsidR="008F4604" w:rsidRPr="008F4604" w:rsidRDefault="008F4604" w:rsidP="008F4604">
      <w:pPr>
        <w:spacing w:after="0" w:line="240" w:lineRule="auto"/>
        <w:rPr>
          <w:rFonts w:ascii="Calibri" w:hAnsi="Calibri" w:cs="Calibri"/>
          <w:noProof/>
        </w:rPr>
      </w:pPr>
      <w:bookmarkStart w:id="10" w:name="_ENREF_11"/>
      <w:r w:rsidRPr="008F4604">
        <w:rPr>
          <w:rFonts w:ascii="Calibri" w:hAnsi="Calibri" w:cs="Calibri"/>
          <w:noProof/>
        </w:rPr>
        <w:t>11.</w:t>
      </w:r>
      <w:r w:rsidRPr="008F4604">
        <w:rPr>
          <w:rFonts w:ascii="Calibri" w:hAnsi="Calibri" w:cs="Calibri"/>
          <w:noProof/>
        </w:rPr>
        <w:tab/>
        <w:t xml:space="preserve">Gasparrini A. Distributed Lag Linear and Non-Linear Models in R: The Package dlnm. </w:t>
      </w:r>
      <w:r w:rsidRPr="008F4604">
        <w:rPr>
          <w:rFonts w:ascii="Calibri" w:hAnsi="Calibri" w:cs="Calibri"/>
          <w:i/>
          <w:noProof/>
        </w:rPr>
        <w:t>J Stat Softw</w:t>
      </w:r>
      <w:r w:rsidRPr="008F4604">
        <w:rPr>
          <w:rFonts w:ascii="Calibri" w:hAnsi="Calibri" w:cs="Calibri"/>
          <w:noProof/>
        </w:rPr>
        <w:t xml:space="preserve"> 2011; </w:t>
      </w:r>
      <w:r w:rsidRPr="008F4604">
        <w:rPr>
          <w:rFonts w:ascii="Calibri" w:hAnsi="Calibri" w:cs="Calibri"/>
          <w:b/>
          <w:noProof/>
        </w:rPr>
        <w:t>43</w:t>
      </w:r>
      <w:r w:rsidRPr="008F4604">
        <w:rPr>
          <w:rFonts w:ascii="Calibri" w:hAnsi="Calibri" w:cs="Calibri"/>
          <w:noProof/>
        </w:rPr>
        <w:t>(8): 1-20.</w:t>
      </w:r>
      <w:bookmarkEnd w:id="10"/>
    </w:p>
    <w:p w:rsidR="008F4604" w:rsidRPr="008F4604" w:rsidRDefault="008F4604" w:rsidP="008F4604">
      <w:pPr>
        <w:spacing w:after="0" w:line="240" w:lineRule="auto"/>
        <w:rPr>
          <w:rFonts w:ascii="Calibri" w:hAnsi="Calibri" w:cs="Calibri"/>
          <w:noProof/>
        </w:rPr>
      </w:pPr>
      <w:bookmarkStart w:id="11" w:name="_ENREF_12"/>
      <w:r w:rsidRPr="008F4604">
        <w:rPr>
          <w:rFonts w:ascii="Calibri" w:hAnsi="Calibri" w:cs="Calibri"/>
          <w:noProof/>
        </w:rPr>
        <w:t>12.</w:t>
      </w:r>
      <w:r w:rsidRPr="008F4604">
        <w:rPr>
          <w:rFonts w:ascii="Calibri" w:hAnsi="Calibri" w:cs="Calibri"/>
          <w:noProof/>
        </w:rPr>
        <w:tab/>
        <w:t xml:space="preserve">Peng RD, Dominici F, Louis TA. Model choice in time series studies of air pollution and mortality. </w:t>
      </w:r>
      <w:r w:rsidRPr="008F4604">
        <w:rPr>
          <w:rFonts w:ascii="Calibri" w:hAnsi="Calibri" w:cs="Calibri"/>
          <w:i/>
          <w:noProof/>
        </w:rPr>
        <w:t>J Roy Stat Soc a Sta</w:t>
      </w:r>
      <w:r w:rsidRPr="008F4604">
        <w:rPr>
          <w:rFonts w:ascii="Calibri" w:hAnsi="Calibri" w:cs="Calibri"/>
          <w:noProof/>
        </w:rPr>
        <w:t xml:space="preserve"> 2006; </w:t>
      </w:r>
      <w:r w:rsidRPr="008F4604">
        <w:rPr>
          <w:rFonts w:ascii="Calibri" w:hAnsi="Calibri" w:cs="Calibri"/>
          <w:b/>
          <w:noProof/>
        </w:rPr>
        <w:t>169</w:t>
      </w:r>
      <w:r w:rsidRPr="008F4604">
        <w:rPr>
          <w:rFonts w:ascii="Calibri" w:hAnsi="Calibri" w:cs="Calibri"/>
          <w:noProof/>
        </w:rPr>
        <w:t>: 179-98.</w:t>
      </w:r>
      <w:bookmarkEnd w:id="11"/>
    </w:p>
    <w:p w:rsidR="008F4604" w:rsidRPr="008F4604" w:rsidRDefault="008F4604" w:rsidP="008F4604">
      <w:pPr>
        <w:spacing w:line="240" w:lineRule="auto"/>
        <w:rPr>
          <w:rFonts w:ascii="Calibri" w:hAnsi="Calibri" w:cs="Calibri"/>
          <w:noProof/>
        </w:rPr>
      </w:pPr>
      <w:bookmarkStart w:id="12" w:name="_ENREF_13"/>
      <w:r w:rsidRPr="008F4604">
        <w:rPr>
          <w:rFonts w:ascii="Calibri" w:hAnsi="Calibri" w:cs="Calibri"/>
          <w:noProof/>
        </w:rPr>
        <w:t>13.</w:t>
      </w:r>
      <w:r w:rsidRPr="008F4604">
        <w:rPr>
          <w:rFonts w:ascii="Calibri" w:hAnsi="Calibri" w:cs="Calibri"/>
          <w:noProof/>
        </w:rPr>
        <w:tab/>
        <w:t xml:space="preserve">Touloumi G, Samoli E, Pipikou M, Le Tertre A, Atkinson R, Katsouyanni K. Seasonal confounding in air pollution and health time-series studies: effect on air pollution effect estimates. </w:t>
      </w:r>
      <w:r w:rsidRPr="008F4604">
        <w:rPr>
          <w:rFonts w:ascii="Calibri" w:hAnsi="Calibri" w:cs="Calibri"/>
          <w:i/>
          <w:noProof/>
        </w:rPr>
        <w:t>Stat Med</w:t>
      </w:r>
      <w:r w:rsidRPr="008F4604">
        <w:rPr>
          <w:rFonts w:ascii="Calibri" w:hAnsi="Calibri" w:cs="Calibri"/>
          <w:noProof/>
        </w:rPr>
        <w:t xml:space="preserve"> 2006; </w:t>
      </w:r>
      <w:r w:rsidRPr="008F4604">
        <w:rPr>
          <w:rFonts w:ascii="Calibri" w:hAnsi="Calibri" w:cs="Calibri"/>
          <w:b/>
          <w:noProof/>
        </w:rPr>
        <w:t>25</w:t>
      </w:r>
      <w:r w:rsidRPr="008F4604">
        <w:rPr>
          <w:rFonts w:ascii="Calibri" w:hAnsi="Calibri" w:cs="Calibri"/>
          <w:noProof/>
        </w:rPr>
        <w:t>(24): 4164-78.</w:t>
      </w:r>
      <w:bookmarkEnd w:id="12"/>
    </w:p>
    <w:p w:rsidR="008F4604" w:rsidRDefault="008F4604" w:rsidP="008F4604">
      <w:pPr>
        <w:spacing w:line="240" w:lineRule="auto"/>
        <w:rPr>
          <w:rFonts w:ascii="Calibri" w:hAnsi="Calibri" w:cs="Calibri"/>
          <w:noProof/>
        </w:rPr>
      </w:pPr>
    </w:p>
    <w:p w:rsidR="00111F75" w:rsidRDefault="00814F14" w:rsidP="00111F75">
      <w:pPr>
        <w:rPr>
          <w:i/>
          <w:sz w:val="24"/>
        </w:rPr>
      </w:pPr>
      <w:r>
        <w:fldChar w:fldCharType="end"/>
      </w:r>
      <w:r w:rsidR="00111F75">
        <w:rPr>
          <w:i/>
          <w:sz w:val="24"/>
        </w:rPr>
        <w:br w:type="page"/>
      </w:r>
    </w:p>
    <w:p w:rsidR="00093793" w:rsidRPr="00093793" w:rsidRDefault="00093793" w:rsidP="00111F75">
      <w:pPr>
        <w:spacing w:after="0" w:line="240" w:lineRule="auto"/>
        <w:rPr>
          <w:i/>
          <w:sz w:val="24"/>
        </w:rPr>
      </w:pPr>
      <w:r w:rsidRPr="00093793">
        <w:rPr>
          <w:i/>
          <w:sz w:val="24"/>
        </w:rPr>
        <w:t xml:space="preserve">Figure </w:t>
      </w:r>
      <w:r>
        <w:rPr>
          <w:i/>
          <w:sz w:val="24"/>
        </w:rPr>
        <w:t>A1</w:t>
      </w:r>
      <w:r w:rsidRPr="00093793">
        <w:rPr>
          <w:i/>
          <w:sz w:val="24"/>
        </w:rPr>
        <w:t xml:space="preserve">: </w:t>
      </w:r>
      <w:r>
        <w:rPr>
          <w:i/>
          <w:sz w:val="24"/>
        </w:rPr>
        <w:t xml:space="preserve">Plot of </w:t>
      </w:r>
      <w:r w:rsidRPr="00093793">
        <w:rPr>
          <w:i/>
          <w:sz w:val="24"/>
        </w:rPr>
        <w:t>deviance residuals</w:t>
      </w:r>
      <w:r>
        <w:rPr>
          <w:i/>
          <w:sz w:val="24"/>
        </w:rPr>
        <w:t xml:space="preserve"> over time</w:t>
      </w:r>
      <w:r w:rsidR="00111F75">
        <w:rPr>
          <w:i/>
          <w:sz w:val="24"/>
        </w:rPr>
        <w:t xml:space="preserve"> (London data)</w:t>
      </w:r>
    </w:p>
    <w:p w:rsidR="00093793" w:rsidRDefault="00111F75" w:rsidP="00111F75">
      <w:pPr>
        <w:spacing w:after="0" w:line="240" w:lineRule="auto"/>
        <w:rPr>
          <w:b/>
          <w:sz w:val="24"/>
        </w:rPr>
      </w:pPr>
      <w:r>
        <w:rPr>
          <w:b/>
          <w:noProof/>
          <w:sz w:val="24"/>
          <w:lang w:eastAsia="en-GB"/>
        </w:rPr>
        <w:drawing>
          <wp:inline distT="0" distB="0" distL="0" distR="0">
            <wp:extent cx="5167630" cy="3742690"/>
            <wp:effectExtent l="0" t="0" r="0" b="0"/>
            <wp:docPr id="7" name="Picture 7" descr="C:\DROPBOX\KB\iFolder\MAIN\Adhoc\IJE education corner paper\appendixanalysis\FIG_A1_dresvstim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ROPBOX\KB\iFolder\MAIN\Adhoc\IJE education corner paper\appendixanalysis\FIG_A1_dresvstime.emf"/>
                    <pic:cNvPicPr>
                      <a:picLocks noChangeAspect="1" noChangeArrowheads="1"/>
                    </pic:cNvPicPr>
                  </pic:nvPicPr>
                  <pic:blipFill>
                    <a:blip r:embed="rId5" cstate="print"/>
                    <a:srcRect/>
                    <a:stretch>
                      <a:fillRect/>
                    </a:stretch>
                  </pic:blipFill>
                  <pic:spPr bwMode="auto">
                    <a:xfrm>
                      <a:off x="0" y="0"/>
                      <a:ext cx="5167630" cy="3742690"/>
                    </a:xfrm>
                    <a:prstGeom prst="rect">
                      <a:avLst/>
                    </a:prstGeom>
                    <a:noFill/>
                    <a:ln w="9525">
                      <a:noFill/>
                      <a:miter lim="800000"/>
                      <a:headEnd/>
                      <a:tailEnd/>
                    </a:ln>
                  </pic:spPr>
                </pic:pic>
              </a:graphicData>
            </a:graphic>
          </wp:inline>
        </w:drawing>
      </w:r>
    </w:p>
    <w:p w:rsidR="005427AB" w:rsidRDefault="00111F75" w:rsidP="00111F75">
      <w:pPr>
        <w:spacing w:after="0" w:line="240" w:lineRule="auto"/>
        <w:rPr>
          <w:rFonts w:cstheme="minorHAnsi"/>
          <w:sz w:val="20"/>
          <w:szCs w:val="20"/>
        </w:rPr>
      </w:pPr>
      <w:r w:rsidRPr="00111F75">
        <w:rPr>
          <w:rFonts w:cstheme="minorHAnsi"/>
          <w:sz w:val="20"/>
          <w:szCs w:val="20"/>
        </w:rPr>
        <w:t>Note</w:t>
      </w:r>
      <w:r w:rsidR="005427AB">
        <w:rPr>
          <w:rFonts w:cstheme="minorHAnsi"/>
          <w:sz w:val="20"/>
          <w:szCs w:val="20"/>
        </w:rPr>
        <w:t>s</w:t>
      </w:r>
      <w:r w:rsidRPr="00111F75">
        <w:rPr>
          <w:rFonts w:cstheme="minorHAnsi"/>
          <w:sz w:val="20"/>
          <w:szCs w:val="20"/>
        </w:rPr>
        <w:t>:</w:t>
      </w:r>
    </w:p>
    <w:p w:rsidR="00093793" w:rsidRDefault="005427AB" w:rsidP="00111F75">
      <w:pPr>
        <w:spacing w:after="0" w:line="240" w:lineRule="auto"/>
        <w:rPr>
          <w:rFonts w:cstheme="minorHAnsi"/>
          <w:sz w:val="20"/>
          <w:szCs w:val="20"/>
        </w:rPr>
      </w:pPr>
      <w:r>
        <w:rPr>
          <w:rFonts w:cstheme="minorHAnsi"/>
          <w:sz w:val="20"/>
          <w:szCs w:val="20"/>
        </w:rPr>
        <w:t>-</w:t>
      </w:r>
      <w:r w:rsidR="00111F75" w:rsidRPr="00111F75">
        <w:rPr>
          <w:rFonts w:cstheme="minorHAnsi"/>
          <w:sz w:val="20"/>
          <w:szCs w:val="20"/>
        </w:rPr>
        <w:t xml:space="preserve"> </w:t>
      </w:r>
      <w:proofErr w:type="gramStart"/>
      <w:r w:rsidR="00111F75" w:rsidRPr="00111F75">
        <w:rPr>
          <w:rFonts w:cstheme="minorHAnsi"/>
          <w:sz w:val="20"/>
          <w:szCs w:val="20"/>
        </w:rPr>
        <w:t>the</w:t>
      </w:r>
      <w:proofErr w:type="gramEnd"/>
      <w:r w:rsidR="00111F75" w:rsidRPr="00111F75">
        <w:rPr>
          <w:rFonts w:cstheme="minorHAnsi"/>
          <w:sz w:val="20"/>
          <w:szCs w:val="20"/>
        </w:rPr>
        <w:t xml:space="preserve"> deviance residuals relate to the </w:t>
      </w:r>
      <w:r w:rsidR="00111F75">
        <w:rPr>
          <w:rFonts w:cstheme="minorHAnsi"/>
          <w:sz w:val="20"/>
          <w:szCs w:val="20"/>
        </w:rPr>
        <w:t xml:space="preserve">unconstrained distributed lag </w:t>
      </w:r>
      <w:r w:rsidR="00111F75" w:rsidRPr="00111F75">
        <w:rPr>
          <w:rFonts w:cstheme="minorHAnsi"/>
          <w:sz w:val="20"/>
          <w:szCs w:val="20"/>
        </w:rPr>
        <w:t xml:space="preserve">model </w:t>
      </w:r>
      <w:r w:rsidR="00111F75">
        <w:rPr>
          <w:rFonts w:cstheme="minorHAnsi"/>
          <w:sz w:val="20"/>
          <w:szCs w:val="20"/>
        </w:rPr>
        <w:t>with ozone (lag days 0 to 7 inclusive), adjusted for temperature at the same lags</w:t>
      </w:r>
    </w:p>
    <w:p w:rsidR="005427AB" w:rsidRPr="00111F75" w:rsidRDefault="005427AB" w:rsidP="00111F75">
      <w:pPr>
        <w:spacing w:after="0" w:line="240" w:lineRule="auto"/>
        <w:rPr>
          <w:rFonts w:cstheme="minorHAnsi"/>
          <w:sz w:val="20"/>
          <w:szCs w:val="20"/>
        </w:rPr>
      </w:pPr>
      <w:r>
        <w:rPr>
          <w:rFonts w:cstheme="minorHAnsi"/>
          <w:sz w:val="20"/>
          <w:szCs w:val="20"/>
        </w:rPr>
        <w:t xml:space="preserve">- the spike in the plot of residuals relate to the 2003 European heat wave, and indicate that the current model does not explain the data over this period well; more flexible modelling of the temperature-mortality relationship (not shown) results in this spike in residuals disappearing </w:t>
      </w:r>
    </w:p>
    <w:p w:rsidR="00093793" w:rsidRDefault="00093793">
      <w:pPr>
        <w:rPr>
          <w:b/>
          <w:sz w:val="24"/>
        </w:rPr>
      </w:pPr>
      <w:r>
        <w:rPr>
          <w:b/>
          <w:sz w:val="24"/>
        </w:rPr>
        <w:br w:type="page"/>
      </w:r>
    </w:p>
    <w:p w:rsidR="00093793" w:rsidRPr="00093793" w:rsidRDefault="00093793" w:rsidP="00111F75">
      <w:pPr>
        <w:spacing w:after="0" w:line="240" w:lineRule="auto"/>
        <w:rPr>
          <w:i/>
          <w:sz w:val="24"/>
        </w:rPr>
      </w:pPr>
      <w:r w:rsidRPr="00093793">
        <w:rPr>
          <w:i/>
          <w:sz w:val="24"/>
        </w:rPr>
        <w:t>Figure A2: Partial autocorrelation plots of the deviance residuals</w:t>
      </w:r>
      <w:r w:rsidR="00111F75">
        <w:rPr>
          <w:i/>
          <w:sz w:val="24"/>
        </w:rPr>
        <w:t xml:space="preserve"> (London data)</w:t>
      </w:r>
    </w:p>
    <w:p w:rsidR="00093793" w:rsidRDefault="00111F75" w:rsidP="00111F75">
      <w:pPr>
        <w:spacing w:after="0" w:line="240" w:lineRule="auto"/>
        <w:rPr>
          <w:b/>
          <w:sz w:val="24"/>
        </w:rPr>
      </w:pPr>
      <w:r>
        <w:rPr>
          <w:b/>
          <w:noProof/>
          <w:sz w:val="24"/>
          <w:lang w:eastAsia="en-GB"/>
        </w:rPr>
        <w:drawing>
          <wp:inline distT="0" distB="0" distL="0" distR="0">
            <wp:extent cx="4792113" cy="7772400"/>
            <wp:effectExtent l="0" t="0" r="0" b="0"/>
            <wp:docPr id="6" name="Picture 6" descr="C:\DROPBOX\KB\iFolder\MAIN\Adhoc\IJE education corner paper\appendixanalysis\FIG_A2_PA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ROPBOX\KB\iFolder\MAIN\Adhoc\IJE education corner paper\appendixanalysis\FIG_A2_PAC.emf"/>
                    <pic:cNvPicPr>
                      <a:picLocks noChangeAspect="1" noChangeArrowheads="1"/>
                    </pic:cNvPicPr>
                  </pic:nvPicPr>
                  <pic:blipFill>
                    <a:blip r:embed="rId6" cstate="print"/>
                    <a:srcRect/>
                    <a:stretch>
                      <a:fillRect/>
                    </a:stretch>
                  </pic:blipFill>
                  <pic:spPr bwMode="auto">
                    <a:xfrm>
                      <a:off x="0" y="0"/>
                      <a:ext cx="4793235" cy="7774220"/>
                    </a:xfrm>
                    <a:prstGeom prst="rect">
                      <a:avLst/>
                    </a:prstGeom>
                    <a:noFill/>
                    <a:ln w="9525">
                      <a:noFill/>
                      <a:miter lim="800000"/>
                      <a:headEnd/>
                      <a:tailEnd/>
                    </a:ln>
                  </pic:spPr>
                </pic:pic>
              </a:graphicData>
            </a:graphic>
          </wp:inline>
        </w:drawing>
      </w:r>
    </w:p>
    <w:p w:rsidR="00111F75" w:rsidRPr="00111F75" w:rsidRDefault="00111F75" w:rsidP="00111F75">
      <w:pPr>
        <w:spacing w:after="0" w:line="240" w:lineRule="auto"/>
        <w:rPr>
          <w:rFonts w:cstheme="minorHAnsi"/>
          <w:sz w:val="20"/>
          <w:szCs w:val="20"/>
        </w:rPr>
      </w:pPr>
      <w:r w:rsidRPr="00111F75">
        <w:rPr>
          <w:rFonts w:cstheme="minorHAnsi"/>
          <w:sz w:val="20"/>
          <w:szCs w:val="20"/>
        </w:rPr>
        <w:t xml:space="preserve">Note: the deviance residuals relate to the </w:t>
      </w:r>
      <w:r>
        <w:rPr>
          <w:rFonts w:cstheme="minorHAnsi"/>
          <w:sz w:val="20"/>
          <w:szCs w:val="20"/>
        </w:rPr>
        <w:t xml:space="preserve">unconstrained distributed lag </w:t>
      </w:r>
      <w:r w:rsidRPr="00111F75">
        <w:rPr>
          <w:rFonts w:cstheme="minorHAnsi"/>
          <w:sz w:val="20"/>
          <w:szCs w:val="20"/>
        </w:rPr>
        <w:t xml:space="preserve">model </w:t>
      </w:r>
      <w:r>
        <w:rPr>
          <w:rFonts w:cstheme="minorHAnsi"/>
          <w:sz w:val="20"/>
          <w:szCs w:val="20"/>
        </w:rPr>
        <w:t>with ozone (lag days 0 to 7 inclusive), adjusted for temperature at the same lags</w:t>
      </w:r>
    </w:p>
    <w:p w:rsidR="00093793" w:rsidRDefault="00093793">
      <w:pPr>
        <w:rPr>
          <w:b/>
          <w:sz w:val="24"/>
        </w:rPr>
      </w:pPr>
    </w:p>
    <w:p w:rsidR="006779A7" w:rsidRDefault="006779A7"/>
    <w:sectPr w:rsidR="006779A7" w:rsidSect="008F4604">
      <w:pgSz w:w="11906" w:h="16838"/>
      <w:pgMar w:top="993"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950E9"/>
    <w:multiLevelType w:val="hybridMultilevel"/>
    <w:tmpl w:val="F53A38C0"/>
    <w:lvl w:ilvl="0" w:tplc="205AA212">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fzrdz0dmrxztfe2926v2ttd2a5ftefvsxv2&quot;&gt;SR_nonfatal&lt;record-ids&gt;&lt;item&gt;853&lt;/item&gt;&lt;item&gt;902&lt;/item&gt;&lt;item&gt;947&lt;/item&gt;&lt;item&gt;1642&lt;/item&gt;&lt;item&gt;1643&lt;/item&gt;&lt;item&gt;1644&lt;/item&gt;&lt;item&gt;1645&lt;/item&gt;&lt;item&gt;1646&lt;/item&gt;&lt;item&gt;1647&lt;/item&gt;&lt;item&gt;1648&lt;/item&gt;&lt;item&gt;1649&lt;/item&gt;&lt;item&gt;1650&lt;/item&gt;&lt;item&gt;1651&lt;/item&gt;&lt;/record-ids&gt;&lt;/item&gt;&lt;/Libraries&gt;"/>
  </w:docVars>
  <w:rsids>
    <w:rsidRoot w:val="005B7C5B"/>
    <w:rsid w:val="00045065"/>
    <w:rsid w:val="00093793"/>
    <w:rsid w:val="000B7875"/>
    <w:rsid w:val="00111F75"/>
    <w:rsid w:val="001F675F"/>
    <w:rsid w:val="003F5AA0"/>
    <w:rsid w:val="0046197B"/>
    <w:rsid w:val="004B1D23"/>
    <w:rsid w:val="004E457F"/>
    <w:rsid w:val="005427AB"/>
    <w:rsid w:val="005B7C5B"/>
    <w:rsid w:val="00625CA0"/>
    <w:rsid w:val="006779A7"/>
    <w:rsid w:val="006B200E"/>
    <w:rsid w:val="007D023E"/>
    <w:rsid w:val="008015C8"/>
    <w:rsid w:val="00814F14"/>
    <w:rsid w:val="008C5C06"/>
    <w:rsid w:val="008C781E"/>
    <w:rsid w:val="008E711B"/>
    <w:rsid w:val="008F4604"/>
    <w:rsid w:val="00904532"/>
    <w:rsid w:val="00931C4F"/>
    <w:rsid w:val="00AA0F52"/>
    <w:rsid w:val="00BE1F05"/>
    <w:rsid w:val="00CB1B42"/>
    <w:rsid w:val="00CF4809"/>
    <w:rsid w:val="00D04D5F"/>
    <w:rsid w:val="00D83F9E"/>
    <w:rsid w:val="00D9509B"/>
    <w:rsid w:val="00DE388A"/>
    <w:rsid w:val="00DE5DC1"/>
    <w:rsid w:val="00E33AB9"/>
    <w:rsid w:val="00E648E6"/>
    <w:rsid w:val="00EC491C"/>
    <w:rsid w:val="00F70C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C5B"/>
    <w:pPr>
      <w:ind w:left="720"/>
      <w:contextualSpacing/>
    </w:pPr>
  </w:style>
  <w:style w:type="character" w:styleId="CommentReference">
    <w:name w:val="annotation reference"/>
    <w:basedOn w:val="DefaultParagraphFont"/>
    <w:uiPriority w:val="99"/>
    <w:semiHidden/>
    <w:unhideWhenUsed/>
    <w:rsid w:val="005B7C5B"/>
    <w:rPr>
      <w:sz w:val="16"/>
      <w:szCs w:val="16"/>
    </w:rPr>
  </w:style>
  <w:style w:type="paragraph" w:styleId="CommentText">
    <w:name w:val="annotation text"/>
    <w:basedOn w:val="Normal"/>
    <w:link w:val="CommentTextChar"/>
    <w:uiPriority w:val="99"/>
    <w:semiHidden/>
    <w:unhideWhenUsed/>
    <w:rsid w:val="005B7C5B"/>
    <w:pPr>
      <w:spacing w:line="240" w:lineRule="auto"/>
    </w:pPr>
    <w:rPr>
      <w:sz w:val="20"/>
      <w:szCs w:val="20"/>
    </w:rPr>
  </w:style>
  <w:style w:type="character" w:customStyle="1" w:styleId="CommentTextChar">
    <w:name w:val="Comment Text Char"/>
    <w:basedOn w:val="DefaultParagraphFont"/>
    <w:link w:val="CommentText"/>
    <w:uiPriority w:val="99"/>
    <w:semiHidden/>
    <w:rsid w:val="005B7C5B"/>
    <w:rPr>
      <w:sz w:val="20"/>
      <w:szCs w:val="20"/>
    </w:rPr>
  </w:style>
  <w:style w:type="paragraph" w:styleId="BalloonText">
    <w:name w:val="Balloon Text"/>
    <w:basedOn w:val="Normal"/>
    <w:link w:val="BalloonTextChar"/>
    <w:uiPriority w:val="99"/>
    <w:semiHidden/>
    <w:unhideWhenUsed/>
    <w:rsid w:val="005B7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C5B"/>
    <w:rPr>
      <w:rFonts w:ascii="Tahoma" w:hAnsi="Tahoma" w:cs="Tahoma"/>
      <w:sz w:val="16"/>
      <w:szCs w:val="16"/>
    </w:rPr>
  </w:style>
  <w:style w:type="character" w:styleId="Hyperlink">
    <w:name w:val="Hyperlink"/>
    <w:basedOn w:val="DefaultParagraphFont"/>
    <w:uiPriority w:val="99"/>
    <w:unhideWhenUsed/>
    <w:rsid w:val="005B7C5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C491C"/>
    <w:rPr>
      <w:b/>
      <w:bCs/>
    </w:rPr>
  </w:style>
  <w:style w:type="character" w:customStyle="1" w:styleId="CommentSubjectChar">
    <w:name w:val="Comment Subject Char"/>
    <w:basedOn w:val="CommentTextChar"/>
    <w:link w:val="CommentSubject"/>
    <w:uiPriority w:val="99"/>
    <w:semiHidden/>
    <w:rsid w:val="00EC491C"/>
    <w:rPr>
      <w:b/>
      <w:bCs/>
    </w:rPr>
  </w:style>
  <w:style w:type="character" w:styleId="Emphasis">
    <w:name w:val="Emphasis"/>
    <w:basedOn w:val="DefaultParagraphFont"/>
    <w:uiPriority w:val="20"/>
    <w:qFormat/>
    <w:rsid w:val="00D83F9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2398</Words>
  <Characters>13914</Characters>
  <Application>Microsoft Office Word</Application>
  <DocSecurity>0</DocSecurity>
  <Lines>463</Lines>
  <Paragraphs>286</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 Bhaskaran</dc:creator>
  <cp:lastModifiedBy>Krishnan Bhaskaran</cp:lastModifiedBy>
  <cp:revision>6</cp:revision>
  <cp:lastPrinted>2012-10-02T14:15:00Z</cp:lastPrinted>
  <dcterms:created xsi:type="dcterms:W3CDTF">2012-10-02T14:32:00Z</dcterms:created>
  <dcterms:modified xsi:type="dcterms:W3CDTF">2012-10-02T15:46:00Z</dcterms:modified>
</cp:coreProperties>
</file>