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4E79" w:val="clear"/>
            <w:tcMar>
              <w:top w:type="dxa" w:w="500"/>
              <w:left w:type="dxa" w:w="400"/>
              <w:bottom w:type="dxa" w:w="500"/>
              <w:right w:type="dxa" w:w="400"/>
            </w:tcMar>
          </w:tcPr>
          <w:p>
            <w:r>
              <w:rPr>
                <w:b/>
                <w:bCs/>
                <w:color w:val="AFCBE8"/>
                <w:sz w:val="20"/>
                <w:szCs w:val="20"/>
              </w:rPr>
              <w:t xml:space="preserve">PBM AGENCY — GUIDEBOOK</w:t>
            </w:r>
          </w:p>
          <w:p>
            <w:pPr>
              <w:spacing w:before="120"/>
            </w:pPr>
            <w:r>
              <w:rPr>
                <w:b/>
                <w:bCs/>
                <w:color w:val="FFFFFF"/>
                <w:sz w:val="44"/>
                <w:szCs w:val="44"/>
              </w:rPr>
              <w:t xml:space="preserve">FL Web Developer</w:t>
            </w:r>
          </w:p>
          <w:p>
            <w:pPr>
              <w:spacing w:after="60" w:before="120"/>
            </w:pPr>
            <w:r>
              <w:rPr>
                <w:color w:val="D9E6F2"/>
                <w:sz w:val="24"/>
                <w:szCs w:val="24"/>
              </w:rPr>
              <w:t xml:space="preserve">Panduan Kerja Lengkap — Build Landing Page dari 0 sampai Staging</w:t>
            </w:r>
          </w:p>
          <w:p>
            <w:r>
              <w:rPr>
                <w:i/>
                <w:iCs/>
                <w:color w:val="9FC0DE"/>
                <w:sz w:val="20"/>
                <w:szCs w:val="20"/>
              </w:rPr>
              <w:t xml:space="preserve">Tab START HERE / OVERVIEW — baca ini dulu sebelum membuka tab lain</w:t>
            </w:r>
          </w:p>
        </w:tc>
      </w:tr>
    </w:tbl>
    <w:p>
      <w:pPr>
        <w:spacing w:after="200"/>
      </w:pPr>
    </w:p>
    <w:tbl>
      <w:tblPr>
        <w:tblW w:type="dxa" w:w="10000"/>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2700"/>
        <w:gridCol w:w="2100"/>
        <w:gridCol w:w="3100"/>
      </w:tblGrid>
      <w:tr>
        <w:trPr>
          <w:tblHeader/>
        </w:trPr>
        <w:tc>
          <w:tcPr>
            <w:tcW w:type="dxa" w:w="2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w:t>
            </w:r>
          </w:p>
        </w:tc>
        <w:tc>
          <w:tcPr>
            <w:tcW w:type="dxa" w:w="2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Dibuat Oleh</w:t>
            </w:r>
          </w:p>
        </w:tc>
        <w:tc>
          <w:tcPr>
            <w:tcW w:type="dxa" w:w="2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Untuk</w:t>
            </w:r>
          </w:p>
        </w:tc>
        <w:tc>
          <w:tcPr>
            <w:tcW w:type="dxa" w:w="3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Stack</w:t>
            </w:r>
          </w:p>
        </w:tc>
      </w:tr>
      <w:tr>
        <w:tc>
          <w:tcPr>
            <w:tcW w:type="dxa" w:w="21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2.0 — Agustus 2026</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Justin — Owner PBM Agency</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FL Web Developer</w:t>
            </w:r>
          </w:p>
        </w:tc>
        <w:tc>
          <w:tcPr>
            <w:tcW w:type="dxa" w:w="3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Laravel + Inertia + React + Tailwind CSS v4</w:t>
            </w:r>
          </w:p>
        </w:tc>
      </w:tr>
    </w:tbl>
    <w:p>
      <w:pPr>
        <w:spacing w:after="280"/>
      </w:pPr>
    </w:p>
    <w:p>
      <w:pPr>
        <w:spacing w:after="140" w:line="276"/>
      </w:pPr>
      <w:r>
        <w:rPr>
          <w:b/>
          <w:bCs/>
          <w:i w:val="false"/>
          <w:iCs w:val="false"/>
          <w:color w:val="262626"/>
          <w:sz w:val="21"/>
          <w:szCs w:val="21"/>
        </w:rPr>
        <w:t xml:space="preserve">Dokumen ini adalah titik awal kamu di setiap project build landing page untuk PBM Agency. Kamu mengerjakan seluruh proses teknis sendiri — dari setup environment sampai LP live di staging — dengan dua dokumen referensi terpisah sebagai acuan: dokumen Framework &amp; Struktur Landing Page (untuk apa yang kamu bangun) dan repo project-pbm / project-fullbright (untuk bagaimana sistem tracking &amp; analytics-nya bekerja). Dokumen ini sendiri murni membahas hal teknis proses kerja — bukan strategi atau cara membuat LP yang high-converting.</w:t>
      </w:r>
    </w:p>
    <w:p>
      <w:pPr>
        <w:spacing w:after="140" w:line="276"/>
      </w:pPr>
      <w:r>
        <w:rPr>
          <w:b w:val="false"/>
          <w:bCs w:val="false"/>
          <w:i/>
          <w:iCs/>
          <w:color w:val="262626"/>
          <w:sz w:val="21"/>
          <w:szCs w:val="21"/>
        </w:rPr>
        <w:t xml:space="preserve">Baca dokumen ini dari awal sampai akhir sebelum mulai mengerjakan apapun.</w:t>
      </w:r>
    </w:p>
    <w:p>
      <w:r>
        <w:br w:type="page"/>
      </w:r>
    </w:p>
    <w:p>
      <w:pPr>
        <w:pStyle w:val="Heading1"/>
        <w:pBdr>
          <w:bottom w:val="single" w:color="2E6DA4" w:sz="6" w:space="4"/>
        </w:pBdr>
        <w:spacing w:after="160" w:before="360"/>
      </w:pPr>
      <w:r>
        <w:rPr>
          <w:b/>
          <w:bCs/>
          <w:color w:val="1F4E79"/>
          <w:sz w:val="30"/>
          <w:szCs w:val="30"/>
        </w:rPr>
        <w:t xml:space="preserve">BAB 1 — Konteks &amp; Posisi Kamu</w:t>
      </w:r>
    </w:p>
    <w:p>
      <w:pPr>
        <w:pStyle w:val="Heading2"/>
        <w:spacing w:after="120" w:before="280"/>
      </w:pPr>
      <w:r>
        <w:rPr>
          <w:b/>
          <w:bCs/>
          <w:color w:val="2E6DA4"/>
          <w:sz w:val="24"/>
          <w:szCs w:val="24"/>
        </w:rPr>
        <w:t xml:space="preserve">1.1 Tentang PBM Agency</w:t>
      </w:r>
    </w:p>
    <w:p>
      <w:pPr>
        <w:spacing w:after="140" w:line="276"/>
      </w:pPr>
      <w:r>
        <w:rPr>
          <w:b w:val="false"/>
          <w:bCs w:val="false"/>
          <w:i w:val="false"/>
          <w:iCs w:val="false"/>
          <w:color w:val="262626"/>
          <w:sz w:val="21"/>
          <w:szCs w:val="21"/>
        </w:rPr>
        <w:t xml:space="preserve">PBM Agency adalah CRO (Conversion Rate Optimization) agency. Fokus kami satu: membantu bisnis client mengkonversi lebih banyak pengunjung menjadi leads atau pembeli — tanpa harus naikkan budget iklan.</w:t>
      </w:r>
    </w:p>
    <w:p>
      <w:pPr>
        <w:spacing w:after="140" w:line="276"/>
      </w:pPr>
      <w:r>
        <w:rPr>
          <w:b w:val="false"/>
          <w:bCs w:val="false"/>
          <w:i w:val="false"/>
          <w:iCs w:val="false"/>
          <w:color w:val="262626"/>
          <w:sz w:val="21"/>
          <w:szCs w:val="21"/>
        </w:rPr>
        <w:t xml:space="preserve">Cara kerja kami:</w:t>
      </w:r>
    </w:p>
    <w:p>
      <w:pPr>
        <w:pStyle w:val="ListParagraph"/>
        <w:numPr>
          <w:ilvl w:val="0"/>
          <w:numId w:val="2"/>
        </w:numPr>
        <w:spacing w:after="60"/>
      </w:pPr>
      <w:r>
        <w:rPr>
          <w:sz w:val="21"/>
          <w:szCs w:val="21"/>
        </w:rPr>
        <w:t xml:space="preserve">Buatkan landing page yang dirancang untuk konversi dari awal.</w:t>
      </w:r>
    </w:p>
    <w:p>
      <w:pPr>
        <w:pStyle w:val="ListParagraph"/>
        <w:numPr>
          <w:ilvl w:val="0"/>
          <w:numId w:val="2"/>
        </w:numPr>
        <w:spacing w:after="60"/>
      </w:pPr>
      <w:r>
        <w:rPr>
          <w:sz w:val="21"/>
          <w:szCs w:val="21"/>
        </w:rPr>
        <w:t xml:space="preserve">Optimasi landing page tersebut secara berkala berdasarkan data.</w:t>
      </w:r>
    </w:p>
    <w:p>
      <w:pPr>
        <w:pStyle w:val="ListParagraph"/>
        <w:numPr>
          <w:ilvl w:val="0"/>
          <w:numId w:val="2"/>
        </w:numPr>
        <w:spacing w:after="60"/>
      </w:pPr>
      <w:r>
        <w:rPr>
          <w:sz w:val="21"/>
          <w:szCs w:val="21"/>
        </w:rPr>
        <w:t xml:space="preserve">Laporkan performa ke client setiap bulan.</w:t>
      </w:r>
    </w:p>
    <w:p>
      <w:pPr>
        <w:pStyle w:val="Heading2"/>
        <w:spacing w:after="120" w:before="280"/>
      </w:pPr>
      <w:r>
        <w:rPr>
          <w:b/>
          <w:bCs/>
          <w:color w:val="2E6DA4"/>
          <w:sz w:val="24"/>
          <w:szCs w:val="24"/>
        </w:rPr>
        <w:t xml:space="preserve">1.2 Posisi Kamu di Tim</w:t>
      </w:r>
    </w:p>
    <w:p>
      <w:pPr>
        <w:spacing w:after="140" w:line="276"/>
      </w:pPr>
      <w:r>
        <w:rPr>
          <w:b w:val="false"/>
          <w:bCs w:val="false"/>
          <w:i w:val="false"/>
          <w:iCs w:val="false"/>
          <w:color w:val="262626"/>
          <w:sz w:val="21"/>
          <w:szCs w:val="21"/>
        </w:rPr>
        <w:t xml:space="preserve">Kamu adalah FL Web Developer. Tanggung jawab kamu mencakup seluruh proses teknis build landing page — dari setup environment sampai LP live di staging dan siap direview owner. Tidak ada tim desain terpisah di alur kerja ini: struktur, layout, dan implementasi UI landing page kamu kerjakan sendiri, mengikuti dokumen Framework &amp; Struktur Landing Page yang disediakan owner untuk tiap client.</w:t>
      </w:r>
    </w:p>
    <w:p>
      <w:pPr>
        <w:spacing w:after="10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50%"/>
            <w:shd w:fill="F2F8EE" w:val="clear"/>
            <w:tcMar>
              <w:top w:type="dxa" w:w="160"/>
              <w:left w:type="dxa" w:w="200"/>
              <w:bottom w:type="dxa" w:w="160"/>
              <w:right w:type="dxa" w:w="200"/>
            </w:tcMar>
          </w:tcPr>
          <w:p>
            <w:pPr>
              <w:spacing w:after="80"/>
            </w:pPr>
            <w:r>
              <w:rPr>
                <w:b/>
                <w:bCs/>
                <w:color w:val="2E7D32"/>
                <w:sz w:val="20"/>
                <w:szCs w:val="20"/>
              </w:rPr>
              <w:t xml:space="preserve">Yang KAMU kerjakan</w:t>
            </w:r>
          </w:p>
          <w:p>
            <w:pPr>
              <w:spacing w:after="60"/>
              <w:ind w:left="160" w:hanging="160"/>
            </w:pPr>
            <w:r>
              <w:rPr>
                <w:sz w:val="20"/>
                <w:szCs w:val="20"/>
              </w:rPr>
              <w:t xml:space="preserve">•  Setup environment &amp; arsitektur Laravel</w:t>
            </w:r>
          </w:p>
          <w:p>
            <w:pPr>
              <w:spacing w:after="60"/>
              <w:ind w:left="160" w:hanging="160"/>
            </w:pPr>
            <w:r>
              <w:rPr>
                <w:sz w:val="20"/>
                <w:szCs w:val="20"/>
              </w:rPr>
              <w:t xml:space="preserve">•  Implementasi sistem tracking &amp; analytics</w:t>
            </w:r>
          </w:p>
          <w:p>
            <w:pPr>
              <w:spacing w:after="60"/>
              <w:ind w:left="160" w:hanging="160"/>
            </w:pPr>
            <w:r>
              <w:rPr>
                <w:sz w:val="20"/>
                <w:szCs w:val="20"/>
              </w:rPr>
              <w:t xml:space="preserve">•  Build landing page end-to-end (struktur, layout, implementasi UI) mengikuti dokumen Framework &amp; Struktur Landing Page</w:t>
            </w:r>
          </w:p>
          <w:p>
            <w:pPr>
              <w:spacing w:after="60"/>
              <w:ind w:left="160" w:hanging="160"/>
            </w:pPr>
            <w:r>
              <w:rPr>
                <w:sz w:val="20"/>
                <w:szCs w:val="20"/>
              </w:rPr>
              <w:t xml:space="preserve">•  Copywriting LP — default dibuat sendiri, kecuali owner kasih brief copy spesifik untuk diikuti</w:t>
            </w:r>
          </w:p>
          <w:p>
            <w:pPr>
              <w:spacing w:after="60"/>
              <w:ind w:left="160" w:hanging="160"/>
            </w:pPr>
            <w:r>
              <w:rPr>
                <w:sz w:val="20"/>
                <w:szCs w:val="20"/>
              </w:rPr>
              <w:t xml:space="preserve">•  Integrasi Meta Pixel &amp; CAPI</w:t>
            </w:r>
          </w:p>
          <w:p>
            <w:pPr>
              <w:spacing w:after="60"/>
              <w:ind w:left="160" w:hanging="160"/>
            </w:pPr>
            <w:r>
              <w:rPr>
                <w:sz w:val="20"/>
                <w:szCs w:val="20"/>
              </w:rPr>
              <w:t xml:space="preserve">•  Deployment ke staging</w:t>
            </w:r>
          </w:p>
          <w:p>
            <w:pPr>
              <w:spacing w:after="60"/>
              <w:ind w:left="160" w:hanging="160"/>
            </w:pPr>
            <w:r>
              <w:rPr>
                <w:sz w:val="20"/>
                <w:szCs w:val="20"/>
              </w:rPr>
              <w:t xml:space="preserve">•  Testing teknis (page speed, tracking, pixel)</w:t>
            </w:r>
          </w:p>
        </w:tc>
        <w:tc>
          <w:tcPr>
            <w:tcW w:type="pct" w:w="50%"/>
            <w:shd w:fill="FDECEA" w:val="clear"/>
            <w:tcMar>
              <w:top w:type="dxa" w:w="160"/>
              <w:left w:type="dxa" w:w="200"/>
              <w:bottom w:type="dxa" w:w="160"/>
              <w:right w:type="dxa" w:w="200"/>
            </w:tcMar>
          </w:tcPr>
          <w:p>
            <w:pPr>
              <w:spacing w:after="80"/>
            </w:pPr>
            <w:r>
              <w:rPr>
                <w:b/>
                <w:bCs/>
                <w:color w:val="B33A3A"/>
                <w:sz w:val="20"/>
                <w:szCs w:val="20"/>
              </w:rPr>
              <w:t xml:space="preserve">Yang BUKAN tanggung jawab kamu</w:t>
            </w:r>
          </w:p>
          <w:p>
            <w:pPr>
              <w:spacing w:after="60"/>
              <w:ind w:left="160" w:hanging="160"/>
            </w:pPr>
            <w:r>
              <w:rPr>
                <w:sz w:val="20"/>
                <w:szCs w:val="20"/>
              </w:rPr>
              <w:t xml:space="preserve">•  Menentukan strategi atau framework landing page dari nol — sudah disediakan di dokumen Framework &amp; Struktur Landing Page</w:t>
            </w:r>
          </w:p>
          <w:p>
            <w:pPr>
              <w:spacing w:after="60"/>
              <w:ind w:left="160" w:hanging="160"/>
            </w:pPr>
            <w:r>
              <w:rPr>
                <w:sz w:val="20"/>
                <w:szCs w:val="20"/>
              </w:rPr>
              <w:t xml:space="preserve">•  Menghubungi client langsung</w:t>
            </w:r>
          </w:p>
        </w:tc>
      </w:tr>
    </w:tbl>
    <w:p>
      <w:pPr>
        <w:spacing w:after="16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Copywriting LP — kapan bikin sendiri, kapan ikut brief</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Default-nya, copywriting LP kamu yang tentukan 100% — headline, subheadline, isi tiap section, semuanya. Tapi kalau owner memberi brief copy spesifik untuk client tertentu (lewat brief awal atau dokumen Framework), copy itu WAJIB diikuti — jangan pakai versi kamu sendiri. Kalau ragu apakah ada brief copy untuk client yang sedang kamu kerjakan, cek ke owner sebelum mulai nulis.</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Dokumen Framework &amp; Struktur Landing Page</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Dokumen terpisah ini menjelaskan urutan section wajib, elemen di tiap section, dan prinsip high-converting yang harus diikuti saat build LP. Guidebook yang sedang kamu baca ini tidak mengulang isinya — fokusnya murni hal teknis: proses kerja, tracking, dan deployment. Baca dokumen Framework sebelum mulai coding LP (lihat Fase 2 di BAB 4).</w:t>
      </w:r>
    </w:p>
    <w:p>
      <w:pPr>
        <w:spacing w:after="140"/>
      </w:pPr>
    </w:p>
    <w:p>
      <w:pPr>
        <w:pStyle w:val="Heading2"/>
        <w:spacing w:after="120" w:before="280"/>
      </w:pPr>
      <w:r>
        <w:rPr>
          <w:b/>
          <w:bCs/>
          <w:color w:val="2E6DA4"/>
          <w:sz w:val="24"/>
          <w:szCs w:val="24"/>
        </w:rPr>
        <w:t xml:space="preserve">1.3 Dengan Siapa Kamu Berkolaborasi</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600"/>
        <w:gridCol w:w="3600"/>
      </w:tblGrid>
      <w:tr>
        <w:trPr>
          <w:tblHeader/>
        </w:trPr>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Siapa</w:t>
            </w:r>
          </w:p>
        </w:tc>
        <w:tc>
          <w:tcPr>
            <w:tcW w:type="dxa" w:w="3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Peran</w:t>
            </w:r>
          </w:p>
        </w:tc>
        <w:tc>
          <w:tcPr>
            <w:tcW w:type="dxa" w:w="3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Interaksi dengan Kamu</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Justin (Owner)</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Pemegang strategi &amp; keputusan akhir, penyedia brief dan dokumen Framework &amp; Struktur LP</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Memberikan brief, dokumen Framework, review progress build, keputusan revisi</w:t>
            </w:r>
          </w:p>
        </w:tc>
      </w:tr>
    </w:tbl>
    <w:p>
      <w:pPr>
        <w:spacing w:after="100"/>
      </w:pPr>
    </w:p>
    <w:p>
      <w:pPr>
        <w:spacing w:after="140" w:line="276"/>
      </w:pPr>
      <w:r>
        <w:rPr>
          <w:b w:val="false"/>
          <w:bCs w:val="false"/>
          <w:i w:val="false"/>
          <w:iCs w:val="false"/>
          <w:color w:val="262626"/>
          <w:sz w:val="21"/>
          <w:szCs w:val="21"/>
        </w:rPr>
        <w:t xml:space="preserve">Kamu bekerja langsung dengan owner, tanpa perantara. Kalau ada keputusan struktural atau visual yang di luar cakupan dokumen Framework — eskalasi ke owner, jangan improvisasi sendiri.</w:t>
      </w:r>
    </w:p>
    <w:p>
      <w:pPr>
        <w:pStyle w:val="Heading2"/>
        <w:spacing w:after="120" w:before="280"/>
      </w:pPr>
      <w:r>
        <w:rPr>
          <w:b/>
          <w:bCs/>
          <w:color w:val="2E6DA4"/>
          <w:sz w:val="24"/>
          <w:szCs w:val="24"/>
        </w:rPr>
        <w:t xml:space="preserve">1.4 Aturan Komunikasi</w:t>
      </w:r>
    </w:p>
    <w:p>
      <w:pPr>
        <w:pStyle w:val="ListParagraph"/>
        <w:numPr>
          <w:ilvl w:val="0"/>
          <w:numId w:val="2"/>
        </w:numPr>
        <w:spacing w:after="60"/>
      </w:pPr>
      <w:r>
        <w:rPr>
          <w:sz w:val="21"/>
          <w:szCs w:val="21"/>
        </w:rPr>
        <w:t xml:space="preserve">Semua komunikasi utama lewat grup WhatsApp yang berisi kamu dan owner.</w:t>
      </w:r>
    </w:p>
    <w:p>
      <w:pPr>
        <w:pStyle w:val="ListParagraph"/>
        <w:numPr>
          <w:ilvl w:val="0"/>
          <w:numId w:val="2"/>
        </w:numPr>
        <w:spacing w:after="60"/>
      </w:pPr>
      <w:r>
        <w:rPr>
          <w:sz w:val="21"/>
          <w:szCs w:val="21"/>
        </w:rPr>
        <w:t xml:space="preserve">Pertanyaan teknis, atau hal yang tidak tercakup di dokumen Framework &amp; Struktur LP — tanya langsung ke owner di grup.</w:t>
      </w:r>
    </w:p>
    <w:p>
      <w:pPr>
        <w:pStyle w:val="ListParagraph"/>
        <w:numPr>
          <w:ilvl w:val="0"/>
          <w:numId w:val="2"/>
        </w:numPr>
        <w:spacing w:after="60"/>
      </w:pPr>
      <w:r>
        <w:rPr>
          <w:sz w:val="21"/>
          <w:szCs w:val="21"/>
        </w:rPr>
        <w:t xml:space="preserve">Keputusan besar (perubahan struktur signifikan, blocker, perpanjangan deadline) — eskalasi ke owner di grup.</w:t>
      </w:r>
    </w:p>
    <w:p>
      <w:pPr>
        <w:pStyle w:val="ListParagraph"/>
        <w:numPr>
          <w:ilvl w:val="0"/>
          <w:numId w:val="2"/>
        </w:numPr>
        <w:spacing w:after="60"/>
      </w:pPr>
      <w:r>
        <w:rPr>
          <w:sz w:val="21"/>
          <w:szCs w:val="21"/>
        </w:rPr>
        <w:t xml:space="preserve">Kamu TIDAK boleh menghubungi client langsung dalam bentuk apapun.</w:t>
      </w:r>
    </w:p>
    <w:p>
      <w:r>
        <w:br w:type="page"/>
      </w:r>
    </w:p>
    <w:p>
      <w:pPr>
        <w:pStyle w:val="Heading1"/>
        <w:pBdr>
          <w:bottom w:val="single" w:color="2E6DA4" w:sz="6" w:space="4"/>
        </w:pBdr>
        <w:spacing w:after="160" w:before="360"/>
      </w:pPr>
      <w:r>
        <w:rPr>
          <w:b/>
          <w:bCs/>
          <w:color w:val="1F4E79"/>
          <w:sz w:val="30"/>
          <w:szCs w:val="30"/>
        </w:rPr>
        <w:t xml:space="preserve">BAB 2 — Tech Stack &amp; Rules Wajib</w:t>
      </w:r>
    </w:p>
    <w:p>
      <w:pPr>
        <w:pStyle w:val="Heading2"/>
        <w:spacing w:after="120" w:before="280"/>
      </w:pPr>
      <w:r>
        <w:rPr>
          <w:b/>
          <w:bCs/>
          <w:color w:val="2E6DA4"/>
          <w:sz w:val="24"/>
          <w:szCs w:val="24"/>
        </w:rPr>
        <w:t xml:space="preserve">2.1 Tech Stack</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7000"/>
      </w:tblGrid>
      <w:tr>
        <w:trPr>
          <w:tblHeader/>
        </w:trPr>
        <w:tc>
          <w:tcPr>
            <w:tcW w:type="dxa" w:w="2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70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Teknologi</w:t>
            </w:r>
          </w:p>
        </w:tc>
      </w:tr>
      <w:t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Code Editor</w:t>
            </w:r>
          </w:p>
        </w:tc>
        <w:tc>
          <w:tcPr>
            <w:tcW w:type="dxa" w:w="7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Antigravity / Kiro (bebas, yang penting bisa vibe code)</w:t>
            </w:r>
          </w:p>
        </w:tc>
      </w:tr>
      <w:t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Backend</w:t>
            </w:r>
          </w:p>
        </w:tc>
        <w:tc>
          <w:tcPr>
            <w:tcW w:type="dxa" w:w="7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Laravel Inertia (Starter Kit)</w:t>
            </w:r>
          </w:p>
        </w:tc>
      </w:tr>
      <w:t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Frontend</w:t>
            </w:r>
          </w:p>
        </w:tc>
        <w:tc>
          <w:tcPr>
            <w:tcW w:type="dxa" w:w="7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React Inertia</w:t>
            </w:r>
          </w:p>
        </w:tc>
      </w:tr>
      <w:t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Arsitektur</w:t>
            </w:r>
          </w:p>
        </w:tc>
        <w:tc>
          <w:tcPr>
            <w:tcW w:type="dxa" w:w="7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Monolith + SPA</w:t>
            </w:r>
          </w:p>
        </w:tc>
      </w:tr>
      <w:t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Styling</w:t>
            </w:r>
          </w:p>
        </w:tc>
        <w:tc>
          <w:tcPr>
            <w:tcW w:type="dxa" w:w="7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Tailwind CSS v4</w:t>
            </w:r>
          </w:p>
        </w:tc>
      </w:tr>
      <w:t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Language</w:t>
            </w:r>
          </w:p>
        </w:tc>
        <w:tc>
          <w:tcPr>
            <w:tcW w:type="dxa" w:w="7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TypeScript</w:t>
            </w:r>
          </w:p>
        </w:tc>
      </w:tr>
      <w:t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Icon</w:t>
            </w:r>
          </w:p>
        </w:tc>
        <w:tc>
          <w:tcPr>
            <w:tcW w:type="dxa" w:w="7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Lucide React</w:t>
            </w:r>
          </w:p>
        </w:tc>
      </w:tr>
    </w:tbl>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Tailwind v4</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Project ini menggunakan Tailwind v4 yang berbeda signifikan dari v3. Tidak ada tailwind.config.js dan @tailwind directives. Ikuti dokumentasi resmi Tailwind v4 — jangan ikuti tutorial lama.</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Tips</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Disarankan menggunakan Claude Skills saat coding untuk mempercepat proses.</w:t>
      </w:r>
    </w:p>
    <w:p>
      <w:pPr>
        <w:spacing w:after="140"/>
      </w:pPr>
    </w:p>
    <w:p>
      <w:pPr>
        <w:pStyle w:val="Heading2"/>
        <w:spacing w:after="120" w:before="280"/>
      </w:pPr>
      <w:r>
        <w:rPr>
          <w:b/>
          <w:bCs/>
          <w:color w:val="2E6DA4"/>
          <w:sz w:val="24"/>
          <w:szCs w:val="24"/>
        </w:rPr>
        <w:t xml:space="preserve">2.2 Rules Wajib</w:t>
      </w:r>
    </w:p>
    <w:p>
      <w:pPr>
        <w:spacing w:after="100" w:before="200"/>
      </w:pPr>
      <w:r>
        <w:rPr>
          <w:b/>
          <w:bCs/>
          <w:color w:val="1F4E79"/>
          <w:sz w:val="21"/>
          <w:szCs w:val="21"/>
        </w:rPr>
        <w:t xml:space="preserve">Performance</w:t>
      </w:r>
    </w:p>
    <w:p>
      <w:pPr>
        <w:pStyle w:val="ListParagraph"/>
        <w:numPr>
          <w:ilvl w:val="0"/>
          <w:numId w:val="2"/>
        </w:numPr>
        <w:spacing w:after="60"/>
      </w:pPr>
      <w:r>
        <w:rPr>
          <w:sz w:val="21"/>
          <w:szCs w:val="21"/>
        </w:rPr>
        <w:t xml:space="preserve">Page Speed Score &gt; 90 atau minimal grade A.</w:t>
      </w:r>
    </w:p>
    <w:p>
      <w:pPr>
        <w:pStyle w:val="ListParagraph"/>
        <w:numPr>
          <w:ilvl w:val="0"/>
          <w:numId w:val="2"/>
        </w:numPr>
        <w:spacing w:after="60"/>
      </w:pPr>
      <w:r>
        <w:rPr>
          <w:sz w:val="21"/>
          <w:szCs w:val="21"/>
        </w:rPr>
        <w:t xml:space="preserve">Page Speed Load &lt; 3 detik.</w:t>
      </w:r>
    </w:p>
    <w:p>
      <w:pPr>
        <w:pStyle w:val="ListParagraph"/>
        <w:numPr>
          <w:ilvl w:val="0"/>
          <w:numId w:val="2"/>
        </w:numPr>
        <w:spacing w:after="60"/>
      </w:pPr>
      <w:r>
        <w:rPr>
          <w:sz w:val="21"/>
          <w:szCs w:val="21"/>
        </w:rPr>
        <w:t xml:space="preserve">Cek di: PageSpeed Insights &amp; GTmetrix.</w:t>
      </w:r>
    </w:p>
    <w:p>
      <w:pPr>
        <w:spacing w:after="100" w:before="200"/>
      </w:pPr>
      <w:r>
        <w:rPr>
          <w:b/>
          <w:bCs/>
          <w:color w:val="1F4E79"/>
          <w:sz w:val="21"/>
          <w:szCs w:val="21"/>
        </w:rPr>
        <w:t xml:space="preserve">Aset &amp; Gambar</w:t>
      </w:r>
    </w:p>
    <w:p>
      <w:pPr>
        <w:pStyle w:val="ListParagraph"/>
        <w:numPr>
          <w:ilvl w:val="0"/>
          <w:numId w:val="2"/>
        </w:numPr>
        <w:spacing w:after="60"/>
      </w:pPr>
      <w:r>
        <w:rPr>
          <w:sz w:val="21"/>
          <w:szCs w:val="21"/>
        </w:rPr>
        <w:t xml:space="preserve">Semua gambar wajib dikonversi ke .webp dan dikompres sekecil mungkin.</w:t>
      </w:r>
    </w:p>
    <w:p>
      <w:pPr>
        <w:pStyle w:val="ListParagraph"/>
        <w:numPr>
          <w:ilvl w:val="0"/>
          <w:numId w:val="2"/>
        </w:numPr>
        <w:spacing w:after="60"/>
      </w:pPr>
      <w:r>
        <w:rPr>
          <w:sz w:val="21"/>
          <w:szCs w:val="21"/>
        </w:rPr>
        <w:t xml:space="preserve">Semua gambar wajib lazy load — tanpa terkecuali.</w:t>
      </w:r>
    </w:p>
    <w:p>
      <w:pPr>
        <w:spacing w:after="100" w:before="200"/>
      </w:pPr>
      <w:r>
        <w:rPr>
          <w:b/>
          <w:bCs/>
          <w:color w:val="1F4E79"/>
          <w:sz w:val="21"/>
          <w:szCs w:val="21"/>
        </w:rPr>
        <w:t xml:space="preserve">Struktur &amp; Responsivitas</w:t>
      </w:r>
    </w:p>
    <w:p>
      <w:pPr>
        <w:pStyle w:val="ListParagraph"/>
        <w:numPr>
          <w:ilvl w:val="0"/>
          <w:numId w:val="2"/>
        </w:numPr>
        <w:spacing w:after="60"/>
      </w:pPr>
      <w:r>
        <w:rPr>
          <w:sz w:val="21"/>
          <w:szCs w:val="21"/>
        </w:rPr>
        <w:t xml:space="preserve">Implementasi section &amp; struktur LP wajib mengikuti dokumen Framework &amp; Struktur Landing Page — tidak boleh improvisasi struktur di luar dokumen tersebut tanpa persetujuan owner.</w:t>
      </w:r>
    </w:p>
    <w:p>
      <w:pPr>
        <w:pStyle w:val="ListParagraph"/>
        <w:numPr>
          <w:ilvl w:val="0"/>
          <w:numId w:val="2"/>
        </w:numPr>
        <w:spacing w:after="60"/>
      </w:pPr>
      <w:r>
        <w:rPr>
          <w:sz w:val="21"/>
          <w:szCs w:val="21"/>
        </w:rPr>
        <w:t xml:space="preserve">Wajib responsif di semua device — mobile-first approach.</w:t>
      </w:r>
    </w:p>
    <w:p>
      <w:pPr>
        <w:pStyle w:val="ListParagraph"/>
        <w:numPr>
          <w:ilvl w:val="0"/>
          <w:numId w:val="2"/>
        </w:numPr>
        <w:spacing w:after="60"/>
      </w:pPr>
      <w:r>
        <w:rPr>
          <w:sz w:val="21"/>
          <w:szCs w:val="21"/>
        </w:rPr>
        <w:t xml:space="preserve">Konsistensi wajib dijaga pada: tombol, layout, warna teks, font, dan ukuran teks.</w:t>
      </w:r>
    </w:p>
    <w:p>
      <w:pPr>
        <w:spacing w:after="100" w:before="200"/>
      </w:pPr>
      <w:r>
        <w:rPr>
          <w:b/>
          <w:bCs/>
          <w:color w:val="1F4E79"/>
          <w:sz w:val="21"/>
          <w:szCs w:val="21"/>
        </w:rPr>
        <w:t xml:space="preserve">CTA Component</w:t>
      </w:r>
    </w:p>
    <w:p>
      <w:pPr>
        <w:pStyle w:val="ListParagraph"/>
        <w:numPr>
          <w:ilvl w:val="0"/>
          <w:numId w:val="2"/>
        </w:numPr>
        <w:spacing w:after="60"/>
      </w:pPr>
      <w:r>
        <w:rPr>
          <w:sz w:val="21"/>
          <w:szCs w:val="21"/>
        </w:rPr>
        <w:t xml:space="preserve">CTA component = tombol CTA + social proof text di bawahnya.</w:t>
      </w:r>
    </w:p>
    <w:p>
      <w:pPr>
        <w:pStyle w:val="ListParagraph"/>
        <w:numPr>
          <w:ilvl w:val="0"/>
          <w:numId w:val="2"/>
        </w:numPr>
        <w:spacing w:after="60"/>
      </w:pPr>
      <w:r>
        <w:rPr>
          <w:sz w:val="21"/>
          <w:szCs w:val="21"/>
        </w:rPr>
        <w:t xml:space="preserve">Section mana yang wajib punya CTA component ditentukan di dokumen Framework &amp; Struktur Landing Page — tidak semua section butuh CTA.</w:t>
      </w:r>
    </w:p>
    <w:p>
      <w:pPr>
        <w:pStyle w:val="Heading2"/>
        <w:spacing w:after="120" w:before="280"/>
      </w:pPr>
      <w:r>
        <w:rPr>
          <w:b/>
          <w:bCs/>
          <w:color w:val="2E6DA4"/>
          <w:sz w:val="24"/>
          <w:szCs w:val="24"/>
        </w:rPr>
        <w:t xml:space="preserve">2.3 Sistem &amp; Fitur Wajib</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8700"/>
      </w:tblGrid>
      <w:tr>
        <w:trPr>
          <w:tblHeader/>
        </w:trPr>
        <w:tc>
          <w:tcPr>
            <w:tcW w:type="dxa" w:w="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8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Fitur</w:t>
            </w:r>
          </w:p>
        </w:tc>
      </w:tr>
      <w:t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w:t>
            </w:r>
          </w:p>
        </w:tc>
        <w:tc>
          <w:tcPr>
            <w:tcW w:type="dxa" w:w="8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Landing Page — 1 halaman penuh, dibangun mengikuti dokumen Framework &amp; Struktur Landing Page</w:t>
            </w:r>
          </w:p>
        </w:tc>
      </w:tr>
      <w:tr>
        <w:tc>
          <w:tcPr>
            <w:tcW w:type="dxa" w:w="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w:t>
            </w:r>
          </w:p>
        </w:tc>
        <w:tc>
          <w:tcPr>
            <w:tcW w:type="dxa" w:w="8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Analytics Dashboard &amp; A/B Test Dashboard</w:t>
            </w:r>
          </w:p>
        </w:tc>
      </w:tr>
      <w:t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3</w:t>
            </w:r>
          </w:p>
        </w:tc>
        <w:tc>
          <w:tcPr>
            <w:tcW w:type="dxa" w:w="8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Sistem Tracking Lengkap (Frontend &amp; Backend) — detail event dan cara pasang ada di tab Analytics Guide</w:t>
            </w:r>
          </w:p>
        </w:tc>
      </w:tr>
      <w:tr>
        <w:tc>
          <w:tcPr>
            <w:tcW w:type="dxa" w:w="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4</w:t>
            </w:r>
          </w:p>
        </w:tc>
        <w:tc>
          <w:tcPr>
            <w:tcW w:type="dxa" w:w="8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Meta Pixel &amp; Meta Conversion API (CAPI) Integration — wajib dipasang di setiap project, bukan opsional</w:t>
            </w:r>
          </w:p>
        </w:tc>
      </w:tr>
      <w:t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5</w:t>
            </w:r>
          </w:p>
        </w:tc>
        <w:tc>
          <w:tcPr>
            <w:tcW w:type="dxa" w:w="8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Microsoft Clarity Integration</w:t>
            </w:r>
          </w:p>
        </w:tc>
      </w:tr>
    </w:tbl>
    <w:p>
      <w:r>
        <w:br w:type="page"/>
      </w:r>
    </w:p>
    <w:p>
      <w:pPr>
        <w:pStyle w:val="Heading1"/>
        <w:pBdr>
          <w:bottom w:val="single" w:color="2E6DA4" w:sz="6" w:space="4"/>
        </w:pBdr>
        <w:spacing w:after="160" w:before="360"/>
      </w:pPr>
      <w:r>
        <w:rPr>
          <w:b/>
          <w:bCs/>
          <w:color w:val="1F4E79"/>
          <w:sz w:val="30"/>
          <w:szCs w:val="30"/>
        </w:rPr>
        <w:t xml:space="preserve">BAB 3 — Alur Kerja &amp; Timeline</w:t>
      </w:r>
    </w:p>
    <w:p>
      <w:pPr>
        <w:spacing w:after="140" w:line="276"/>
      </w:pPr>
      <w:r>
        <w:rPr>
          <w:b w:val="false"/>
          <w:bCs w:val="false"/>
          <w:i w:val="false"/>
          <w:iCs w:val="false"/>
          <w:color w:val="262626"/>
          <w:sz w:val="21"/>
          <w:szCs w:val="21"/>
        </w:rPr>
        <w:t xml:space="preserve">Workflow build LP berjalan dalam 3 fase berurutan. Kamu mengerjakan sendiri seluruh fase — tidak ada fase yang berjalan paralel dengan tim lain.</w:t>
      </w:r>
    </w:p>
    <w:p>
      <w:pPr>
        <w:pStyle w:val="Heading2"/>
        <w:spacing w:after="120" w:before="280"/>
      </w:pPr>
      <w:r>
        <w:rPr>
          <w:b/>
          <w:bCs/>
          <w:color w:val="2E6DA4"/>
          <w:sz w:val="24"/>
          <w:szCs w:val="24"/>
        </w:rPr>
        <w:t xml:space="preserve">3.1 Overview Timeline</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600"/>
        <w:gridCol w:w="5200"/>
      </w:tblGrid>
      <w:tr>
        <w:trPr>
          <w:tblHeader/>
        </w:trPr>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Fase</w:t>
            </w:r>
          </w:p>
        </w:tc>
        <w:tc>
          <w:tcPr>
            <w:tcW w:type="dxa" w:w="1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Hari</w:t>
            </w:r>
          </w:p>
        </w:tc>
        <w:tc>
          <w:tcPr>
            <w:tcW w:type="dxa" w:w="5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Kamu (Developer)</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 — Setup Arsitektur</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Hari 1–2</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Setup environment + sistem tracking &amp; analytics</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 — Build Landing Page</w:t>
            </w:r>
          </w:p>
        </w:tc>
        <w:tc>
          <w:tcPr>
            <w:tcW w:type="dxa" w:w="1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Hari 3–5</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Build LP end-to-end mengikuti dokumen Framework &amp; Struktur Landing Page</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3 — Finalisasi</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Hari 6</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Testing teknis + deploy ke staging</w:t>
            </w:r>
          </w:p>
        </w:tc>
      </w:tr>
    </w:tbl>
    <w:p>
      <w:pPr>
        <w:spacing w:after="120"/>
      </w:pPr>
    </w:p>
    <w:p>
      <w:pPr>
        <w:spacing w:after="140" w:line="276"/>
      </w:pPr>
      <w:r>
        <w:rPr>
          <w:b/>
          <w:bCs/>
          <w:i w:val="false"/>
          <w:iCs w:val="false"/>
          <w:color w:val="262626"/>
          <w:sz w:val="21"/>
          <w:szCs w:val="21"/>
        </w:rPr>
        <w:t xml:space="preserve">Target: LP live di staging dan siap direview owner dalam 6 hari maksimal.</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Checkpoint penting</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Fase 2 (build LP) baru boleh dimulai setelah Fase 1 selesai DAN kamu sudah membaca dokumen Framework &amp; Struktur Landing Page secara menyeluruh untuk client ini.</w:t>
      </w:r>
    </w:p>
    <w:p>
      <w:pPr>
        <w:spacing w:after="140"/>
      </w:pPr>
    </w:p>
    <w:p>
      <w:r>
        <w:br w:type="page"/>
      </w:r>
    </w:p>
    <w:p>
      <w:pPr>
        <w:pStyle w:val="Heading1"/>
        <w:pBdr>
          <w:bottom w:val="single" w:color="2E6DA4" w:sz="6" w:space="4"/>
        </w:pBdr>
        <w:spacing w:after="160" w:before="360"/>
      </w:pPr>
      <w:r>
        <w:rPr>
          <w:b/>
          <w:bCs/>
          <w:color w:val="1F4E79"/>
          <w:sz w:val="30"/>
          <w:szCs w:val="30"/>
        </w:rPr>
        <w:t xml:space="preserve">BAB 4 — Step-by-Step Pengerjaan</w:t>
      </w:r>
    </w:p>
    <w:p>
      <w:pPr>
        <w:spacing w:after="140" w:line="276"/>
      </w:pPr>
      <w:r>
        <w:rPr>
          <w:b w:val="false"/>
          <w:bCs w:val="false"/>
          <w:i w:val="false"/>
          <w:iCs w:val="false"/>
          <w:color w:val="262626"/>
          <w:sz w:val="21"/>
          <w:szCs w:val="21"/>
        </w:rPr>
        <w:t xml:space="preserve">Ikuti langkah ini secara berurutan dalam setiap fase. Jangan loncat ke fase berikutnya sebelum syarat masuk terpenuhi.</w:t>
      </w:r>
    </w:p>
    <w:p>
      <w:pPr>
        <w:pStyle w:val="Heading2"/>
        <w:spacing w:after="120" w:before="280"/>
      </w:pPr>
      <w:r>
        <w:rPr>
          <w:b/>
          <w:bCs/>
          <w:color w:val="2E6DA4"/>
          <w:sz w:val="24"/>
          <w:szCs w:val="24"/>
        </w:rPr>
        <w:t xml:space="preserve">FASE 1 — Setup Arsitektur (Hari 1–2)</w:t>
      </w: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Syarat masuk</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Brief sudah diterima dari owner, termasuk dokumen Framework &amp; Struktur Landing Page untuk client ini.</w:t>
      </w:r>
    </w:p>
    <w:p>
      <w:pPr>
        <w:spacing w:after="140"/>
      </w:pPr>
    </w:p>
    <w:p>
      <w:pPr>
        <w:spacing w:after="100" w:before="200"/>
      </w:pPr>
      <w:r>
        <w:rPr>
          <w:b/>
          <w:bCs/>
          <w:color w:val="1F4E79"/>
          <w:sz w:val="21"/>
          <w:szCs w:val="21"/>
        </w:rPr>
        <w:t xml:space="preserve">Step 1 — Terima Brief &amp; Baca Credentials</w:t>
      </w:r>
    </w:p>
    <w:p>
      <w:pPr>
        <w:spacing w:after="140" w:line="276"/>
      </w:pPr>
      <w:r>
        <w:rPr>
          <w:b w:val="false"/>
          <w:bCs w:val="false"/>
          <w:i w:val="false"/>
          <w:iCs w:val="false"/>
          <w:color w:val="262626"/>
          <w:sz w:val="21"/>
          <w:szCs w:val="21"/>
        </w:rPr>
        <w:t xml:space="preserve">Owner akan memberikan brief dalam bentuk Google Doc atau pesan WA. Brief berisi konteks project, tech stack spesifik client, dan akses credentials.</w:t>
      </w:r>
    </w:p>
    <w:p>
      <w:pPr>
        <w:pStyle w:val="ListParagraph"/>
        <w:numPr>
          <w:ilvl w:val="0"/>
          <w:numId w:val="2"/>
        </w:numPr>
        <w:spacing w:after="60"/>
      </w:pPr>
      <w:r>
        <w:rPr>
          <w:sz w:val="21"/>
          <w:szCs w:val="21"/>
        </w:rPr>
        <w:t xml:space="preserve">Buka brief yang dikirim owner — baca seluruhnya.</w:t>
      </w:r>
    </w:p>
    <w:p>
      <w:pPr>
        <w:pStyle w:val="ListParagraph"/>
        <w:numPr>
          <w:ilvl w:val="0"/>
          <w:numId w:val="2"/>
        </w:numPr>
        <w:spacing w:after="60"/>
      </w:pPr>
      <w:r>
        <w:rPr>
          <w:sz w:val="21"/>
          <w:szCs w:val="21"/>
        </w:rPr>
        <w:t xml:space="preserve">Pastikan kamu sudah menerima dokumen Framework &amp; Struktur Landing Page untuk client ini.</w:t>
      </w:r>
    </w:p>
    <w:p>
      <w:pPr>
        <w:pStyle w:val="ListParagraph"/>
        <w:numPr>
          <w:ilvl w:val="0"/>
          <w:numId w:val="2"/>
        </w:numPr>
        <w:spacing w:after="60"/>
      </w:pPr>
      <w:r>
        <w:rPr>
          <w:sz w:val="21"/>
          <w:szCs w:val="21"/>
        </w:rPr>
        <w:t xml:space="preserve">Buka tab Credentials di dokumen SOP project — catat semua akses yang kamu butuhkan.</w:t>
      </w:r>
    </w:p>
    <w:p>
      <w:pPr>
        <w:pStyle w:val="ListParagraph"/>
        <w:numPr>
          <w:ilvl w:val="0"/>
          <w:numId w:val="2"/>
        </w:numPr>
        <w:spacing w:after="60"/>
      </w:pPr>
      <w:r>
        <w:rPr>
          <w:sz w:val="21"/>
          <w:szCs w:val="21"/>
        </w:rPr>
        <w:t xml:space="preserve">Pastikan kamu sudah di-invite sebagai collaborator di GitHub repo project.</w:t>
      </w:r>
    </w:p>
    <w:p>
      <w:pPr>
        <w:pStyle w:val="ListParagraph"/>
        <w:numPr>
          <w:ilvl w:val="0"/>
          <w:numId w:val="2"/>
        </w:numPr>
        <w:spacing w:after="60"/>
      </w:pPr>
      <w:r>
        <w:rPr>
          <w:sz w:val="21"/>
          <w:szCs w:val="21"/>
        </w:rPr>
        <w:t xml:space="preserve">Jika ada yang tidak jelas atau credentials tidak lengkap — tanya ke owner sebelum lanjut.</w:t>
      </w:r>
    </w:p>
    <w:p>
      <w:pPr>
        <w:spacing w:after="100" w:before="200"/>
      </w:pPr>
      <w:r>
        <w:rPr>
          <w:b/>
          <w:bCs/>
          <w:color w:val="1F4E79"/>
          <w:sz w:val="21"/>
          <w:szCs w:val="21"/>
        </w:rPr>
        <w:t xml:space="preserve">Step 2 — Setup Dev Environment</w:t>
      </w:r>
    </w:p>
    <w:p>
      <w:pPr>
        <w:spacing w:after="140" w:line="276"/>
      </w:pPr>
      <w:r>
        <w:rPr>
          <w:b w:val="false"/>
          <w:bCs w:val="false"/>
          <w:i w:val="false"/>
          <w:iCs w:val="false"/>
          <w:color w:val="262626"/>
          <w:sz w:val="21"/>
          <w:szCs w:val="21"/>
        </w:rPr>
        <w:t xml:space="preserve">Prerequisite — pastikan sudah terinstall sebelum mulai:</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6000"/>
      </w:tblGrid>
      <w:tr>
        <w:trPr>
          <w:tblHeader/>
        </w:trPr>
        <w:tc>
          <w:tcPr>
            <w:tcW w:type="dxa" w:w="3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Tool</w:t>
            </w:r>
          </w:p>
        </w:tc>
        <w:tc>
          <w:tcPr>
            <w:tcW w:type="dxa" w:w="60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 Minimum</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PHP</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8.3+</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Composer</w:t>
            </w:r>
          </w:p>
        </w:tc>
        <w:tc>
          <w:tcPr>
            <w:tcW w:type="dxa" w:w="6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Latest</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Node.js</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Latest LTS</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npm / pnpm / bun</w:t>
            </w:r>
          </w:p>
        </w:tc>
        <w:tc>
          <w:tcPr>
            <w:tcW w:type="dxa" w:w="6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Bebas, pilih salah satu</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Git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Latest</w:t>
            </w:r>
          </w:p>
        </w:tc>
      </w:tr>
    </w:tbl>
    <w:p>
      <w:pPr>
        <w:spacing w:after="120"/>
      </w:pPr>
    </w:p>
    <w:p>
      <w:pPr>
        <w:spacing w:after="140" w:line="276"/>
      </w:pPr>
      <w:r>
        <w:rPr>
          <w:b w:val="false"/>
          <w:bCs w:val="false"/>
          <w:i w:val="false"/>
          <w:iCs w:val="false"/>
          <w:color w:val="262626"/>
          <w:sz w:val="21"/>
          <w:szCs w:val="21"/>
        </w:rPr>
        <w:t xml:space="preserve">Init project Laravel:</w:t>
      </w:r>
    </w:p>
    <w:p>
      <w:pPr>
        <w:pStyle w:val="ListParagraph"/>
        <w:numPr>
          <w:ilvl w:val="0"/>
          <w:numId w:val="2"/>
        </w:numPr>
        <w:spacing w:after="60"/>
      </w:pPr>
      <w:r>
        <w:rPr>
          <w:sz w:val="21"/>
          <w:szCs w:val="21"/>
        </w:rPr>
        <w:t xml:space="preserve">Lihat dokumentasi Laravel untuk init project terbaru.</w:t>
      </w:r>
    </w:p>
    <w:p>
      <w:pPr>
        <w:pStyle w:val="ListParagraph"/>
        <w:numPr>
          <w:ilvl w:val="0"/>
          <w:numId w:val="2"/>
        </w:numPr>
        <w:spacing w:after="60"/>
      </w:pPr>
      <w:r>
        <w:rPr>
          <w:sz w:val="21"/>
          <w:szCs w:val="21"/>
        </w:rPr>
        <w:t xml:space="preserve">Saat instalasi, pilih React + Inertia sebagai starter kit.</w:t>
      </w:r>
    </w:p>
    <w:p>
      <w:pPr>
        <w:spacing w:after="140" w:line="276"/>
      </w:pPr>
      <w:r>
        <w:rPr>
          <w:b w:val="false"/>
          <w:bCs w:val="false"/>
          <w:i w:val="false"/>
          <w:iCs w:val="false"/>
          <w:color w:val="262626"/>
          <w:sz w:val="21"/>
          <w:szCs w:val="21"/>
        </w:rPr>
        <w:t xml:space="preserve">Konfigurasi .env:</w:t>
      </w:r>
    </w:p>
    <w:p>
      <w:pPr>
        <w:pStyle w:val="ListParagraph"/>
        <w:numPr>
          <w:ilvl w:val="0"/>
          <w:numId w:val="2"/>
        </w:numPr>
        <w:spacing w:after="60"/>
      </w:pPr>
      <w:r>
        <w:rPr>
          <w:sz w:val="21"/>
          <w:szCs w:val="21"/>
        </w:rPr>
        <w:t xml:space="preserve">Salin .env.example menjadi .env lalu isi sesuai kebutuhan.</w:t>
      </w:r>
    </w:p>
    <w:p>
      <w:pPr>
        <w:pStyle w:val="ListParagraph"/>
        <w:numPr>
          <w:ilvl w:val="0"/>
          <w:numId w:val="2"/>
        </w:numPr>
        <w:spacing w:after="60"/>
      </w:pPr>
      <w:r>
        <w:rPr>
          <w:sz w:val="21"/>
          <w:szCs w:val="21"/>
        </w:rPr>
        <w:t xml:space="preserve">Meta Pixel ID, Meta CAPI Token, dan Microsoft Clarity Code tersedia di tab Credentials dokumen SOP project.</w:t>
      </w:r>
    </w:p>
    <w:p>
      <w:pPr>
        <w:pStyle w:val="ListParagraph"/>
        <w:numPr>
          <w:ilvl w:val="0"/>
          <w:numId w:val="2"/>
        </w:numPr>
        <w:spacing w:after="60"/>
      </w:pPr>
      <w:r>
        <w:rPr>
          <w:sz w:val="21"/>
          <w:szCs w:val="21"/>
        </w:rPr>
        <w:t xml:space="preserve">Database: jika replace subdomain yang sudah ada, credentials DB sudah di server. Jika subdomain baru, buat database baru di CyberPanel.</w:t>
      </w:r>
    </w:p>
    <w:p>
      <w:pPr>
        <w:pStyle w:val="ListParagraph"/>
        <w:numPr>
          <w:ilvl w:val="0"/>
          <w:numId w:val="2"/>
        </w:numPr>
        <w:spacing w:after="60"/>
      </w:pPr>
      <w:r>
        <w:rPr>
          <w:sz w:val="21"/>
          <w:szCs w:val="21"/>
        </w:rPr>
        <w:t xml:space="preserve">Dokumentasikan DB username &amp; password di tab Credentials.</w:t>
      </w:r>
    </w:p>
    <w:p>
      <w:pPr>
        <w:spacing w:after="100" w:before="200"/>
      </w:pPr>
      <w:r>
        <w:rPr>
          <w:b/>
          <w:bCs/>
          <w:color w:val="1F4E79"/>
          <w:sz w:val="21"/>
          <w:szCs w:val="21"/>
        </w:rPr>
        <w:t xml:space="preserve">Step 3 — Pasang Sistem Tracking &amp; Analytics</w:t>
      </w:r>
    </w:p>
    <w:p>
      <w:pPr>
        <w:spacing w:after="140" w:line="276"/>
      </w:pPr>
      <w:r>
        <w:rPr>
          <w:b w:val="false"/>
          <w:bCs w:val="false"/>
          <w:i w:val="false"/>
          <w:iCs w:val="false"/>
          <w:color w:val="262626"/>
          <w:sz w:val="21"/>
          <w:szCs w:val="21"/>
        </w:rPr>
        <w:t xml:space="preserve">Ini adalah sistem inti yang harus ada sebelum LP di-coding. Lihat tab Analytics Guide untuk memahami detail lengkapnya — dokumen itu juga menjelaskan cara memilih versi sistem yang tepat (Versi Payment atau Versi CTWA) sesuai model bisnis client.</w:t>
      </w:r>
    </w:p>
    <w:p>
      <w:pPr>
        <w:spacing w:after="140" w:line="276"/>
      </w:pPr>
      <w:r>
        <w:rPr>
          <w:b w:val="false"/>
          <w:bCs w:val="false"/>
          <w:i w:val="false"/>
          <w:iCs w:val="false"/>
          <w:color w:val="262626"/>
          <w:sz w:val="21"/>
          <w:szCs w:val="21"/>
        </w:rPr>
        <w:t xml:space="preserve">Sistem dipasang lewat serangkaian fase yang urutannya sudah ditentukan di tab Analytics Guide — mulai dari prerequisite, install dependency, copy file backend &amp; frontend, wiring routes, wiring landing page, sampai isi environment variable. Ikuti urutan fase itu, jangan diloncat.</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Repo referensi</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project-pbm dan project-fullbright — kamu butuh akses ke kedua repo ini. Minta ke owner jika belum punya akses. Tab Analytics Guide menjelaskan repo mana yang jadi acuan, tergantung versi sistem yang dipakai untuk client ini.</w:t>
      </w:r>
    </w:p>
    <w:p>
      <w:pPr>
        <w:spacing w:after="140"/>
      </w:pPr>
    </w:p>
    <w:p>
      <w:pPr>
        <w:spacing w:after="140" w:line="276"/>
      </w:pPr>
      <w:r>
        <w:rPr>
          <w:b w:val="false"/>
          <w:bCs w:val="false"/>
          <w:i w:val="false"/>
          <w:iCs w:val="false"/>
          <w:color w:val="262626"/>
          <w:sz w:val="21"/>
          <w:szCs w:val="21"/>
        </w:rPr>
        <w:t xml:space="preserve">Event utama yang di-track otomatis setelah sistem terpasang (detail lengkap tiap event ada di tab Analytics Guide):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6800"/>
      </w:tblGrid>
      <w:tr>
        <w:trPr>
          <w:tblHeader/>
        </w:trPr>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Event</w:t>
            </w:r>
          </w:p>
        </w:tc>
        <w:tc>
          <w:tcPr>
            <w:tcW w:type="dxa" w:w="6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Kapan Terjadi</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visit</w:t>
            </w:r>
          </w:p>
        </w:tc>
        <w:tc>
          <w:tcPr>
            <w:tcW w:type="dxa" w:w="6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Setiap kali halaman pertama kali dibuka (1x per session)</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scroll</w:t>
            </w:r>
          </w:p>
        </w:tc>
        <w:tc>
          <w:tcPr>
            <w:tcW w:type="dxa" w:w="6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user scroll melewati 25%, 50%, 75%, 90% halaman</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engagement</w:t>
            </w:r>
          </w:p>
        </w:tc>
        <w:tc>
          <w:tcPr>
            <w:tcW w:type="dxa" w:w="6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Setelah user aktif 15 detik (lalu setiap 30 detik)</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cta_click</w:t>
            </w:r>
          </w:p>
        </w:tc>
        <w:tc>
          <w:tcPr>
            <w:tcW w:type="dxa" w:w="6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Setiap kali user klik tombol CTA</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form_start</w:t>
            </w:r>
          </w:p>
        </w:tc>
        <w:tc>
          <w:tcPr>
            <w:tcW w:type="dxa" w:w="6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user mulai mengisi form (field pertama diisi) — khusus versi yang punya form pendaftaran</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conversion</w:t>
            </w:r>
          </w:p>
        </w:tc>
        <w:tc>
          <w:tcPr>
            <w:tcW w:type="dxa" w:w="6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user menyelesaikan aksi konversi utama — submit form atau klik ke WhatsApp, tergantung versi</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payment</w:t>
            </w:r>
          </w:p>
        </w:tc>
        <w:tc>
          <w:tcPr>
            <w:tcW w:type="dxa" w:w="6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pembayaran berhasil — khusus versi yang punya transaksi di website sendiri</w:t>
            </w:r>
          </w:p>
        </w:tc>
      </w:tr>
    </w:tbl>
    <w:p>
      <w:pPr>
        <w:spacing w:after="100" w:before="200"/>
      </w:pPr>
      <w:r>
        <w:rPr>
          <w:b/>
          <w:bCs/>
          <w:color w:val="1F4E79"/>
          <w:sz w:val="21"/>
          <w:szCs w:val="21"/>
        </w:rPr>
        <w:t xml:space="preserve">Step 4 — Checklist Selesai Fase 1</w:t>
      </w:r>
    </w:p>
    <w:p>
      <w:pPr>
        <w:spacing w:after="60"/>
        <w:ind w:left="260"/>
      </w:pPr>
      <w:r>
        <w:rPr>
          <w:sz w:val="21"/>
          <w:szCs w:val="21"/>
        </w:rPr>
        <w:t xml:space="preserve">☐  </w:t>
      </w:r>
      <w:r>
        <w:rPr>
          <w:sz w:val="21"/>
          <w:szCs w:val="21"/>
        </w:rPr>
        <w:t xml:space="preserve">Laravel project sudah di-scaffold dengan React + Inertia starter kit</w:t>
      </w:r>
    </w:p>
    <w:p>
      <w:pPr>
        <w:spacing w:after="60"/>
        <w:ind w:left="260"/>
      </w:pPr>
      <w:r>
        <w:rPr>
          <w:sz w:val="21"/>
          <w:szCs w:val="21"/>
        </w:rPr>
        <w:t xml:space="preserve">☐  </w:t>
      </w:r>
      <w:r>
        <w:rPr>
          <w:sz w:val="21"/>
          <w:szCs w:val="21"/>
        </w:rPr>
        <w:t xml:space="preserve">.env sudah dikonfigurasi lengkap (DB, Meta Pixel, CAPI Token, Clarity)</w:t>
      </w:r>
    </w:p>
    <w:p>
      <w:pPr>
        <w:spacing w:after="60"/>
        <w:ind w:left="260"/>
      </w:pPr>
      <w:r>
        <w:rPr>
          <w:sz w:val="21"/>
          <w:szCs w:val="21"/>
        </w:rPr>
        <w:t xml:space="preserve">☐  </w:t>
      </w:r>
      <w:r>
        <w:rPr>
          <w:sz w:val="21"/>
          <w:szCs w:val="21"/>
        </w:rPr>
        <w:t xml:space="preserve">php artisan migrate berhasil — tabel user_analytics sudah ada di database</w:t>
      </w:r>
    </w:p>
    <w:p>
      <w:pPr>
        <w:spacing w:after="60"/>
        <w:ind w:left="260"/>
      </w:pPr>
      <w:r>
        <w:rPr>
          <w:sz w:val="21"/>
          <w:szCs w:val="21"/>
        </w:rPr>
        <w:t xml:space="preserve">☐  </w:t>
      </w:r>
      <w:r>
        <w:rPr>
          <w:sz w:val="21"/>
          <w:szCs w:val="21"/>
        </w:rPr>
        <w:t xml:space="preserve">Semua file backend &amp; frontend sistem tracking sudah di-copy ke path yang benar (checklist lengkap ada di tab Analytics Guide)</w:t>
      </w:r>
    </w:p>
    <w:p>
      <w:pPr>
        <w:spacing w:after="60"/>
        <w:ind w:left="260"/>
      </w:pPr>
      <w:r>
        <w:rPr>
          <w:sz w:val="21"/>
          <w:szCs w:val="21"/>
        </w:rPr>
        <w:t xml:space="preserve">☐  </w:t>
      </w:r>
      <w:r>
        <w:rPr>
          <w:sz w:val="21"/>
          <w:szCs w:val="21"/>
        </w:rPr>
        <w:t xml:space="preserve">Routes analytics &amp; admin sudah ditambahkan di web.php</w:t>
      </w:r>
    </w:p>
    <w:p>
      <w:pPr>
        <w:spacing w:after="60"/>
        <w:ind w:left="260"/>
      </w:pPr>
      <w:r>
        <w:rPr>
          <w:sz w:val="21"/>
          <w:szCs w:val="21"/>
        </w:rPr>
        <w:t xml:space="preserve">☐  </w:t>
      </w:r>
      <w:r>
        <w:rPr>
          <w:sz w:val="21"/>
          <w:szCs w:val="21"/>
        </w:rPr>
        <w:t xml:space="preserve">Admin dashboard (/admin) bisa diakses dan menampilkan data</w:t>
      </w:r>
    </w:p>
    <w:p>
      <w:pPr>
        <w:spacing w:after="60"/>
        <w:ind w:left="260"/>
      </w:pPr>
      <w:r>
        <w:rPr>
          <w:sz w:val="21"/>
          <w:szCs w:val="21"/>
        </w:rPr>
        <w:t xml:space="preserve">☐  </w:t>
      </w:r>
      <w:r>
        <w:rPr>
          <w:sz w:val="21"/>
          <w:szCs w:val="21"/>
        </w:rPr>
        <w:t xml:space="preserve">Tidak ada error TypeScript saat npm run dev</w:t>
      </w:r>
    </w:p>
    <w:p>
      <w:pPr>
        <w:spacing w:after="60"/>
        <w:ind w:left="260"/>
      </w:pPr>
      <w:r>
        <w:rPr>
          <w:sz w:val="21"/>
          <w:szCs w:val="21"/>
        </w:rPr>
        <w:t xml:space="preserve">☐  </w:t>
      </w:r>
      <w:r>
        <w:rPr>
          <w:sz w:val="21"/>
          <w:szCs w:val="21"/>
        </w:rPr>
        <w:t xml:space="preserve">Info ke grup bahwa setup selesai, lanjut ke Fase 2</w:t>
      </w:r>
    </w:p>
    <w:p>
      <w:r>
        <w:br w:type="page"/>
      </w:r>
    </w:p>
    <w:p>
      <w:pPr>
        <w:pStyle w:val="Heading2"/>
        <w:spacing w:after="120" w:before="280"/>
      </w:pPr>
      <w:r>
        <w:rPr>
          <w:b/>
          <w:bCs/>
          <w:color w:val="2E6DA4"/>
          <w:sz w:val="24"/>
          <w:szCs w:val="24"/>
        </w:rPr>
        <w:t xml:space="preserve">FASE 2 — Build Landing Page Sesuai Framework (Hari 3–5)</w:t>
      </w: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Syarat masuk</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Fase 1 sudah selesai DAN kamu sudah membaca dokumen Framework &amp; Struktur Landing Page yang diberikan owner untuk client ini.</w:t>
      </w:r>
    </w:p>
    <w:p>
      <w:pPr>
        <w:spacing w:after="140"/>
      </w:pPr>
    </w:p>
    <w:p>
      <w:pPr>
        <w:spacing w:after="100" w:before="200"/>
      </w:pPr>
      <w:r>
        <w:rPr>
          <w:b/>
          <w:bCs/>
          <w:color w:val="1F4E79"/>
          <w:sz w:val="21"/>
          <w:szCs w:val="21"/>
        </w:rPr>
        <w:t xml:space="preserve">Step 5 — Baca Dokumen Framework &amp; Struktur Landing Page</w:t>
      </w:r>
    </w:p>
    <w:p>
      <w:pPr>
        <w:spacing w:after="140" w:line="276"/>
      </w:pPr>
      <w:r>
        <w:rPr>
          <w:b w:val="false"/>
          <w:bCs w:val="false"/>
          <w:i w:val="false"/>
          <w:iCs w:val="false"/>
          <w:color w:val="262626"/>
          <w:sz w:val="21"/>
          <w:szCs w:val="21"/>
        </w:rPr>
        <w:t xml:space="preserve">Sebelum mulai coding LP, baca dokumen Framework &amp; Struktur Landing Page secara menyeluruh. Dokumen itu — bukan dokumen ini — yang menjelaskan urutan section wajib, elemen di tiap section, dan prinsip high-converting yang harus diikuti.</w:t>
      </w:r>
    </w:p>
    <w:p>
      <w:pPr>
        <w:pStyle w:val="ListParagraph"/>
        <w:numPr>
          <w:ilvl w:val="0"/>
          <w:numId w:val="2"/>
        </w:numPr>
        <w:spacing w:after="60"/>
      </w:pPr>
      <w:r>
        <w:rPr>
          <w:sz w:val="21"/>
          <w:szCs w:val="21"/>
        </w:rPr>
        <w:t xml:space="preserve">Buka dokumen Framework &amp; Struktur Landing Page dari owner.</w:t>
      </w:r>
    </w:p>
    <w:p>
      <w:pPr>
        <w:pStyle w:val="ListParagraph"/>
        <w:numPr>
          <w:ilvl w:val="0"/>
          <w:numId w:val="2"/>
        </w:numPr>
        <w:spacing w:after="60"/>
      </w:pPr>
      <w:r>
        <w:rPr>
          <w:sz w:val="21"/>
          <w:szCs w:val="21"/>
        </w:rPr>
        <w:t xml:space="preserve">Baca seluruh dokumen dari atas ke bawah sebelum mulai coding.</w:t>
      </w:r>
    </w:p>
    <w:p>
      <w:pPr>
        <w:pStyle w:val="ListParagraph"/>
        <w:numPr>
          <w:ilvl w:val="0"/>
          <w:numId w:val="2"/>
        </w:numPr>
        <w:spacing w:after="60"/>
      </w:pPr>
      <w:r>
        <w:rPr>
          <w:sz w:val="21"/>
          <w:szCs w:val="21"/>
        </w:rPr>
        <w:t xml:space="preserve">Catat semua pertanyaan yang muncul — tanyakan ke owner di grup sebelum mulai coding, bukan sambil jalan.</w:t>
      </w:r>
    </w:p>
    <w:p>
      <w:pPr>
        <w:pStyle w:val="ListParagraph"/>
        <w:numPr>
          <w:ilvl w:val="0"/>
          <w:numId w:val="2"/>
        </w:numPr>
        <w:spacing w:after="60"/>
      </w:pPr>
      <w:r>
        <w:rPr>
          <w:sz w:val="21"/>
          <w:szCs w:val="21"/>
        </w:rPr>
        <w:t xml:space="preserve">Pastikan kamu paham section apa saja yang wajib ada untuk client ini — bisa berbeda per client tergantung brief.</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Penting</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Kalau ada bagian dari dokumen Framework yang tidak jelas, atau butuh keputusan di luar cakupannya — jangan improvisasi sendiri. Ajukan ke owner di grup terlebih dahulu.</w:t>
      </w:r>
    </w:p>
    <w:p>
      <w:pPr>
        <w:spacing w:after="140"/>
      </w:pPr>
    </w:p>
    <w:p>
      <w:pPr>
        <w:spacing w:after="100" w:before="200"/>
      </w:pPr>
      <w:r>
        <w:rPr>
          <w:b/>
          <w:bCs/>
          <w:color w:val="1F4E79"/>
          <w:sz w:val="21"/>
          <w:szCs w:val="21"/>
        </w:rPr>
        <w:t xml:space="preserve">Step 6 — Build Landing Page</w:t>
      </w:r>
    </w:p>
    <w:p>
      <w:pPr>
        <w:spacing w:after="140" w:line="276"/>
      </w:pPr>
      <w:r>
        <w:rPr>
          <w:b w:val="false"/>
          <w:bCs w:val="false"/>
          <w:i w:val="false"/>
          <w:iCs w:val="false"/>
          <w:color w:val="262626"/>
          <w:sz w:val="21"/>
          <w:szCs w:val="21"/>
        </w:rPr>
        <w:t xml:space="preserve">Build landing page mengacu penuh ke dokumen Framework &amp; Struktur Landing Page. Dokumen ini (guidebook) tidak mengulang detail struktur tersebut — cukup dua hal teknis berikut yang perlu kamu jaga konsisten selama build:</w:t>
      </w:r>
    </w:p>
    <w:p>
      <w:pPr>
        <w:spacing w:after="100" w:before="200"/>
      </w:pPr>
      <w:r>
        <w:rPr>
          <w:b/>
          <w:bCs/>
          <w:color w:val="1F4E79"/>
          <w:sz w:val="21"/>
          <w:szCs w:val="21"/>
        </w:rPr>
        <w:t xml:space="preserve">Konvensi struktur folder</w:t>
      </w:r>
    </w:p>
    <w:p>
      <w:pPr>
        <w:pStyle w:val="ListParagraph"/>
        <w:numPr>
          <w:ilvl w:val="0"/>
          <w:numId w:val="2"/>
        </w:numPr>
        <w:spacing w:after="60"/>
      </w:pPr>
      <w:r>
        <w:rPr>
          <w:sz w:val="21"/>
          <w:szCs w:val="21"/>
        </w:rPr>
        <w:t xml:space="preserve">Ikuti konvensi standar Laravel Inertia — tidak ada aturan tambahan khusus.</w:t>
      </w:r>
    </w:p>
    <w:p>
      <w:pPr>
        <w:pStyle w:val="ListParagraph"/>
        <w:numPr>
          <w:ilvl w:val="0"/>
          <w:numId w:val="2"/>
        </w:numPr>
        <w:spacing w:after="60"/>
      </w:pPr>
      <w:r>
        <w:rPr>
          <w:sz w:val="21"/>
          <w:szCs w:val="21"/>
        </w:rPr>
        <w:t xml:space="preserve">Pastikan komponen React terorganisir dengan rapi dan konsisten.</w:t>
      </w:r>
    </w:p>
    <w:p>
      <w:pPr>
        <w:spacing w:after="100" w:before="200"/>
      </w:pPr>
      <w:r>
        <w:rPr>
          <w:b/>
          <w:bCs/>
          <w:color w:val="1F4E79"/>
          <w:sz w:val="21"/>
          <w:szCs w:val="21"/>
        </w:rPr>
        <w:t xml:space="preserve">Tracking CTA — location_id yang wajib dipakai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00"/>
      </w:tblGrid>
      <w:tr>
        <w:trPr>
          <w:tblHeader/>
        </w:trPr>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Location ID</w:t>
            </w:r>
          </w:p>
        </w:tc>
        <w:tc>
          <w:tcPr>
            <w:tcW w:type="dxa" w:w="6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Untuk Tombol Di</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hero_primary</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CTA utama di Hero</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faq_primary</w:t>
            </w:r>
          </w:p>
        </w:tc>
        <w:tc>
          <w:tcPr>
            <w:tcW w:type="dxa" w:w="6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Tombol CTA di section FAQ</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pricing_cta</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Tombol Daftar di section Pricing</w:t>
            </w:r>
          </w:p>
        </w:tc>
      </w:tr>
    </w:tbl>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Catatan</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Jika project punya section atau CTA yang berbeda (sesuai dokumen Framework), boleh buat location_id baru dengan format: namasection_posisi (contoh: benefit_bottom, guarantee_cta). Yang penting konsisten.</w:t>
      </w:r>
    </w:p>
    <w:p>
      <w:pPr>
        <w:spacing w:after="140"/>
      </w:pPr>
    </w:p>
    <w:p>
      <w:pPr>
        <w:spacing w:after="100" w:before="200"/>
      </w:pPr>
      <w:r>
        <w:rPr>
          <w:b/>
          <w:bCs/>
          <w:color w:val="1F4E79"/>
          <w:sz w:val="21"/>
          <w:szCs w:val="21"/>
        </w:rPr>
        <w:t xml:space="preserve">Step 7 — Submit Hasil Build ke Owner</w:t>
      </w:r>
    </w:p>
    <w:p>
      <w:pPr>
        <w:spacing w:after="140" w:line="276"/>
      </w:pPr>
      <w:r>
        <w:rPr>
          <w:b w:val="false"/>
          <w:bCs w:val="false"/>
          <w:i w:val="false"/>
          <w:iCs w:val="false"/>
          <w:color w:val="262626"/>
          <w:sz w:val="21"/>
          <w:szCs w:val="21"/>
        </w:rPr>
        <w:t xml:space="preserve">Setelah LP selesai di-coding (sebelum finalisasi), submit screenshot untuk review owner.</w:t>
      </w:r>
    </w:p>
    <w:p>
      <w:pPr>
        <w:pStyle w:val="ListParagraph"/>
        <w:numPr>
          <w:ilvl w:val="0"/>
          <w:numId w:val="2"/>
        </w:numPr>
        <w:spacing w:after="60"/>
      </w:pPr>
      <w:r>
        <w:rPr>
          <w:sz w:val="21"/>
          <w:szCs w:val="21"/>
        </w:rPr>
        <w:t xml:space="preserve">Screenshot setiap section tanpa terkecuali.</w:t>
      </w:r>
    </w:p>
    <w:p>
      <w:pPr>
        <w:pStyle w:val="ListParagraph"/>
        <w:numPr>
          <w:ilvl w:val="0"/>
          <w:numId w:val="2"/>
        </w:numPr>
        <w:spacing w:after="60"/>
      </w:pPr>
      <w:r>
        <w:rPr>
          <w:sz w:val="21"/>
          <w:szCs w:val="21"/>
        </w:rPr>
        <w:t xml:space="preserve">Kirim via WhatsApp grup project.</w:t>
      </w:r>
    </w:p>
    <w:p>
      <w:pPr>
        <w:pStyle w:val="ListParagraph"/>
        <w:numPr>
          <w:ilvl w:val="0"/>
          <w:numId w:val="2"/>
        </w:numPr>
        <w:spacing w:after="60"/>
      </w:pPr>
      <w:r>
        <w:rPr>
          <w:sz w:val="21"/>
          <w:szCs w:val="21"/>
        </w:rPr>
        <w:t xml:space="preserve">Review owner estimasi maksimal 1x24 jam.</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r>
              <w:rPr>
                <w:i/>
                <w:iCs/>
                <w:sz w:val="20"/>
                <w:szCs w:val="20"/>
              </w:rPr>
              <w:t xml:space="preserve">Halo Justin, coding LP [Nama Client] sudah selesai:</w:t>
            </w:r>
          </w:p>
          <w:p>
            <w:pPr>
              <w:spacing w:before="100"/>
            </w:pPr>
            <w:r>
              <w:rPr>
                <w:i/>
                <w:iCs/>
                <w:sz w:val="20"/>
                <w:szCs w:val="20"/>
              </w:rPr>
              <w:t xml:space="preserve">🔗 URL Staging: [url]</w:t>
            </w:r>
          </w:p>
          <w:p>
            <w:pPr>
              <w:spacing w:before="100"/>
            </w:pPr>
            <w:r>
              <w:rPr>
                <w:i/>
                <w:iCs/>
                <w:sz w:val="20"/>
                <w:szCs w:val="20"/>
              </w:rPr>
              <w:t xml:space="preserve">📸 Screenshot terlampir (setiap section)</w:t>
            </w:r>
          </w:p>
          <w:p>
            <w:pPr>
              <w:spacing w:before="100"/>
            </w:pPr>
            <w:r>
              <w:rPr>
                <w:i/>
                <w:iCs/>
                <w:sz w:val="20"/>
                <w:szCs w:val="20"/>
              </w:rPr>
              <w:t xml:space="preserve">📝 Catatan: [elemen yang perlu konfirmasi owner, atau 'Tidak ada catatan khusus']</w:t>
            </w:r>
          </w:p>
        </w:tc>
      </w:tr>
    </w:tbl>
    <w:p>
      <w:pPr>
        <w:spacing w:after="160"/>
      </w:pPr>
    </w:p>
    <w:p>
      <w:pPr>
        <w:spacing w:after="100" w:before="200"/>
      </w:pPr>
      <w:r>
        <w:rPr>
          <w:b/>
          <w:bCs/>
          <w:color w:val="1F4E79"/>
          <w:sz w:val="21"/>
          <w:szCs w:val="21"/>
        </w:rPr>
        <w:t xml:space="preserve">Step 8 — Revisi</w:t>
      </w:r>
    </w:p>
    <w:p>
      <w:pPr>
        <w:pStyle w:val="ListParagraph"/>
        <w:numPr>
          <w:ilvl w:val="0"/>
          <w:numId w:val="2"/>
        </w:numPr>
        <w:spacing w:after="60"/>
      </w:pPr>
      <w:r>
        <w:rPr>
          <w:sz w:val="21"/>
          <w:szCs w:val="21"/>
        </w:rPr>
        <w:t xml:space="preserve">Baca semua feedback dari owner.</w:t>
      </w:r>
    </w:p>
    <w:p>
      <w:pPr>
        <w:pStyle w:val="ListParagraph"/>
        <w:numPr>
          <w:ilvl w:val="0"/>
          <w:numId w:val="2"/>
        </w:numPr>
        <w:spacing w:after="60"/>
      </w:pPr>
      <w:r>
        <w:rPr>
          <w:sz w:val="21"/>
          <w:szCs w:val="21"/>
        </w:rPr>
        <w:t xml:space="preserve">Kerjakan semua revisi dalam satu batch — jangan kirim revisi satu per satu.</w:t>
      </w:r>
    </w:p>
    <w:p>
      <w:pPr>
        <w:pStyle w:val="ListParagraph"/>
        <w:numPr>
          <w:ilvl w:val="0"/>
          <w:numId w:val="2"/>
        </w:numPr>
        <w:spacing w:after="60"/>
      </w:pPr>
      <w:r>
        <w:rPr>
          <w:sz w:val="21"/>
          <w:szCs w:val="21"/>
        </w:rPr>
        <w:t xml:space="preserve">Submit ulang setelah revisi selesai dengan format yang sama di Step 7.</w:t>
      </w:r>
    </w:p>
    <w:p>
      <w:r>
        <w:br w:type="page"/>
      </w:r>
    </w:p>
    <w:p>
      <w:pPr>
        <w:pStyle w:val="Heading2"/>
        <w:spacing w:after="120" w:before="280"/>
      </w:pPr>
      <w:r>
        <w:rPr>
          <w:b/>
          <w:bCs/>
          <w:color w:val="2E6DA4"/>
          <w:sz w:val="24"/>
          <w:szCs w:val="24"/>
        </w:rPr>
        <w:t xml:space="preserve">FASE 3 — Finalisasi &amp; Testing (Hari 6)</w:t>
      </w: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Syarat masuk</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Coding LP sudah diapprove owner setelah review di Step 7.</w:t>
      </w:r>
    </w:p>
    <w:p>
      <w:pPr>
        <w:spacing w:after="140"/>
      </w:pPr>
    </w:p>
    <w:p>
      <w:pPr>
        <w:spacing w:after="100" w:before="200"/>
      </w:pPr>
      <w:r>
        <w:rPr>
          <w:b/>
          <w:bCs/>
          <w:color w:val="1F4E79"/>
          <w:sz w:val="21"/>
          <w:szCs w:val="21"/>
        </w:rPr>
        <w:t xml:space="preserve">Step 9 — Deployment</w:t>
      </w:r>
    </w:p>
    <w:p>
      <w:pPr>
        <w:spacing w:after="140" w:line="276"/>
      </w:pPr>
      <w:r>
        <w:rPr>
          <w:b w:val="false"/>
          <w:bCs w:val="false"/>
          <w:i w:val="false"/>
          <w:iCs w:val="false"/>
          <w:color w:val="262626"/>
          <w:sz w:val="21"/>
          <w:szCs w:val="21"/>
        </w:rPr>
        <w:t xml:space="preserve">Pilih kondisi yang sesuai:</w:t>
      </w:r>
    </w:p>
    <w:p>
      <w:pPr>
        <w:spacing w:after="140" w:line="276"/>
      </w:pPr>
      <w:r>
        <w:rPr>
          <w:b w:val="false"/>
          <w:bCs w:val="false"/>
          <w:i/>
          <w:iCs/>
          <w:color w:val="262626"/>
          <w:sz w:val="21"/>
          <w:szCs w:val="21"/>
        </w:rPr>
        <w:t xml:space="preserve">(Detailnya ada di tab Deployment Guide)</w:t>
      </w:r>
    </w:p>
    <w:p>
      <w:pPr>
        <w:spacing w:after="100" w:before="200"/>
      </w:pPr>
      <w:r>
        <w:rPr>
          <w:b/>
          <w:bCs/>
          <w:color w:val="1F4E79"/>
          <w:sz w:val="21"/>
          <w:szCs w:val="21"/>
        </w:rPr>
        <w:t xml:space="preserve">Kondisi A — Subdomain Baru</w:t>
      </w:r>
    </w:p>
    <w:p>
      <w:pPr>
        <w:pStyle w:val="ListParagraph"/>
        <w:numPr>
          <w:ilvl w:val="0"/>
          <w:numId w:val="2"/>
        </w:numPr>
        <w:spacing w:after="60"/>
      </w:pPr>
      <w:r>
        <w:rPr>
          <w:sz w:val="21"/>
          <w:szCs w:val="21"/>
        </w:rPr>
        <w:t xml:space="preserve">Ikuti video tutorial pembuatan subdomain baru di CyberPanel (belum ada video tutorialnya, lagi proses).</w:t>
      </w:r>
    </w:p>
    <w:p>
      <w:pPr>
        <w:pStyle w:val="ListParagraph"/>
        <w:numPr>
          <w:ilvl w:val="0"/>
          <w:numId w:val="2"/>
        </w:numPr>
        <w:spacing w:after="60"/>
      </w:pPr>
      <w:r>
        <w:rPr>
          <w:sz w:val="21"/>
          <w:szCs w:val="21"/>
        </w:rPr>
        <w:t xml:space="preserve">Buat database baru di CyberPanel, isi credentials ke file .env project.</w:t>
      </w:r>
    </w:p>
    <w:p>
      <w:pPr>
        <w:pStyle w:val="ListParagraph"/>
        <w:numPr>
          <w:ilvl w:val="0"/>
          <w:numId w:val="2"/>
        </w:numPr>
        <w:spacing w:after="60"/>
      </w:pPr>
      <w:r>
        <w:rPr>
          <w:sz w:val="21"/>
          <w:szCs w:val="21"/>
        </w:rPr>
        <w:t xml:space="preserve">Ikuti video tutorial konfigurasi DNS agar subdomain terdaftar di VPS. (proses buat)</w:t>
      </w:r>
    </w:p>
    <w:p>
      <w:pPr>
        <w:spacing w:after="100" w:before="200"/>
      </w:pPr>
      <w:r>
        <w:rPr>
          <w:b/>
          <w:bCs/>
          <w:color w:val="1F4E79"/>
          <w:sz w:val="21"/>
          <w:szCs w:val="21"/>
        </w:rPr>
        <w:t xml:space="preserve">Kondisi B — Update Website yang Sudah Ada</w:t>
      </w:r>
    </w:p>
    <w:p>
      <w:pPr>
        <w:spacing w:after="140" w:line="276"/>
      </w:pPr>
      <w:r>
        <w:rPr>
          <w:b w:val="false"/>
          <w:bCs w:val="false"/>
          <w:i w:val="false"/>
          <w:iCs w:val="false"/>
          <w:color w:val="262626"/>
          <w:sz w:val="21"/>
          <w:szCs w:val="21"/>
        </w:rPr>
        <w:t xml:space="preserve">Pre-requisite wajib sebelum lanjut:</w:t>
      </w:r>
    </w:p>
    <w:p>
      <w:pPr>
        <w:pStyle w:val="ListParagraph"/>
        <w:numPr>
          <w:ilvl w:val="0"/>
          <w:numId w:val="2"/>
        </w:numPr>
        <w:spacing w:after="60"/>
      </w:pPr>
      <w:r>
        <w:rPr>
          <w:sz w:val="21"/>
          <w:szCs w:val="21"/>
        </w:rPr>
        <w:t xml:space="preserve">GitHub Actions sudah terdaftar SSH_PRIVATE_KEY — cek dengan: cat ~/.ssh/id_github_actions</w:t>
      </w:r>
    </w:p>
    <w:p>
      <w:pPr>
        <w:pStyle w:val="ListParagraph"/>
        <w:numPr>
          <w:ilvl w:val="0"/>
          <w:numId w:val="2"/>
        </w:numPr>
        <w:spacing w:after="60"/>
      </w:pPr>
      <w:r>
        <w:rPr>
          <w:sz w:val="21"/>
          <w:szCs w:val="21"/>
        </w:rPr>
        <w:t xml:space="preserve">File deploy.yml sudah di-copy ke .github/workflows/</w:t>
      </w:r>
    </w:p>
    <w:p>
      <w:pPr>
        <w:pStyle w:val="ListParagraph"/>
        <w:numPr>
          <w:ilvl w:val="0"/>
          <w:numId w:val="2"/>
        </w:numPr>
        <w:spacing w:after="60"/>
      </w:pPr>
      <w:r>
        <w:rPr>
          <w:sz w:val="21"/>
          <w:szCs w:val="21"/>
        </w:rPr>
        <w:t xml:space="preserve">Environment variables di deploy.yml sudah diisi: SERVER_IP, SERVER_USER, TARGET_DIR_LARAVEL, TARGET_DIR_PUBLIC, DOMAIN_USERNAME</w:t>
      </w:r>
    </w:p>
    <w:p>
      <w:pPr>
        <w:spacing w:after="140" w:line="276"/>
      </w:pPr>
      <w:r>
        <w:rPr>
          <w:b w:val="false"/>
          <w:bCs w:val="false"/>
          <w:i w:val="false"/>
          <w:iCs w:val="false"/>
          <w:color w:val="262626"/>
          <w:sz w:val="21"/>
          <w:szCs w:val="21"/>
        </w:rPr>
        <w:t xml:space="preserve">Setelah pre-requisite terpenuhi:</w:t>
      </w:r>
    </w:p>
    <w:p>
      <w:pPr>
        <w:pStyle w:val="ListParagraph"/>
        <w:numPr>
          <w:ilvl w:val="0"/>
          <w:numId w:val="2"/>
        </w:numPr>
        <w:spacing w:after="60"/>
      </w:pPr>
      <w:r>
        <w:rPr>
          <w:sz w:val="21"/>
          <w:szCs w:val="21"/>
        </w:rPr>
        <w:t xml:space="preserve">git push → pantau GitHub Actions</w:t>
      </w:r>
    </w:p>
    <w:p>
      <w:pPr>
        <w:pStyle w:val="ListParagraph"/>
        <w:numPr>
          <w:ilvl w:val="0"/>
          <w:numId w:val="2"/>
        </w:numPr>
        <w:spacing w:after="60"/>
      </w:pPr>
      <w:r>
        <w:rPr>
          <w:sz w:val="21"/>
          <w:szCs w:val="21"/>
        </w:rPr>
        <w:t xml:space="preserve">Setelah done: ssh root@IP_VPS → cd /home/domain → composer i → php artisan optimize:clear</w:t>
      </w:r>
    </w:p>
    <w:p>
      <w:pPr>
        <w:pStyle w:val="ListParagraph"/>
        <w:numPr>
          <w:ilvl w:val="0"/>
          <w:numId w:val="2"/>
        </w:numPr>
        <w:spacing w:after="60"/>
      </w:pPr>
      <w:r>
        <w:rPr>
          <w:sz w:val="21"/>
          <w:szCs w:val="21"/>
        </w:rPr>
        <w:t xml:space="preserve">Link storage folder: ln -s ../[folder_laravel]/storage/app/public storage</w:t>
      </w:r>
    </w:p>
    <w:p>
      <w:pPr>
        <w:spacing w:after="100" w:before="200"/>
      </w:pPr>
      <w:r>
        <w:rPr>
          <w:b/>
          <w:bCs/>
          <w:color w:val="1F4E79"/>
          <w:sz w:val="21"/>
          <w:szCs w:val="21"/>
        </w:rPr>
        <w:t xml:space="preserve">Step 10 — Testing Teknis</w:t>
      </w:r>
    </w:p>
    <w:p>
      <w:pPr>
        <w:spacing w:after="140" w:line="276"/>
      </w:pPr>
      <w:r>
        <w:rPr>
          <w:b w:val="false"/>
          <w:bCs w:val="false"/>
          <w:i w:val="false"/>
          <w:iCs w:val="false"/>
          <w:color w:val="262626"/>
          <w:sz w:val="21"/>
          <w:szCs w:val="21"/>
        </w:rPr>
        <w:t xml:space="preserve">Jalankan semua test berikut sebelum lanjut ke review akhir dengan owner.</w:t>
      </w:r>
    </w:p>
    <w:p>
      <w:pPr>
        <w:spacing w:after="140" w:line="276"/>
      </w:pPr>
      <w:r>
        <w:rPr>
          <w:b w:val="false"/>
          <w:bCs w:val="false"/>
          <w:i/>
          <w:iCs/>
          <w:color w:val="262626"/>
          <w:sz w:val="21"/>
          <w:szCs w:val="21"/>
        </w:rPr>
        <w:t xml:space="preserve">(Baca Tab Testing Guide untuk instruksi detail per test)</w:t>
      </w:r>
    </w:p>
    <w:p>
      <w:pPr>
        <w:spacing w:after="100" w:before="200"/>
      </w:pPr>
      <w:r>
        <w:rPr>
          <w:b/>
          <w:bCs/>
          <w:color w:val="1F4E79"/>
          <w:sz w:val="21"/>
          <w:szCs w:val="21"/>
        </w:rPr>
        <w:t xml:space="preserve">Test 1 — Page Speed</w:t>
      </w:r>
    </w:p>
    <w:p>
      <w:pPr>
        <w:pStyle w:val="ListParagraph"/>
        <w:numPr>
          <w:ilvl w:val="0"/>
          <w:numId w:val="2"/>
        </w:numPr>
        <w:spacing w:after="60"/>
      </w:pPr>
      <w:r>
        <w:rPr>
          <w:sz w:val="21"/>
          <w:szCs w:val="21"/>
        </w:rPr>
        <w:t xml:space="preserve">PageSpeed Insights: target skor &gt; 85 untuk Performance, Accessibility, Best Practices, SEO — mobile &amp; desktop.</w:t>
      </w:r>
    </w:p>
    <w:p>
      <w:pPr>
        <w:pStyle w:val="ListParagraph"/>
        <w:numPr>
          <w:ilvl w:val="0"/>
          <w:numId w:val="2"/>
        </w:numPr>
        <w:spacing w:after="60"/>
      </w:pPr>
      <w:r>
        <w:rPr>
          <w:sz w:val="21"/>
          <w:szCs w:val="21"/>
        </w:rPr>
        <w:t xml:space="preserve">GTmetrix: target grade A atau B, LCP &lt; 2.5s, TBT &lt; 150ms, CLS &lt; 0.1</w:t>
      </w:r>
    </w:p>
    <w:p>
      <w:pPr>
        <w:pStyle w:val="ListParagraph"/>
        <w:numPr>
          <w:ilvl w:val="0"/>
          <w:numId w:val="2"/>
        </w:numPr>
        <w:spacing w:after="60"/>
      </w:pPr>
      <w:r>
        <w:rPr>
          <w:sz w:val="21"/>
          <w:szCs w:val="21"/>
        </w:rPr>
        <w:t xml:space="preserve">Cross-browser: cek visual di Firefox, Safari, Edge — tidak perlu speed test, cukup visual check.</w:t>
      </w:r>
    </w:p>
    <w:p>
      <w:pPr>
        <w:spacing w:after="100" w:before="200"/>
      </w:pPr>
      <w:r>
        <w:rPr>
          <w:b/>
          <w:bCs/>
          <w:color w:val="1F4E79"/>
          <w:sz w:val="21"/>
          <w:szCs w:val="21"/>
        </w:rPr>
        <w:t xml:space="preserve">Test 2 — Responsivitas</w:t>
      </w:r>
    </w:p>
    <w:p>
      <w:pPr>
        <w:pStyle w:val="ListParagraph"/>
        <w:numPr>
          <w:ilvl w:val="0"/>
          <w:numId w:val="2"/>
        </w:numPr>
        <w:spacing w:after="60"/>
      </w:pPr>
      <w:r>
        <w:rPr>
          <w:sz w:val="21"/>
          <w:szCs w:val="21"/>
        </w:rPr>
        <w:t xml:space="preserve">Mobile 375x812 — semua section tampil rapi, tidak ada overflow.</w:t>
      </w:r>
    </w:p>
    <w:p>
      <w:pPr>
        <w:pStyle w:val="ListParagraph"/>
        <w:numPr>
          <w:ilvl w:val="0"/>
          <w:numId w:val="2"/>
        </w:numPr>
        <w:spacing w:after="60"/>
      </w:pPr>
      <w:r>
        <w:rPr>
          <w:sz w:val="21"/>
          <w:szCs w:val="21"/>
        </w:rPr>
        <w:t xml:space="preserve">Tablet 768x1024 — layout menyesuaikan breakpoint dengan benar.</w:t>
      </w:r>
    </w:p>
    <w:p>
      <w:pPr>
        <w:pStyle w:val="ListParagraph"/>
        <w:numPr>
          <w:ilvl w:val="0"/>
          <w:numId w:val="2"/>
        </w:numPr>
        <w:spacing w:after="60"/>
      </w:pPr>
      <w:r>
        <w:rPr>
          <w:sz w:val="21"/>
          <w:szCs w:val="21"/>
        </w:rPr>
        <w:t xml:space="preserve">Desktop 1440x900 — max-width container terpusat, whitespace seimbang.</w:t>
      </w:r>
    </w:p>
    <w:p>
      <w:pPr>
        <w:spacing w:after="100" w:before="200"/>
      </w:pPr>
      <w:r>
        <w:rPr>
          <w:b/>
          <w:bCs/>
          <w:color w:val="1F4E79"/>
          <w:sz w:val="21"/>
          <w:szCs w:val="21"/>
        </w:rPr>
        <w:t xml:space="preserve">Test 3 — Sistem Tracking (Event Utama)</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4300"/>
        <w:gridCol w:w="3000"/>
      </w:tblGrid>
      <w:tr>
        <w:trPr>
          <w:tblHeader/>
        </w:trPr>
        <w:tc>
          <w:tcPr>
            <w:tcW w:type="dxa" w:w="1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Event</w:t>
            </w:r>
          </w:p>
        </w:tc>
        <w:tc>
          <w:tcPr>
            <w:tcW w:type="dxa" w:w="4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Cara Trigger</w:t>
            </w:r>
          </w:p>
        </w:tc>
        <w:tc>
          <w:tcPr>
            <w:tcW w:type="dxa" w:w="30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r>
      <w:tr>
        <w:tc>
          <w:tcPr>
            <w:tcW w:type="dxa" w:w="1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visit</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Buka/refresh landing page</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POST /analytics/track status 200</w:t>
            </w:r>
          </w:p>
        </w:tc>
      </w:tr>
      <w:tr>
        <w:tc>
          <w:tcPr>
            <w:tcW w:type="dxa" w:w="1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scroll</w:t>
            </w:r>
          </w:p>
        </w:tc>
        <w:tc>
          <w:tcPr>
            <w:tcW w:type="dxa" w:w="4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Scroll halaman perlahan dari atas ke bawah</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4 request: depth 25, 50, 75, 90</w:t>
            </w:r>
          </w:p>
        </w:tc>
      </w:tr>
      <w:tr>
        <w:tc>
          <w:tcPr>
            <w:tcW w:type="dxa" w:w="1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engagement</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Diamkan halaman 20 detik tanpa switch tab</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Request muncul setelah ~15 detik</w:t>
            </w:r>
          </w:p>
        </w:tc>
      </w:tr>
      <w:tr>
        <w:tc>
          <w:tcPr>
            <w:tcW w:type="dxa" w:w="1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cta_click</w:t>
            </w:r>
          </w:p>
        </w:tc>
        <w:tc>
          <w:tcPr>
            <w:tcW w:type="dxa" w:w="4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Klik setiap tombol CTA di LP</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Request per tombol, location_id sesuai</w:t>
            </w:r>
          </w:p>
        </w:tc>
      </w:tr>
      <w:tr>
        <w:tc>
          <w:tcPr>
            <w:tcW w:type="dxa" w:w="1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form_start</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Isi field pertama di form (jika LP punya form)</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event_type = form_start tercatat</w:t>
            </w:r>
          </w:p>
        </w:tc>
      </w:tr>
      <w:tr>
        <w:tc>
          <w:tcPr>
            <w:tcW w:type="dxa" w:w="1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conversion</w:t>
            </w:r>
          </w:p>
        </w:tc>
        <w:tc>
          <w:tcPr>
            <w:tcW w:type="dxa" w:w="4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Selesaikan aksi konversi utama (submit form / klik CTA WhatsApp, tergantung versi)</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event_type = conversion tercatat</w:t>
            </w:r>
          </w:p>
        </w:tc>
      </w:tr>
      <w:tr>
        <w:tc>
          <w:tcPr>
            <w:tcW w:type="dxa" w:w="1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payment</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Flow pembayaran test (jika ada transaksi di website)</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event_type = payment, status = success</w:t>
            </w:r>
          </w:p>
        </w:tc>
      </w:tr>
    </w:tbl>
    <w:p>
      <w:pPr>
        <w:spacing w:after="120"/>
      </w:pPr>
    </w:p>
    <w:p>
      <w:pPr>
        <w:spacing w:after="100" w:before="200"/>
      </w:pPr>
      <w:r>
        <w:rPr>
          <w:b/>
          <w:bCs/>
          <w:color w:val="1F4E79"/>
          <w:sz w:val="21"/>
          <w:szCs w:val="21"/>
        </w:rPr>
        <w:t xml:space="preserve">Test 4 — Meta Pixel &amp; CAPI</w:t>
      </w:r>
    </w:p>
    <w:p>
      <w:pPr>
        <w:pStyle w:val="ListParagraph"/>
        <w:numPr>
          <w:ilvl w:val="0"/>
          <w:numId w:val="2"/>
        </w:numPr>
        <w:spacing w:after="60"/>
      </w:pPr>
      <w:r>
        <w:rPr>
          <w:sz w:val="21"/>
          <w:szCs w:val="21"/>
        </w:rPr>
        <w:t xml:space="preserve">Install Meta Pixel Helper Chrome extension.</w:t>
      </w:r>
    </w:p>
    <w:p>
      <w:pPr>
        <w:pStyle w:val="ListParagraph"/>
        <w:numPr>
          <w:ilvl w:val="0"/>
          <w:numId w:val="2"/>
        </w:numPr>
        <w:spacing w:after="60"/>
      </w:pPr>
      <w:r>
        <w:rPr>
          <w:sz w:val="21"/>
          <w:szCs w:val="21"/>
        </w:rPr>
        <w:t xml:space="preserve">Buka LP → cek Pixel Helper: PageView harus muncul.</w:t>
      </w:r>
    </w:p>
    <w:p>
      <w:pPr>
        <w:pStyle w:val="ListParagraph"/>
        <w:numPr>
          <w:ilvl w:val="0"/>
          <w:numId w:val="2"/>
        </w:numPr>
        <w:spacing w:after="60"/>
      </w:pPr>
      <w:r>
        <w:rPr>
          <w:sz w:val="21"/>
          <w:szCs w:val="21"/>
        </w:rPr>
        <w:t xml:space="preserve">Klik tombol pricing/CTA utama → cek Pixel Helper: AddToCart harus muncul dengan parameter value dan currency yang benar.</w:t>
      </w:r>
    </w:p>
    <w:p>
      <w:pPr>
        <w:pStyle w:val="ListParagraph"/>
        <w:numPr>
          <w:ilvl w:val="0"/>
          <w:numId w:val="2"/>
        </w:numPr>
        <w:spacing w:after="60"/>
      </w:pPr>
      <w:r>
        <w:rPr>
          <w:sz w:val="21"/>
          <w:szCs w:val="21"/>
        </w:rPr>
        <w:t xml:space="preserve">Cek Meta Events Manager → pastikan event menunjukkan 'Browser &amp; Server' (bukan hanya Browser) — ini konfirmasi CAPI berjalan.</w:t>
      </w:r>
    </w:p>
    <w:p>
      <w:pPr>
        <w:spacing w:after="100" w:before="200"/>
      </w:pPr>
      <w:r>
        <w:rPr>
          <w:b/>
          <w:bCs/>
          <w:color w:val="1F4E79"/>
          <w:sz w:val="21"/>
          <w:szCs w:val="21"/>
        </w:rPr>
        <w:t xml:space="preserve">Step 11 — Review Akhir dengan Owner</w:t>
      </w:r>
    </w:p>
    <w:p>
      <w:pPr>
        <w:spacing w:after="140" w:line="276"/>
      </w:pPr>
      <w:r>
        <w:rPr>
          <w:b w:val="false"/>
          <w:bCs w:val="false"/>
          <w:i w:val="false"/>
          <w:iCs w:val="false"/>
          <w:color w:val="262626"/>
          <w:sz w:val="21"/>
          <w:szCs w:val="21"/>
        </w:rPr>
        <w:t xml:space="preserve">Setelah semua test teknis selesai dan tidak ada yang fail, share URL staging ke grup untuk review akhir owner sebelum go-live.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r>
              <w:rPr>
                <w:i/>
                <w:iCs/>
                <w:sz w:val="20"/>
                <w:szCs w:val="20"/>
              </w:rPr>
              <w:t xml:space="preserve">Halo Justin, testing teknis sudah selesai semua pass.</w:t>
            </w:r>
          </w:p>
          <w:p>
            <w:pPr>
              <w:spacing w:before="100"/>
            </w:pPr>
            <w:r>
              <w:rPr>
                <w:i/>
                <w:iCs/>
                <w:sz w:val="20"/>
                <w:szCs w:val="20"/>
              </w:rPr>
              <w:t xml:space="preserve">🔗 URL Staging: [url]</w:t>
            </w:r>
          </w:p>
          <w:p>
            <w:pPr>
              <w:spacing w:before="100"/>
            </w:pPr>
            <w:r>
              <w:rPr>
                <w:i/>
                <w:iCs/>
                <w:sz w:val="20"/>
                <w:szCs w:val="20"/>
              </w:rPr>
              <w:t xml:space="preserve">Tolong dicek apakah tampilan sudah sesuai dokumen Framework &amp; Struktur Landing Page — khususnya mobile view.</w:t>
            </w:r>
          </w:p>
          <w:p>
            <w:pPr>
              <w:spacing w:before="100"/>
            </w:pPr>
            <w:r>
              <w:rPr>
                <w:i/>
                <w:iCs/>
                <w:sz w:val="20"/>
                <w:szCs w:val="20"/>
              </w:rPr>
              <w:t xml:space="preserve">Kalau ada yang perlu disesuaikan, langsung mention di sini ya 🙏</w:t>
            </w:r>
          </w:p>
        </w:tc>
      </w:tr>
    </w:tbl>
    <w:p>
      <w:pPr>
        <w:spacing w:after="160"/>
      </w:pPr>
    </w:p>
    <w:p>
      <w:pPr>
        <w:spacing w:after="140" w:line="276"/>
      </w:pPr>
      <w:r>
        <w:rPr>
          <w:b w:val="false"/>
          <w:bCs w:val="false"/>
          <w:i w:val="false"/>
          <w:iCs w:val="false"/>
          <w:color w:val="262626"/>
          <w:sz w:val="21"/>
          <w:szCs w:val="21"/>
        </w:rPr>
        <w:t xml:space="preserve">Jika owner menemukan gap:</w:t>
      </w:r>
    </w:p>
    <w:p>
      <w:pPr>
        <w:pStyle w:val="ListParagraph"/>
        <w:numPr>
          <w:ilvl w:val="0"/>
          <w:numId w:val="2"/>
        </w:numPr>
        <w:spacing w:after="60"/>
      </w:pPr>
      <w:r>
        <w:rPr>
          <w:sz w:val="21"/>
          <w:szCs w:val="21"/>
        </w:rPr>
        <w:t xml:space="preserve">Diskusikan langsung di grup.</w:t>
      </w:r>
    </w:p>
    <w:p>
      <w:pPr>
        <w:pStyle w:val="ListParagraph"/>
        <w:numPr>
          <w:ilvl w:val="0"/>
          <w:numId w:val="2"/>
        </w:numPr>
        <w:spacing w:after="60"/>
      </w:pPr>
      <w:r>
        <w:rPr>
          <w:sz w:val="21"/>
          <w:szCs w:val="21"/>
        </w:rPr>
        <w:t xml:space="preserve">Jika perbaikannya minor (spacing, warna, ukuran font) — kerjakan langsung.</w:t>
      </w:r>
    </w:p>
    <w:p>
      <w:pPr>
        <w:pStyle w:val="ListParagraph"/>
        <w:numPr>
          <w:ilvl w:val="0"/>
          <w:numId w:val="2"/>
        </w:numPr>
        <w:spacing w:after="60"/>
      </w:pPr>
      <w:r>
        <w:rPr>
          <w:sz w:val="21"/>
          <w:szCs w:val="21"/>
        </w:rPr>
        <w:t xml:space="preserve">Jika perbaikannya signifikan (perubahan struktur, komponen baru) — konfirmasi scope &amp; timeline ke owner dulu sebelum kerjakan.</w:t>
      </w:r>
    </w:p>
    <w:p>
      <w:pPr>
        <w:spacing w:after="100" w:before="200"/>
      </w:pPr>
      <w:r>
        <w:rPr>
          <w:b/>
          <w:bCs/>
          <w:color w:val="1F4E79"/>
          <w:sz w:val="21"/>
          <w:szCs w:val="21"/>
        </w:rPr>
        <w:t xml:space="preserve">Step 12 — Checklist Final Sebelum Go-Live</w:t>
      </w:r>
    </w:p>
    <w:p>
      <w:pPr>
        <w:spacing w:after="60"/>
        <w:ind w:left="260"/>
      </w:pPr>
      <w:r>
        <w:rPr>
          <w:sz w:val="21"/>
          <w:szCs w:val="21"/>
        </w:rPr>
        <w:t xml:space="preserve">☐  </w:t>
      </w:r>
      <w:r>
        <w:rPr>
          <w:sz w:val="21"/>
          <w:szCs w:val="21"/>
        </w:rPr>
        <w:t xml:space="preserve">Page Speed skor &gt; 85 di mobile &amp; desktop (PageSpeed Insights)</w:t>
      </w:r>
    </w:p>
    <w:p>
      <w:pPr>
        <w:spacing w:after="60"/>
        <w:ind w:left="260"/>
      </w:pPr>
      <w:r>
        <w:rPr>
          <w:sz w:val="21"/>
          <w:szCs w:val="21"/>
        </w:rPr>
        <w:t xml:space="preserve">☐  </w:t>
      </w:r>
      <w:r>
        <w:rPr>
          <w:sz w:val="21"/>
          <w:szCs w:val="21"/>
        </w:rPr>
        <w:t xml:space="preserve">GTmetrix grade A atau B</w:t>
      </w:r>
    </w:p>
    <w:p>
      <w:pPr>
        <w:spacing w:after="60"/>
        <w:ind w:left="260"/>
      </w:pPr>
      <w:r>
        <w:rPr>
          <w:sz w:val="21"/>
          <w:szCs w:val="21"/>
        </w:rPr>
        <w:t xml:space="preserve">☐  </w:t>
      </w:r>
      <w:r>
        <w:rPr>
          <w:sz w:val="21"/>
          <w:szCs w:val="21"/>
        </w:rPr>
        <w:t xml:space="preserve">Tampil baik di Firefox, Safari, dan Edge</w:t>
      </w:r>
    </w:p>
    <w:p>
      <w:pPr>
        <w:spacing w:after="60"/>
        <w:ind w:left="260"/>
      </w:pPr>
      <w:r>
        <w:rPr>
          <w:sz w:val="21"/>
          <w:szCs w:val="21"/>
        </w:rPr>
        <w:t xml:space="preserve">☐  </w:t>
      </w:r>
      <w:r>
        <w:rPr>
          <w:sz w:val="21"/>
          <w:szCs w:val="21"/>
        </w:rPr>
        <w:t xml:space="preserve">Layout mobile (375px), tablet (768px), desktop (1440px) semua bersih</w:t>
      </w:r>
    </w:p>
    <w:p>
      <w:pPr>
        <w:spacing w:after="60"/>
        <w:ind w:left="260"/>
      </w:pPr>
      <w:r>
        <w:rPr>
          <w:sz w:val="21"/>
          <w:szCs w:val="21"/>
        </w:rPr>
        <w:t xml:space="preserve">☐  </w:t>
      </w:r>
      <w:r>
        <w:rPr>
          <w:sz w:val="21"/>
          <w:szCs w:val="21"/>
        </w:rPr>
        <w:t xml:space="preserve">Semua event tracking utama tercatat di database (checklist lengkap ada di tab Testing Guide)</w:t>
      </w:r>
    </w:p>
    <w:p>
      <w:pPr>
        <w:spacing w:after="60"/>
        <w:ind w:left="260"/>
      </w:pPr>
      <w:r>
        <w:rPr>
          <w:sz w:val="21"/>
          <w:szCs w:val="21"/>
        </w:rPr>
        <w:t xml:space="preserve">☐  </w:t>
      </w:r>
      <w:r>
        <w:rPr>
          <w:sz w:val="21"/>
          <w:szCs w:val="21"/>
        </w:rPr>
        <w:t xml:space="preserve">Admin dashboard (/admin) menampilkan data dengan benar</w:t>
      </w:r>
    </w:p>
    <w:p>
      <w:pPr>
        <w:spacing w:after="60"/>
        <w:ind w:left="260"/>
      </w:pPr>
      <w:r>
        <w:rPr>
          <w:sz w:val="21"/>
          <w:szCs w:val="21"/>
        </w:rPr>
        <w:t xml:space="preserve">☐  </w:t>
      </w:r>
      <w:r>
        <w:rPr>
          <w:sz w:val="21"/>
          <w:szCs w:val="21"/>
        </w:rPr>
        <w:t xml:space="preserve">A/B Labs (/admin/labs) menampilkan data dengan benar</w:t>
      </w:r>
    </w:p>
    <w:p>
      <w:pPr>
        <w:spacing w:after="60"/>
        <w:ind w:left="260"/>
      </w:pPr>
      <w:r>
        <w:rPr>
          <w:sz w:val="21"/>
          <w:szCs w:val="21"/>
        </w:rPr>
        <w:t xml:space="preserve">☐  </w:t>
      </w:r>
      <w:r>
        <w:rPr>
          <w:sz w:val="21"/>
          <w:szCs w:val="21"/>
        </w:rPr>
        <w:t xml:space="preserve">Meta Pixel Helper menunjukkan PageView &amp; AddToCart</w:t>
      </w:r>
    </w:p>
    <w:p>
      <w:pPr>
        <w:spacing w:after="60"/>
        <w:ind w:left="260"/>
      </w:pPr>
      <w:r>
        <w:rPr>
          <w:sz w:val="21"/>
          <w:szCs w:val="21"/>
        </w:rPr>
        <w:t xml:space="preserve">☐  </w:t>
      </w:r>
      <w:r>
        <w:rPr>
          <w:sz w:val="21"/>
          <w:szCs w:val="21"/>
        </w:rPr>
        <w:t xml:space="preserve">Meta Events Manager menunjukkan 'Browser &amp; Server' untuk event yang di-forward lewat CAPI</w:t>
      </w:r>
    </w:p>
    <w:p>
      <w:pPr>
        <w:spacing w:after="60"/>
        <w:ind w:left="260"/>
      </w:pPr>
      <w:r>
        <w:rPr>
          <w:sz w:val="21"/>
          <w:szCs w:val="21"/>
        </w:rPr>
        <w:t xml:space="preserve">☐  </w:t>
      </w:r>
      <w:r>
        <w:rPr>
          <w:sz w:val="21"/>
          <w:szCs w:val="21"/>
        </w:rPr>
        <w:t xml:space="preserve">Review akhir dari owner sudah selesai &amp; tidak ada gap yang outstanding</w:t>
      </w:r>
    </w:p>
    <w:p>
      <w:pPr>
        <w:spacing w:after="60"/>
        <w:ind w:left="260"/>
      </w:pPr>
      <w:r>
        <w:rPr>
          <w:sz w:val="21"/>
          <w:szCs w:val="21"/>
        </w:rPr>
        <w:t xml:space="preserve">☐  </w:t>
      </w:r>
      <w:r>
        <w:rPr>
          <w:sz w:val="21"/>
          <w:szCs w:val="21"/>
        </w:rPr>
        <w:t xml:space="preserve">Semua screenshot testing sudah disimpan (pagespeed, gtmetrix, pixel, dashboard)</w:t>
      </w:r>
    </w:p>
    <w:p>
      <w:pPr>
        <w:spacing w:after="100" w:before="200"/>
      </w:pPr>
      <w:r>
        <w:rPr>
          <w:b/>
          <w:bCs/>
          <w:color w:val="1F4E79"/>
          <w:sz w:val="21"/>
          <w:szCs w:val="21"/>
        </w:rPr>
        <w:t xml:space="preserve">Step 13 — Laporan Selesai ke Owner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r>
              <w:rPr>
                <w:i/>
                <w:iCs/>
                <w:sz w:val="20"/>
                <w:szCs w:val="20"/>
              </w:rPr>
              <w:t xml:space="preserve">Halo Justin, LP [Nama Client] sudah live dan siap dipresentasikan ke client:</w:t>
            </w:r>
          </w:p>
          <w:p>
            <w:pPr>
              <w:spacing w:before="100"/>
            </w:pPr>
            <w:r>
              <w:rPr>
                <w:i/>
                <w:iCs/>
                <w:sz w:val="20"/>
                <w:szCs w:val="20"/>
              </w:rPr>
              <w:t xml:space="preserve">🔗 URL Live: [url]</w:t>
            </w:r>
          </w:p>
          <w:p>
            <w:pPr>
              <w:spacing w:before="100"/>
            </w:pPr>
            <w:r>
              <w:rPr>
                <w:i/>
                <w:iCs/>
                <w:sz w:val="20"/>
                <w:szCs w:val="20"/>
              </w:rPr>
              <w:t xml:space="preserve">🔗 URL Admin Dashboard: [url]/admin</w:t>
            </w:r>
          </w:p>
          <w:p>
            <w:pPr>
              <w:spacing w:before="100"/>
            </w:pPr>
            <w:r>
              <w:rPr>
                <w:i/>
                <w:iCs/>
                <w:sz w:val="20"/>
                <w:szCs w:val="20"/>
              </w:rPr>
              <w:t xml:space="preserve">✅ Semua test teknis passed</w:t>
            </w:r>
          </w:p>
          <w:p>
            <w:pPr>
              <w:spacing w:before="100"/>
            </w:pPr>
            <w:r>
              <w:rPr>
                <w:i/>
                <w:iCs/>
                <w:sz w:val="20"/>
                <w:szCs w:val="20"/>
              </w:rPr>
              <w:t xml:space="preserve">✅ Review akhir dengan owner sudah selesai</w:t>
            </w:r>
          </w:p>
          <w:p>
            <w:pPr>
              <w:spacing w:before="100"/>
            </w:pPr>
            <w:r>
              <w:rPr>
                <w:i/>
                <w:iCs/>
                <w:sz w:val="20"/>
                <w:szCs w:val="20"/>
              </w:rPr>
              <w:t xml:space="preserve">📁 Screenshot testing: [link Google Drive]</w:t>
            </w:r>
          </w:p>
        </w:tc>
      </w:tr>
    </w:tbl>
    <w:p>
      <w:r>
        <w:br w:type="page"/>
      </w:r>
    </w:p>
    <w:p>
      <w:pPr>
        <w:pStyle w:val="Heading1"/>
        <w:pBdr>
          <w:bottom w:val="single" w:color="2E6DA4" w:sz="6" w:space="4"/>
        </w:pBdr>
        <w:spacing w:after="160" w:before="360"/>
      </w:pPr>
      <w:r>
        <w:rPr>
          <w:b/>
          <w:bCs/>
          <w:color w:val="1F4E79"/>
          <w:sz w:val="30"/>
          <w:szCs w:val="30"/>
        </w:rPr>
        <w:t xml:space="preserve">BAB 5 — Referensi &amp; Akses</w:t>
      </w:r>
    </w:p>
    <w:p>
      <w:pPr>
        <w:pStyle w:val="Heading2"/>
        <w:spacing w:after="120" w:before="280"/>
      </w:pPr>
      <w:r>
        <w:rPr>
          <w:b/>
          <w:bCs/>
          <w:color w:val="2E6DA4"/>
          <w:sz w:val="24"/>
          <w:szCs w:val="24"/>
        </w:rPr>
        <w:t xml:space="preserve">5.1 Repo Referensi Codebase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800"/>
        <w:gridCol w:w="3000"/>
      </w:tblGrid>
      <w:tr>
        <w:trPr>
          <w:tblHeader/>
        </w:trPr>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Repo</w:t>
            </w:r>
          </w:p>
        </w:tc>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URL</w:t>
            </w:r>
          </w:p>
        </w:tc>
        <w:tc>
          <w:tcPr>
            <w:tcW w:type="dxa" w:w="30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Dipakai Untuk</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project-pbm</w:t>
            </w:r>
          </w:p>
        </w:tc>
        <w:tc>
          <w:tcPr>
            <w:tcW w:type="dxa" w:w="3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https://github.com/pbmagency/project-pbm</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Sistem tracking, analytics, dan pola komponen — Versi Payment</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project-fullbright</w:t>
            </w:r>
          </w:p>
        </w:tc>
        <w:tc>
          <w:tcPr>
            <w:tcW w:type="dxa" w:w="3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https://github.com/JustinReifan/project-fullbright</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Sistem tracking, analytics, dan pola komponen — Versi CTWA</w:t>
            </w:r>
          </w:p>
        </w:tc>
      </w:tr>
    </w:tbl>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Bukan cuma referensi analytics</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Struktur folder, komponen UI, dan konvensi kode yang dipakai project-pbm dan project-fullbright adalah pola yang sama yang harus kamu ikuti saat build LP baru — bukan cuma untuk bagian tracking-nya. Tab Analytics Guide menjelaskan repo mana yang jadi acuan utama, tergantung versi sistem yang dipakai untuk client ini.</w:t>
      </w:r>
    </w:p>
    <w:p>
      <w:pPr>
        <w:spacing w:after="140"/>
      </w:pPr>
    </w:p>
    <w:p>
      <w:pPr>
        <w:pStyle w:val="Heading2"/>
        <w:spacing w:after="120" w:before="280"/>
      </w:pPr>
      <w:r>
        <w:rPr>
          <w:b/>
          <w:bCs/>
          <w:color w:val="2E6DA4"/>
          <w:sz w:val="24"/>
          <w:szCs w:val="24"/>
        </w:rPr>
        <w:t xml:space="preserve">5.2 Contoh Landing Page yang Sudah Live</w:t>
      </w:r>
    </w:p>
    <w:p>
      <w:pPr>
        <w:spacing w:after="140" w:line="276"/>
      </w:pPr>
      <w:r>
        <w:rPr>
          <w:b w:val="false"/>
          <w:bCs w:val="false"/>
          <w:i w:val="false"/>
          <w:iCs w:val="false"/>
          <w:color w:val="262626"/>
          <w:sz w:val="21"/>
          <w:szCs w:val="21"/>
        </w:rPr>
        <w:t xml:space="preserve">LP berikut sudah dibangun mengikuti dokumen Framework &amp; Struktur Landing Page dan sistem tracking yang sama — buka untuk melihat gambaran hasil akhirnya, bukan untuk ditiru persis (tiap client punya brief dan konten sendiri).</w:t>
      </w:r>
    </w:p>
    <w:p>
      <w:pPr>
        <w:pStyle w:val="ListParagraph"/>
        <w:numPr>
          <w:ilvl w:val="0"/>
          <w:numId w:val="2"/>
        </w:numPr>
        <w:spacing w:after="60"/>
      </w:pPr>
      <w:r>
        <w:rPr>
          <w:sz w:val="21"/>
          <w:szCs w:val="21"/>
        </w:rPr>
        <w:t xml:space="preserve">pbmagency.id</w:t>
      </w:r>
    </w:p>
    <w:p>
      <w:pPr>
        <w:pStyle w:val="ListParagraph"/>
        <w:numPr>
          <w:ilvl w:val="0"/>
          <w:numId w:val="2"/>
        </w:numPr>
        <w:spacing w:after="60"/>
      </w:pPr>
      <w:r>
        <w:rPr>
          <w:sz w:val="21"/>
          <w:szCs w:val="21"/>
        </w:rPr>
        <w:t xml:space="preserve">gumpreneur.id</w:t>
      </w:r>
    </w:p>
    <w:p>
      <w:pPr>
        <w:pStyle w:val="ListParagraph"/>
        <w:numPr>
          <w:ilvl w:val="0"/>
          <w:numId w:val="2"/>
        </w:numPr>
        <w:spacing w:after="60"/>
      </w:pPr>
      <w:r>
        <w:rPr>
          <w:sz w:val="21"/>
          <w:szCs w:val="21"/>
        </w:rPr>
        <w:t xml:space="preserve">belajar.bangunbisnis.id</w:t>
      </w:r>
    </w:p>
    <w:p>
      <w:pPr>
        <w:pStyle w:val="ListParagraph"/>
        <w:numPr>
          <w:ilvl w:val="0"/>
          <w:numId w:val="2"/>
        </w:numPr>
        <w:spacing w:after="60"/>
      </w:pPr>
      <w:r>
        <w:rPr>
          <w:sz w:val="21"/>
          <w:szCs w:val="21"/>
        </w:rPr>
        <w:t xml:space="preserve">fullbrightindonesia.org</w:t>
      </w:r>
    </w:p>
    <w:p>
      <w:pPr>
        <w:pStyle w:val="Heading2"/>
        <w:spacing w:after="120" w:before="280"/>
      </w:pPr>
      <w:r>
        <w:rPr>
          <w:b/>
          <w:bCs/>
          <w:color w:val="2E6DA4"/>
          <w:sz w:val="24"/>
          <w:szCs w:val="24"/>
        </w:rPr>
        <w:t xml:space="preserve">5.3 Akses Server &amp; Credentials</w:t>
      </w:r>
    </w:p>
    <w:p>
      <w:pPr>
        <w:spacing w:after="140" w:line="276"/>
      </w:pPr>
      <w:r>
        <w:rPr>
          <w:b w:val="false"/>
          <w:bCs w:val="false"/>
          <w:i w:val="false"/>
          <w:iCs w:val="false"/>
          <w:color w:val="262626"/>
          <w:sz w:val="21"/>
          <w:szCs w:val="21"/>
        </w:rPr>
        <w:t xml:space="preserve">Semua credentials tersedia di tab Credentials pada dokumen SOP project yang diberikan owner. Jangan tanya credentials via chat — cek dokumen dulu.</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Keamanan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Dokumen Credentials bersifat RAHASIA. Jangan share ke pihak lain tanpa izin owner.</w:t>
      </w:r>
    </w:p>
    <w:p>
      <w:pPr>
        <w:spacing w:after="140"/>
      </w:pPr>
    </w:p>
    <w:p>
      <w:pPr>
        <w:pStyle w:val="Heading2"/>
        <w:spacing w:after="120" w:before="280"/>
      </w:pPr>
      <w:r>
        <w:rPr>
          <w:b/>
          <w:bCs/>
          <w:color w:val="2E6DA4"/>
          <w:sz w:val="24"/>
          <w:szCs w:val="24"/>
        </w:rPr>
        <w:t xml:space="preserve">5.4 Troubleshooting Umum</w:t>
      </w:r>
    </w:p>
    <w:p>
      <w:pPr>
        <w:spacing w:after="140" w:line="276"/>
      </w:pPr>
      <w:r>
        <w:rPr>
          <w:b w:val="false"/>
          <w:bCs w:val="false"/>
          <w:i w:val="false"/>
          <w:iCs w:val="false"/>
          <w:color w:val="262626"/>
          <w:sz w:val="21"/>
          <w:szCs w:val="21"/>
        </w:rPr>
        <w:t xml:space="preserve">Lihat tab Troubleshooting.</w:t>
      </w:r>
    </w:p>
    <w:p>
      <w:pPr>
        <w:pStyle w:val="Heading2"/>
        <w:spacing w:after="120" w:before="280"/>
      </w:pPr>
      <w:r>
        <w:rPr>
          <w:b/>
          <w:bCs/>
          <w:color w:val="2E6DA4"/>
          <w:sz w:val="24"/>
          <w:szCs w:val="24"/>
        </w:rPr>
        <w:t xml:space="preserve">Penutup</w:t>
      </w:r>
    </w:p>
    <w:p>
      <w:pPr>
        <w:spacing w:after="140" w:line="276"/>
      </w:pPr>
      <w:r>
        <w:rPr>
          <w:b w:val="false"/>
          <w:bCs w:val="false"/>
          <w:i w:val="false"/>
          <w:iCs w:val="false"/>
          <w:color w:val="262626"/>
          <w:sz w:val="21"/>
          <w:szCs w:val="21"/>
        </w:rPr>
        <w:t xml:space="preserve">Guidebook ini adalah sumber kebenaran utama kamu untuk setiap project build LP di PBM Agency. Jika ada situasi yang tidak tercakup di sini — itulah satu-satunya alasan yang valid untuk menghubungi owner di luar alur laporan normal.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CEBF7" w:val="clear"/>
            <w:tcMar>
              <w:top w:type="dxa" w:w="160"/>
              <w:left w:type="dxa" w:w="200"/>
              <w:bottom w:type="dxa" w:w="160"/>
              <w:right w:type="dxa" w:w="200"/>
            </w:tcMar>
          </w:tcPr>
          <w:p>
            <w:pPr>
              <w:jc w:val="center"/>
            </w:pPr>
            <w:r>
              <w:rPr>
                <w:b/>
                <w:bCs/>
                <w:color w:val="1F4E79"/>
                <w:sz w:val="21"/>
                <w:szCs w:val="21"/>
              </w:rPr>
              <w:t xml:space="preserve">LP yang bagus bukan yang paling cepat selesai — tapi yang paling solid secara teknis dan paling akurat mengikuti dokumen Framework &amp; Struktur Landing Page yang sudah ditentukan. Dua hal itu yang kamu jaga.</w:t>
            </w:r>
          </w:p>
        </w:tc>
      </w:tr>
    </w:tbl>
    <w:p>
      <w:pPr>
        <w:spacing w:after="160"/>
      </w:pPr>
    </w:p>
    <w:p>
      <w:pPr>
        <w:spacing w:after="140" w:line="276"/>
      </w:pPr>
      <w:r>
        <w:rPr>
          <w:b w:val="false"/>
          <w:bCs w:val="false"/>
          <w:i/>
          <w:iCs/>
          <w:color w:val="262626"/>
          <w:sz w:val="21"/>
          <w:szCs w:val="21"/>
        </w:rPr>
        <w:t xml:space="preserve">Selamat bekerja! Jika ada pertanyaan, Justin siap dihubungi via grup WA.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2026-08-09T07:09:10.617Z</dcterms:created>
  <dcterms:modified xsi:type="dcterms:W3CDTF">2026-08-09T07:09:10.618Z</dcterms:modified>
</cp:coreProperties>
</file>

<file path=docProps/custom.xml><?xml version="1.0" encoding="utf-8"?>
<Properties xmlns="http://schemas.openxmlformats.org/officeDocument/2006/custom-properties" xmlns:vt="http://schemas.openxmlformats.org/officeDocument/2006/docPropsVTypes"/>
</file>