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F4E79" w:val="clear"/>
            <w:tcMar>
              <w:top w:type="dxa" w:w="500"/>
              <w:left w:type="dxa" w:w="400"/>
              <w:bottom w:type="dxa" w:w="500"/>
              <w:right w:type="dxa" w:w="400"/>
            </w:tcMar>
          </w:tcPr>
          <w:p>
            <w:r>
              <w:rPr>
                <w:b/>
                <w:bCs/>
                <w:color w:val="AFCBE8"/>
                <w:sz w:val="20"/>
                <w:szCs w:val="20"/>
              </w:rPr>
              <w:t xml:space="preserve">PBM AGENCY — GUIDEBOOK</w:t>
            </w:r>
          </w:p>
          <w:p>
            <w:pPr>
              <w:spacing w:before="120"/>
            </w:pPr>
            <w:r>
              <w:rPr>
                <w:b/>
                <w:bCs/>
                <w:color w:val="FFFFFF"/>
                <w:sz w:val="44"/>
                <w:szCs w:val="44"/>
              </w:rPr>
              <w:t xml:space="preserve">SOP Testing</w:t>
            </w:r>
          </w:p>
          <w:p>
            <w:pPr>
              <w:spacing w:after="60" w:before="120"/>
            </w:pPr>
            <w:r>
              <w:rPr>
                <w:color w:val="D9E6F2"/>
                <w:sz w:val="24"/>
                <w:szCs w:val="24"/>
              </w:rPr>
              <w:t xml:space="preserve">Landing Page &amp; Sistem Analytics</w:t>
            </w:r>
          </w:p>
          <w:p>
            <w:r>
              <w:rPr>
                <w:i/>
                <w:iCs/>
                <w:color w:val="9FC0DE"/>
                <w:sz w:val="20"/>
                <w:szCs w:val="20"/>
              </w:rPr>
              <w:t xml:space="preserve">Tab TESTING GUIDE — jalankan sebelum go-live, sebelum share URL ke owner</w:t>
            </w:r>
          </w:p>
        </w:tc>
      </w:tr>
    </w:tbl>
    <w:p>
      <w:pPr>
        <w:spacing w:after="200"/>
      </w:pPr>
    </w:p>
    <w:tbl>
      <w:tblPr>
        <w:tblW w:type="dxa" w:w="8900"/>
        <w:tblBorders>
          <w:top w:val="single" w:color="BFBFBF" w:sz="4"/>
          <w:left w:val="single" w:color="BFBFBF" w:sz="4"/>
          <w:bottom w:val="single" w:color="BFBFBF" w:sz="4"/>
          <w:right w:val="single" w:color="BFBFBF" w:sz="4"/>
          <w:insideH w:val="single" w:color="D9D9D9" w:sz="2"/>
          <w:insideV w:val="single" w:color="D9D9D9" w:sz="2"/>
        </w:tblBorders>
      </w:tblPr>
      <w:tblGrid>
        <w:gridCol w:w="3600"/>
        <w:gridCol w:w="3200"/>
        <w:gridCol w:w="2100"/>
      </w:tblGrid>
      <w:tr>
        <w:trPr>
          <w:tblHeader/>
        </w:trPr>
        <w:tc>
          <w:tcPr>
            <w:tcW w:type="dxa" w:w="3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Tujuan</w:t>
            </w:r>
          </w:p>
        </w:tc>
        <w:tc>
          <w:tcPr>
            <w:tcW w:type="dxa" w:w="3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Kapan Dilakukan</w:t>
            </w:r>
          </w:p>
        </w:tc>
        <w:tc>
          <w:tcPr>
            <w:tcW w:type="dxa" w:w="21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Estimasi Waktu</w:t>
            </w:r>
          </w:p>
        </w:tc>
      </w:tr>
      <w:tr>
        <w:trPr>
          <w:cantSplit/>
        </w:trP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Memastikan semua fitur LP, tracking, dashboard analytics, Meta Pixel &amp; CAPI, dan (jika dipakai) PostHog berfungsi benar sebelum go-live</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Setelah landing page selesai &amp; semua sistem tracking/analytics sudah di-wire</w:t>
            </w:r>
          </w:p>
        </w:tc>
        <w:tc>
          <w:tcPr>
            <w:tcW w:type="dxa" w:w="2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1.5 jam</w:t>
            </w:r>
          </w:p>
        </w:tc>
      </w:tr>
    </w:tbl>
    <w:p>
      <w:pPr>
        <w:spacing w:after="280"/>
      </w:pPr>
    </w:p>
    <w:p>
      <w:pPr>
        <w:spacing w:after="140" w:line="276"/>
      </w:pPr>
      <w:r>
        <w:rPr>
          <w:b/>
          <w:bCs/>
          <w:i w:val="false"/>
          <w:iCs w:val="false"/>
          <w:color w:val="262626"/>
          <w:sz w:val="21"/>
          <w:szCs w:val="21"/>
        </w:rPr>
        <w:t xml:space="preserve">Dokumen ini adalah checklist wajib sebelum LP dianggap siap go-live. Ikuti tiap test secara berurutan, isi kolom Hasil/Status di tiap tabel, dan simpan screenshot yang diminta. Jangan skip satu pun test kecuali ada catatan eksplisit bahwa test itu boleh di-skip untuk kondisi tertentu.</w:t>
      </w:r>
    </w:p>
    <w:p>
      <w:r>
        <w:br w:type="page"/>
      </w:r>
    </w:p>
    <w:p>
      <w:pPr>
        <w:pStyle w:val="Heading1"/>
        <w:pBdr>
          <w:bottom w:val="single" w:color="2E6DA4" w:sz="6" w:space="4"/>
        </w:pBdr>
        <w:spacing w:after="160" w:before="360"/>
      </w:pPr>
      <w:r>
        <w:rPr>
          <w:b/>
          <w:bCs/>
          <w:color w:val="1F4E79"/>
          <w:sz w:val="30"/>
          <w:szCs w:val="30"/>
        </w:rPr>
        <w:t xml:space="preserve">Persiapan Sebelum Testing</w:t>
      </w:r>
    </w:p>
    <w:p>
      <w:pPr>
        <w:spacing w:after="140" w:line="276"/>
      </w:pPr>
      <w:r>
        <w:rPr>
          <w:b w:val="false"/>
          <w:bCs w:val="false"/>
          <w:i w:val="false"/>
          <w:iCs w:val="false"/>
          <w:color w:val="262626"/>
          <w:sz w:val="21"/>
          <w:szCs w:val="21"/>
        </w:rPr>
        <w:t xml:space="preserve">Pastikan hal-hal berikut sudah siap sebelum mulai:</w:t>
      </w:r>
    </w:p>
    <w:p>
      <w:pPr>
        <w:spacing w:after="60"/>
        <w:ind w:left="260"/>
      </w:pPr>
      <w:r>
        <w:rPr>
          <w:sz w:val="21"/>
          <w:szCs w:val="21"/>
        </w:rPr>
        <w:t xml:space="preserve">☐  </w:t>
      </w:r>
      <w:r>
        <w:rPr>
          <w:sz w:val="21"/>
          <w:szCs w:val="21"/>
        </w:rPr>
        <w:t xml:space="preserve">Landing page sudah bisa diakses (dev server atau staging URL)</w:t>
      </w:r>
    </w:p>
    <w:p>
      <w:pPr>
        <w:spacing w:after="60"/>
        <w:ind w:left="260"/>
      </w:pPr>
      <w:r>
        <w:rPr>
          <w:sz w:val="21"/>
          <w:szCs w:val="21"/>
        </w:rPr>
        <w:t xml:space="preserve">☐  </w:t>
      </w:r>
      <w:r>
        <w:rPr>
          <w:sz w:val="21"/>
          <w:szCs w:val="21"/>
        </w:rPr>
        <w:t xml:space="preserve">Database sudah di-migrate (php artisan migrate)</w:t>
      </w:r>
    </w:p>
    <w:p>
      <w:pPr>
        <w:spacing w:after="60"/>
        <w:ind w:left="260"/>
      </w:pPr>
      <w:r>
        <w:rPr>
          <w:sz w:val="21"/>
          <w:szCs w:val="21"/>
        </w:rPr>
        <w:t xml:space="preserve">☐  </w:t>
      </w:r>
      <w:r>
        <w:rPr>
          <w:sz w:val="21"/>
          <w:szCs w:val="21"/>
        </w:rPr>
        <w:t xml:space="preserve">.env sudah diisi: VITE_COURSE_PRICE, META_PIXEL_ID, META_ACCESS_TOKEN — wajib diisi, Meta CAPI bukan fitur opsional</w:t>
      </w:r>
    </w:p>
    <w:p>
      <w:pPr>
        <w:spacing w:after="60"/>
        <w:ind w:left="260"/>
      </w:pPr>
      <w:r>
        <w:rPr>
          <w:sz w:val="21"/>
          <w:szCs w:val="21"/>
        </w:rPr>
        <w:t xml:space="preserve">☐  </w:t>
      </w:r>
      <w:r>
        <w:rPr>
          <w:sz w:val="21"/>
          <w:szCs w:val="21"/>
        </w:rPr>
        <w:t xml:space="preserve">(Jika project ini pakai PostHog) .env sudah diisi: POSTHOG_PROJECT_TOKEN, VITE_POSTHOG_KEY, dan POSTHOG_DISABLED=false</w:t>
      </w:r>
    </w:p>
    <w:p>
      <w:pPr>
        <w:spacing w:after="60"/>
        <w:ind w:left="260"/>
      </w:pPr>
      <w:r>
        <w:rPr>
          <w:sz w:val="21"/>
          <w:szCs w:val="21"/>
        </w:rPr>
        <w:t xml:space="preserve">☐  </w:t>
      </w:r>
      <w:r>
        <w:rPr>
          <w:sz w:val="21"/>
          <w:szCs w:val="21"/>
        </w:rPr>
        <w:t xml:space="preserve">Akun admin sudah dibuat dan bisa login</w:t>
      </w:r>
    </w:p>
    <w:p>
      <w:pPr>
        <w:spacing w:after="60"/>
        <w:ind w:left="260"/>
      </w:pPr>
      <w:r>
        <w:rPr>
          <w:sz w:val="21"/>
          <w:szCs w:val="21"/>
        </w:rPr>
        <w:t xml:space="preserve">☐  </w:t>
      </w:r>
      <w:r>
        <w:rPr>
          <w:sz w:val="21"/>
          <w:szCs w:val="21"/>
        </w:rPr>
        <w:t xml:space="preserve">Meta Pixel Helper extension terinstall di Chrome</w:t>
      </w:r>
    </w:p>
    <w:p>
      <w:pPr>
        <w:spacing w:after="60"/>
        <w:ind w:left="260"/>
      </w:pPr>
      <w:r>
        <w:rPr>
          <w:sz w:val="21"/>
          <w:szCs w:val="21"/>
        </w:rPr>
        <w:t xml:space="preserve">☐  </w:t>
      </w:r>
      <w:r>
        <w:rPr>
          <w:sz w:val="21"/>
          <w:szCs w:val="21"/>
        </w:rPr>
        <w:t xml:space="preserve">Ketahui domain yang benar-benar dipakai di iklan/bio link client saat ini (bukan domain staging/internal)</w:t>
      </w:r>
    </w:p>
    <w:p>
      <w:pPr>
        <w:spacing w:after="60"/>
        <w:ind w:left="260"/>
      </w:pPr>
      <w:r>
        <w:rPr>
          <w:sz w:val="21"/>
          <w:szCs w:val="21"/>
        </w:rPr>
        <w:t xml:space="preserve">☐  </w:t>
      </w:r>
      <w:r>
        <w:rPr>
          <w:sz w:val="21"/>
          <w:szCs w:val="21"/>
        </w:rPr>
        <w:t xml:space="preserve">Ketahui Project ID Microsoft Clarity yang aktif untuk project ini</w:t>
      </w:r>
    </w:p>
    <w:p>
      <w:pPr>
        <w:spacing w:after="14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Jangan asal centang</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Testing guide ini isinya cara verifikasi, bukan formalitas. Kalau ragu apakah sebuah item benar-benar PASS, cek ulang lewat Network tab / database / dashboard yang bersangkutan — jangan asumsi "biasanya juga jalan".</w:t>
      </w:r>
    </w:p>
    <w:p>
      <w:pPr>
        <w:spacing w:after="140"/>
      </w:pP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1</w:t>
            </w:r>
          </w:p>
        </w:tc>
        <w:tc>
          <w:tcPr>
            <w:tcW w:type="pct" w:w="90%"/>
            <w:shd w:fill="DCEBF7" w:val="clear"/>
            <w:vAlign w:val="center"/>
          </w:tcPr>
          <w:p>
            <w:pPr>
              <w:ind w:left="160"/>
            </w:pPr>
            <w:r>
              <w:rPr>
                <w:b/>
                <w:bCs/>
                <w:color w:val="1F4E79"/>
                <w:sz w:val="24"/>
                <w:szCs w:val="24"/>
              </w:rPr>
              <w:t xml:space="preserve">Page Speed</w:t>
            </w:r>
          </w:p>
        </w:tc>
      </w:tr>
    </w:tbl>
    <w:p>
      <w:pPr>
        <w:spacing w:after="160"/>
      </w:pPr>
    </w:p>
    <w:p>
      <w:pPr>
        <w:spacing w:after="140" w:line="276"/>
      </w:pPr>
      <w:r>
        <w:rPr>
          <w:b/>
          <w:bCs/>
          <w:i w:val="false"/>
          <w:iCs w:val="false"/>
          <w:color w:val="262626"/>
          <w:sz w:val="21"/>
          <w:szCs w:val="21"/>
        </w:rPr>
        <w:t xml:space="preserve">Target: skor &gt; 85 untuk Performance, Accessibility, Best Practices, dan SEO.</w:t>
      </w:r>
    </w:p>
    <w:p>
      <w:pPr>
        <w:spacing w:after="100" w:before="200"/>
      </w:pPr>
      <w:r>
        <w:rPr>
          <w:b/>
          <w:bCs/>
          <w:color w:val="1F4E79"/>
          <w:sz w:val="21"/>
          <w:szCs w:val="21"/>
        </w:rPr>
        <w:t xml:space="preserve">1.1 PageSpeed Insights (Primary)</w:t>
      </w:r>
    </w:p>
    <w:p>
      <w:pPr>
        <w:spacing w:after="140" w:line="276"/>
      </w:pPr>
      <w:r>
        <w:rPr>
          <w:b w:val="false"/>
          <w:bCs w:val="false"/>
          <w:i w:val="false"/>
          <w:iCs w:val="false"/>
          <w:color w:val="262626"/>
          <w:sz w:val="21"/>
          <w:szCs w:val="21"/>
        </w:rPr>
        <w:t xml:space="preserve">Tool: https://pagespeed.web.dev/</w:t>
      </w:r>
    </w:p>
    <w:p>
      <w:pPr>
        <w:pStyle w:val="ListParagraph"/>
        <w:numPr>
          <w:ilvl w:val="0"/>
          <w:numId w:val="2"/>
        </w:numPr>
        <w:spacing w:after="60"/>
      </w:pPr>
      <w:r>
        <w:rPr>
          <w:sz w:val="21"/>
          <w:szCs w:val="21"/>
        </w:rPr>
        <w:t xml:space="preserve">Buka https://pagespeed.web.dev/</w:t>
      </w:r>
    </w:p>
    <w:p>
      <w:pPr>
        <w:pStyle w:val="ListParagraph"/>
        <w:numPr>
          <w:ilvl w:val="0"/>
          <w:numId w:val="2"/>
        </w:numPr>
        <w:spacing w:after="60"/>
      </w:pPr>
      <w:r>
        <w:rPr>
          <w:sz w:val="21"/>
          <w:szCs w:val="21"/>
        </w:rPr>
        <w:t xml:space="preserve">Masukkan URL staging/production landing page</w:t>
      </w:r>
    </w:p>
    <w:p>
      <w:pPr>
        <w:pStyle w:val="ListParagraph"/>
        <w:numPr>
          <w:ilvl w:val="0"/>
          <w:numId w:val="2"/>
        </w:numPr>
        <w:spacing w:after="60"/>
      </w:pPr>
      <w:r>
        <w:rPr>
          <w:sz w:val="21"/>
          <w:szCs w:val="21"/>
        </w:rPr>
        <w:t xml:space="preserve">Klik "Analyze"</w:t>
      </w:r>
    </w:p>
    <w:p>
      <w:pPr>
        <w:pStyle w:val="ListParagraph"/>
        <w:numPr>
          <w:ilvl w:val="0"/>
          <w:numId w:val="2"/>
        </w:numPr>
        <w:spacing w:after="60"/>
      </w:pPr>
      <w:r>
        <w:rPr>
          <w:sz w:val="21"/>
          <w:szCs w:val="21"/>
        </w:rPr>
        <w:t xml:space="preserve">Setelah selesai, catat skor untuk Mobile dan Desktop (toggle di bagian atas)</w:t>
      </w:r>
    </w:p>
    <w:p>
      <w:pPr>
        <w:spacing w:after="100" w:before="200"/>
      </w:pPr>
      <w:r>
        <w:rPr>
          <w:b/>
          <w:bCs/>
          <w:color w:val="1F4E79"/>
          <w:sz w:val="21"/>
          <w:szCs w:val="21"/>
        </w:rPr>
        <w:t xml:space="preserve">Hasil Mobile</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1800"/>
        <w:gridCol w:w="1800"/>
        <w:gridCol w:w="1800"/>
      </w:tblGrid>
      <w:tr>
        <w:trPr>
          <w:tblHeader/>
        </w:trPr>
        <w:tc>
          <w:tcPr>
            <w:tcW w:type="dxa" w:w="2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Metrik</w:t>
            </w:r>
          </w:p>
        </w:tc>
        <w:tc>
          <w:tcPr>
            <w:tcW w:type="dxa" w:w="1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Target</w:t>
            </w:r>
          </w:p>
        </w:tc>
        <w:tc>
          <w:tcPr>
            <w:tcW w:type="dxa" w:w="1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Hasil</w:t>
            </w:r>
          </w:p>
        </w:tc>
        <w:tc>
          <w:tcPr>
            <w:tcW w:type="dxa" w:w="1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Performance</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&gt; 85</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2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Accessibility</w:t>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&gt; 85</w:t>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Best Practices</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&gt; 85</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2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SEO</w:t>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&gt; 85</w:t>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Screenshot hasil PageSpeed Insights Mobile → simpan sebagai pagespeed-mobile.png</w:t>
      </w:r>
    </w:p>
    <w:p>
      <w:pPr>
        <w:spacing w:after="100" w:before="200"/>
      </w:pPr>
      <w:r>
        <w:rPr>
          <w:b/>
          <w:bCs/>
          <w:color w:val="1F4E79"/>
          <w:sz w:val="21"/>
          <w:szCs w:val="21"/>
        </w:rPr>
        <w:t xml:space="preserve">Hasil Desktop</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1800"/>
        <w:gridCol w:w="1800"/>
        <w:gridCol w:w="1800"/>
      </w:tblGrid>
      <w:tr>
        <w:trPr>
          <w:tblHeader/>
        </w:trPr>
        <w:tc>
          <w:tcPr>
            <w:tcW w:type="dxa" w:w="2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Metrik</w:t>
            </w:r>
          </w:p>
        </w:tc>
        <w:tc>
          <w:tcPr>
            <w:tcW w:type="dxa" w:w="1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Target</w:t>
            </w:r>
          </w:p>
        </w:tc>
        <w:tc>
          <w:tcPr>
            <w:tcW w:type="dxa" w:w="1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Hasil</w:t>
            </w:r>
          </w:p>
        </w:tc>
        <w:tc>
          <w:tcPr>
            <w:tcW w:type="dxa" w:w="1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Performance</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&gt; 85</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2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Accessibility</w:t>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&gt; 85</w:t>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Best Practices</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&gt; 85</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2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SEO</w:t>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&gt; 85</w:t>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Screenshot hasil PageSpeed Insights Desktop → simpan sebagai pagespeed-desktop.png</w:t>
      </w:r>
    </w:p>
    <w:p>
      <w:pPr>
        <w:spacing w:after="12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Tip</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Jika skor Performance di bawah target, perhatikan bagian "Diagnostics" dan "Opportunities" di PageSpeed Insights — di situ ada saran spesifik (compress gambar, lazy load, reduce JS, dll.)</w:t>
      </w:r>
    </w:p>
    <w:p>
      <w:pPr>
        <w:spacing w:after="140"/>
      </w:pPr>
    </w:p>
    <w:p>
      <w:pPr>
        <w:spacing w:after="100" w:before="200"/>
      </w:pPr>
      <w:r>
        <w:rPr>
          <w:b/>
          <w:bCs/>
          <w:color w:val="1F4E79"/>
          <w:sz w:val="21"/>
          <w:szCs w:val="21"/>
        </w:rPr>
        <w:t xml:space="preserve">1.2 GTmetrix (Secondary)</w:t>
      </w:r>
    </w:p>
    <w:p>
      <w:pPr>
        <w:spacing w:after="140" w:line="276"/>
      </w:pPr>
      <w:r>
        <w:rPr>
          <w:b w:val="false"/>
          <w:bCs w:val="false"/>
          <w:i w:val="false"/>
          <w:iCs w:val="false"/>
          <w:color w:val="262626"/>
          <w:sz w:val="21"/>
          <w:szCs w:val="21"/>
        </w:rPr>
        <w:t xml:space="preserve">Tool: https://gtmetrix.com/</w:t>
      </w:r>
    </w:p>
    <w:p>
      <w:pPr>
        <w:pStyle w:val="ListParagraph"/>
        <w:numPr>
          <w:ilvl w:val="0"/>
          <w:numId w:val="2"/>
        </w:numPr>
        <w:spacing w:after="60"/>
      </w:pPr>
      <w:r>
        <w:rPr>
          <w:sz w:val="21"/>
          <w:szCs w:val="21"/>
        </w:rPr>
        <w:t xml:space="preserve">Buka https://gtmetrix.com/</w:t>
      </w:r>
    </w:p>
    <w:p>
      <w:pPr>
        <w:pStyle w:val="ListParagraph"/>
        <w:numPr>
          <w:ilvl w:val="0"/>
          <w:numId w:val="2"/>
        </w:numPr>
        <w:spacing w:after="60"/>
      </w:pPr>
      <w:r>
        <w:rPr>
          <w:sz w:val="21"/>
          <w:szCs w:val="21"/>
        </w:rPr>
        <w:t xml:space="preserve">Masukkan URL landing page</w:t>
      </w:r>
    </w:p>
    <w:p>
      <w:pPr>
        <w:pStyle w:val="ListParagraph"/>
        <w:numPr>
          <w:ilvl w:val="0"/>
          <w:numId w:val="2"/>
        </w:numPr>
        <w:spacing w:after="60"/>
      </w:pPr>
      <w:r>
        <w:rPr>
          <w:sz w:val="21"/>
          <w:szCs w:val="21"/>
        </w:rPr>
        <w:t xml:space="preserve">Klik "Test your site"</w:t>
      </w:r>
    </w:p>
    <w:p>
      <w:pPr>
        <w:pStyle w:val="ListParagraph"/>
        <w:numPr>
          <w:ilvl w:val="0"/>
          <w:numId w:val="2"/>
        </w:numPr>
        <w:spacing w:after="60"/>
      </w:pPr>
      <w:r>
        <w:rPr>
          <w:sz w:val="21"/>
          <w:szCs w:val="21"/>
        </w:rPr>
        <w:t xml:space="preserve">Tunggu hingga selesai (~30–60 detik)</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3600"/>
        <w:gridCol w:w="1800"/>
        <w:gridCol w:w="1800"/>
        <w:gridCol w:w="1800"/>
      </w:tblGrid>
      <w:tr>
        <w:trPr>
          <w:tblHeader/>
        </w:trPr>
        <w:tc>
          <w:tcPr>
            <w:tcW w:type="dxa" w:w="3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Metrik</w:t>
            </w:r>
          </w:p>
        </w:tc>
        <w:tc>
          <w:tcPr>
            <w:tcW w:type="dxa" w:w="1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Target</w:t>
            </w:r>
          </w:p>
        </w:tc>
        <w:tc>
          <w:tcPr>
            <w:tcW w:type="dxa" w:w="1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Hasil</w:t>
            </w:r>
          </w:p>
        </w:tc>
        <w:tc>
          <w:tcPr>
            <w:tcW w:type="dxa" w:w="1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GTmetrix Grade</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Performance</w:t>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&gt; 90%</w:t>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Structure</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&gt; 90%</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LCP (Largest Contentful Paint)</w:t>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&lt; 2.5s</w:t>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TBT (Total Blocking Time)</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&lt; 150ms</w:t>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c>
          <w:tcPr>
            <w:tcW w:type="dxa" w:w="1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CLS (Cumulative Layout Shift)</w:t>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&lt; 0.1</w:t>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c>
          <w:tcPr>
            <w:tcW w:type="dxa" w:w="1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Screenshot hasil GTmetrix → simpan sebagai gtmetrix-result.png</w:t>
      </w:r>
    </w:p>
    <w:p>
      <w:pPr>
        <w:spacing w:after="12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Catatan</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GTmetrix free account test dari server Vancouver, Canada. Jika target audience di Indonesia, waktu load mungkin lebih tinggi — yang penting skor dan Core Web Vitals (LCP, TBT, CLS) memenuhi target.</w:t>
      </w:r>
    </w:p>
    <w:p>
      <w:pPr>
        <w:spacing w:after="140"/>
      </w:pPr>
    </w:p>
    <w:p>
      <w:pPr>
        <w:spacing w:after="100" w:before="200"/>
      </w:pPr>
      <w:r>
        <w:rPr>
          <w:b/>
          <w:bCs/>
          <w:color w:val="1F4E79"/>
          <w:sz w:val="21"/>
          <w:szCs w:val="21"/>
        </w:rPr>
        <w:t xml:space="preserve">1.3 Cross-Browser Visual Check</w:t>
      </w:r>
    </w:p>
    <w:p>
      <w:pPr>
        <w:spacing w:after="140" w:line="276"/>
      </w:pPr>
      <w:r>
        <w:rPr>
          <w:b w:val="false"/>
          <w:bCs w:val="false"/>
          <w:i w:val="false"/>
          <w:iCs w:val="false"/>
          <w:color w:val="262626"/>
          <w:sz w:val="21"/>
          <w:szCs w:val="21"/>
        </w:rPr>
        <w:t xml:space="preserve">Buka landing page &amp; pastikan tidak ada visual bug di:</w:t>
      </w:r>
    </w:p>
    <w:p>
      <w:pPr>
        <w:spacing w:after="60"/>
        <w:ind w:left="260"/>
      </w:pPr>
      <w:r>
        <w:rPr>
          <w:sz w:val="21"/>
          <w:szCs w:val="21"/>
        </w:rPr>
        <w:t xml:space="preserve">☐  </w:t>
      </w:r>
      <w:r>
        <w:rPr>
          <w:sz w:val="21"/>
          <w:szCs w:val="21"/>
        </w:rPr>
        <w:t xml:space="preserve">Firefox (latest) — buka, scroll seluruh halaman, klik 2–3 CTA</w:t>
      </w:r>
    </w:p>
    <w:p>
      <w:pPr>
        <w:spacing w:after="60"/>
        <w:ind w:left="260"/>
      </w:pPr>
      <w:r>
        <w:rPr>
          <w:sz w:val="21"/>
          <w:szCs w:val="21"/>
        </w:rPr>
        <w:t xml:space="preserve">☐  </w:t>
      </w:r>
      <w:r>
        <w:rPr>
          <w:sz w:val="21"/>
          <w:szCs w:val="21"/>
        </w:rPr>
        <w:t xml:space="preserve">Safari (jika ada Mac/iOS) — buka, scroll, klik CTA</w:t>
      </w:r>
    </w:p>
    <w:p>
      <w:pPr>
        <w:spacing w:after="60"/>
        <w:ind w:left="260"/>
      </w:pPr>
      <w:r>
        <w:rPr>
          <w:sz w:val="21"/>
          <w:szCs w:val="21"/>
        </w:rPr>
        <w:t xml:space="preserve">☐  </w:t>
      </w:r>
      <w:r>
        <w:rPr>
          <w:sz w:val="21"/>
          <w:szCs w:val="21"/>
        </w:rPr>
        <w:t xml:space="preserve">Edge (latest) — buka, scroll, klik CTA</w:t>
      </w:r>
    </w:p>
    <w:p>
      <w:pPr>
        <w:spacing w:after="12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Tip</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Untuk Firefox, Safari, dan Edge, tidak perlu speed test — cukup visual check bahwa layout, animasi, dan CTA berfungsi normal.</w:t>
      </w:r>
    </w:p>
    <w:p>
      <w:pPr>
        <w:spacing w:after="140"/>
      </w:pP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2</w:t>
            </w:r>
          </w:p>
        </w:tc>
        <w:tc>
          <w:tcPr>
            <w:tcW w:type="pct" w:w="90%"/>
            <w:shd w:fill="DCEBF7" w:val="clear"/>
            <w:vAlign w:val="center"/>
          </w:tcPr>
          <w:p>
            <w:pPr>
              <w:ind w:left="160"/>
            </w:pPr>
            <w:r>
              <w:rPr>
                <w:b/>
                <w:bCs/>
                <w:color w:val="1F4E79"/>
                <w:sz w:val="24"/>
                <w:szCs w:val="24"/>
              </w:rPr>
              <w:t xml:space="preserve">Responsivitas</w:t>
            </w:r>
          </w:p>
        </w:tc>
      </w:tr>
    </w:tbl>
    <w:p>
      <w:pPr>
        <w:spacing w:after="160"/>
      </w:pPr>
    </w:p>
    <w:p>
      <w:pPr>
        <w:spacing w:after="140" w:line="276"/>
      </w:pPr>
      <w:r>
        <w:rPr>
          <w:b/>
          <w:bCs/>
          <w:i w:val="false"/>
          <w:iCs w:val="false"/>
          <w:color w:val="262626"/>
          <w:sz w:val="21"/>
          <w:szCs w:val="21"/>
        </w:rPr>
        <w:t xml:space="preserve">Pastikan layout landing page tampil baik di semua ukuran layar.</w:t>
      </w:r>
    </w:p>
    <w:p>
      <w:pPr>
        <w:spacing w:after="140" w:line="276"/>
      </w:pPr>
      <w:r>
        <w:rPr>
          <w:b w:val="false"/>
          <w:bCs w:val="false"/>
          <w:i w:val="false"/>
          <w:iCs w:val="false"/>
          <w:color w:val="262626"/>
          <w:sz w:val="21"/>
          <w:szCs w:val="21"/>
        </w:rPr>
        <w:t xml:space="preserve">Langkah-langkah:</w:t>
      </w:r>
    </w:p>
    <w:p>
      <w:pPr>
        <w:pStyle w:val="ListParagraph"/>
        <w:numPr>
          <w:ilvl w:val="0"/>
          <w:numId w:val="2"/>
        </w:numPr>
        <w:spacing w:after="60"/>
      </w:pPr>
      <w:r>
        <w:rPr>
          <w:sz w:val="21"/>
          <w:szCs w:val="21"/>
        </w:rPr>
        <w:t xml:space="preserve">Buka landing page di Chrome</w:t>
      </w:r>
    </w:p>
    <w:p>
      <w:pPr>
        <w:pStyle w:val="ListParagraph"/>
        <w:numPr>
          <w:ilvl w:val="0"/>
          <w:numId w:val="2"/>
        </w:numPr>
        <w:spacing w:after="60"/>
      </w:pPr>
      <w:r>
        <w:rPr>
          <w:sz w:val="21"/>
          <w:szCs w:val="21"/>
        </w:rPr>
        <w:t xml:space="preserve">Tekan F12 → klik ikon Toggle Device Toolbar atau tekan Ctrl+Shift+M</w:t>
      </w:r>
    </w:p>
    <w:p>
      <w:pPr>
        <w:pStyle w:val="ListParagraph"/>
        <w:numPr>
          <w:ilvl w:val="0"/>
          <w:numId w:val="2"/>
        </w:numPr>
        <w:spacing w:after="60"/>
      </w:pPr>
      <w:r>
        <w:rPr>
          <w:sz w:val="21"/>
          <w:szCs w:val="21"/>
        </w:rPr>
        <w:t xml:space="preserve">Test di 3 breakpoint berikut</w:t>
      </w:r>
    </w:p>
    <w:p>
      <w:pPr>
        <w:spacing w:after="100" w:before="200"/>
      </w:pPr>
      <w:r>
        <w:rPr>
          <w:b/>
          <w:bCs/>
          <w:color w:val="1F4E79"/>
          <w:sz w:val="21"/>
          <w:szCs w:val="21"/>
        </w:rPr>
        <w:t xml:space="preserve">2.1 Mobile — 375 x 812 (iPhone SE/X)</w:t>
      </w:r>
    </w:p>
    <w:p>
      <w:pPr>
        <w:spacing w:after="140" w:line="276"/>
      </w:pPr>
      <w:r>
        <w:rPr>
          <w:b w:val="false"/>
          <w:bCs w:val="false"/>
          <w:i w:val="false"/>
          <w:iCs w:val="false"/>
          <w:color w:val="262626"/>
          <w:sz w:val="21"/>
          <w:szCs w:val="21"/>
        </w:rPr>
        <w:t xml:space="preserve">Pilih preset iPhone SE atau set manual 375 x 812.</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5200"/>
        <w:gridCol w:w="1400"/>
      </w:tblGrid>
      <w:tr>
        <w:trPr>
          <w:tblHeader/>
        </w:trPr>
        <w:tc>
          <w:tcPr>
            <w:tcW w:type="dxa" w:w="2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Section</w:t>
            </w:r>
          </w:p>
        </w:tc>
        <w:tc>
          <w:tcPr>
            <w:tcW w:type="dxa" w:w="5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Yang Dicek</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2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Urgency Banner</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Teks tidak terpotong, banner full-width</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2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Navbar</w:t>
            </w:r>
          </w:p>
        </w:tc>
        <w:tc>
          <w:tcPr>
            <w:tcW w:type="dxa" w:w="5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Menu hamburger muncul, logo proporsional</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2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Hero Section</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Headline readable, CTA button full-width, gambar tidak overflow</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2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Social Proof Logo Bar</w:t>
            </w:r>
          </w:p>
        </w:tc>
        <w:tc>
          <w:tcPr>
            <w:tcW w:type="dxa" w:w="5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Logo-logo ter-scroll horizontal atau wrap rapi</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2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Agitation Section</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Teks readable, spacing cukup</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2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Value Section</w:t>
            </w:r>
          </w:p>
        </w:tc>
        <w:tc>
          <w:tcPr>
            <w:tcW w:type="dxa" w:w="5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Cards stack vertikal (1 kolom)</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2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Social Proof / Testimonials</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Cards stack vertikal, carousel swipeable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2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Pricing Section</w:t>
            </w:r>
          </w:p>
        </w:tc>
        <w:tc>
          <w:tcPr>
            <w:tcW w:type="dxa" w:w="5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Cards stack vertikal, tombol Daftar/Bayar full-width</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2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FAQ Section</w:t>
            </w:r>
          </w:p>
        </w:tc>
        <w:tc>
          <w:tcPr>
            <w:tcW w:type="dxa" w:w="5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Accordion berfungsi, teks tidak overflow</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2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Footer</w:t>
            </w:r>
          </w:p>
        </w:tc>
        <w:tc>
          <w:tcPr>
            <w:tcW w:type="dxa" w:w="5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Links stack vertikal, copyright visible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Screenshot full-page mobile → simpan sebagai responsive-mobile.png</w:t>
      </w:r>
    </w:p>
    <w:p>
      <w:pPr>
        <w:spacing w:after="100" w:before="200"/>
      </w:pPr>
      <w:r>
        <w:rPr>
          <w:b/>
          <w:bCs/>
          <w:color w:val="1F4E79"/>
          <w:sz w:val="21"/>
          <w:szCs w:val="21"/>
        </w:rPr>
        <w:t xml:space="preserve">2.2 Tablet — 768 x 1024 (iPad)</w:t>
      </w:r>
    </w:p>
    <w:p>
      <w:pPr>
        <w:spacing w:after="140" w:line="276"/>
      </w:pPr>
      <w:r>
        <w:rPr>
          <w:b w:val="false"/>
          <w:bCs w:val="false"/>
          <w:i w:val="false"/>
          <w:iCs w:val="false"/>
          <w:color w:val="262626"/>
          <w:sz w:val="21"/>
          <w:szCs w:val="21"/>
        </w:rPr>
        <w:t xml:space="preserve">Pilih preset iPad atau set manual 768 x 1024.</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7600"/>
        <w:gridCol w:w="1400"/>
      </w:tblGrid>
      <w:tr>
        <w:trPr>
          <w:tblHeader/>
        </w:trPr>
        <w:tc>
          <w:tcPr>
            <w:tcW w:type="dxa" w:w="7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Yang Dicek</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7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Layout 2-kolom di section yang seharusnya (pricing cards, value props)</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7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Navbar: menu collapse atau horizontal sesuai breakpoint</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7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Gambar tidak stretch/pixelated</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7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Spacing antar section proporsional</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7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CTA buttons tidak terlalu kecil/besar</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Screenshot full-page tablet → simpan sebagai responsive-tablet.png</w:t>
      </w:r>
    </w:p>
    <w:p>
      <w:pPr>
        <w:spacing w:after="100" w:before="200"/>
      </w:pPr>
      <w:r>
        <w:rPr>
          <w:b/>
          <w:bCs/>
          <w:color w:val="1F4E79"/>
          <w:sz w:val="21"/>
          <w:szCs w:val="21"/>
        </w:rPr>
        <w:t xml:space="preserve">2.3 Desktop — 1440 x 900</w:t>
      </w:r>
    </w:p>
    <w:p>
      <w:pPr>
        <w:spacing w:after="140" w:line="276"/>
      </w:pPr>
      <w:r>
        <w:rPr>
          <w:b w:val="false"/>
          <w:bCs w:val="false"/>
          <w:i w:val="false"/>
          <w:iCs w:val="false"/>
          <w:color w:val="262626"/>
          <w:sz w:val="21"/>
          <w:szCs w:val="21"/>
        </w:rPr>
        <w:t xml:space="preserve">Set manual 1440 x 900 atau pilih Laptop with HiDPI.</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7600"/>
        <w:gridCol w:w="1400"/>
      </w:tblGrid>
      <w:tr>
        <w:trPr>
          <w:tblHeader/>
        </w:trPr>
        <w:tc>
          <w:tcPr>
            <w:tcW w:type="dxa" w:w="7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Yang Dicek</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7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Max-width container (max-w-6xl / ~1152px) terpusat</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7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Layout multi-kolom terpakai (pricing 3-kolom, dll.)</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7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Whitespace seimbang, tidak terlalu padat/kosong</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7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Hover effects pada CTA dan interactive elements berfungsi</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7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Animasi scroll-reveal / stagger berjalan smooth</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Screenshot full-page desktop → simpan sebagai responsive-desktop.png</w:t>
      </w:r>
    </w:p>
    <w:p>
      <w:pPr>
        <w:spacing w:after="12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Perhatian</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Jangan lupa test scroll behavior: klik CTA "Mulai Belajar Sekarang" di Hero → halaman harus smooth-scroll ke section Pricing (#pricing). Test juga "Lihat Bukti Alumni" → scroll ke #testimonials.</w:t>
      </w:r>
    </w:p>
    <w:p>
      <w:pPr>
        <w:spacing w:after="140"/>
      </w:pP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3</w:t>
            </w:r>
          </w:p>
        </w:tc>
        <w:tc>
          <w:tcPr>
            <w:tcW w:type="pct" w:w="90%"/>
            <w:shd w:fill="DCEBF7" w:val="clear"/>
            <w:vAlign w:val="center"/>
          </w:tcPr>
          <w:p>
            <w:pPr>
              <w:ind w:left="160"/>
            </w:pPr>
            <w:r>
              <w:rPr>
                <w:b/>
                <w:bCs/>
                <w:color w:val="1F4E79"/>
                <w:sz w:val="24"/>
                <w:szCs w:val="24"/>
              </w:rPr>
              <w:t xml:space="preserve">Admin Dashboard</w:t>
            </w:r>
          </w:p>
        </w:tc>
      </w:tr>
    </w:tbl>
    <w:p>
      <w:pPr>
        <w:spacing w:after="160"/>
      </w:pPr>
    </w:p>
    <w:p>
      <w:pPr>
        <w:spacing w:after="140" w:line="276"/>
      </w:pPr>
      <w:r>
        <w:rPr>
          <w:b/>
          <w:bCs/>
          <w:i w:val="false"/>
          <w:iCs w:val="false"/>
          <w:color w:val="262626"/>
          <w:sz w:val="21"/>
          <w:szCs w:val="21"/>
        </w:rPr>
        <w:t xml:space="preserve">Pastikan halaman admin analytics &amp; A/B Labs dapat diakses dan menampilkan data dengan benar.</w:t>
      </w:r>
    </w:p>
    <w:p>
      <w:pPr>
        <w:spacing w:after="140" w:line="276"/>
      </w:pPr>
      <w:r>
        <w:rPr>
          <w:b w:val="false"/>
          <w:bCs w:val="false"/>
          <w:i w:val="false"/>
          <w:iCs w:val="false"/>
          <w:color w:val="262626"/>
          <w:sz w:val="21"/>
          <w:szCs w:val="21"/>
        </w:rPr>
        <w:t xml:space="preserve">Prasyarat:</w:t>
      </w:r>
    </w:p>
    <w:p>
      <w:pPr>
        <w:pStyle w:val="ListParagraph"/>
        <w:numPr>
          <w:ilvl w:val="0"/>
          <w:numId w:val="2"/>
        </w:numPr>
        <w:spacing w:after="60"/>
      </w:pPr>
      <w:r>
        <w:rPr>
          <w:sz w:val="21"/>
          <w:szCs w:val="21"/>
        </w:rPr>
        <w:t xml:space="preserve">Login sebagai user dengan role admin</w:t>
      </w:r>
    </w:p>
    <w:p>
      <w:pPr>
        <w:pStyle w:val="ListParagraph"/>
        <w:numPr>
          <w:ilvl w:val="0"/>
          <w:numId w:val="2"/>
        </w:numPr>
        <w:spacing w:after="60"/>
      </w:pPr>
      <w:r>
        <w:rPr>
          <w:sz w:val="21"/>
          <w:szCs w:val="21"/>
        </w:rPr>
        <w:t xml:space="preserve">Minimal sudah ada 5–10 event tracking di database (jalankan dulu Test 4 kalau data masih kosong)</w:t>
      </w:r>
    </w:p>
    <w:p>
      <w:pPr>
        <w:spacing w:after="100" w:before="200"/>
      </w:pPr>
      <w:r>
        <w:rPr>
          <w:b/>
          <w:bCs/>
          <w:color w:val="1F4E79"/>
          <w:sz w:val="21"/>
          <w:szCs w:val="21"/>
        </w:rPr>
        <w:t xml:space="preserve">3.1 Analytics Dashboard (/admin)</w:t>
      </w:r>
    </w:p>
    <w:p>
      <w:pPr>
        <w:pStyle w:val="ListParagraph"/>
        <w:numPr>
          <w:ilvl w:val="0"/>
          <w:numId w:val="2"/>
        </w:numPr>
        <w:spacing w:after="60"/>
      </w:pPr>
      <w:r>
        <w:rPr>
          <w:sz w:val="21"/>
          <w:szCs w:val="21"/>
        </w:rPr>
        <w:t xml:space="preserve">Buka /admin di browser</w:t>
      </w:r>
    </w:p>
    <w:p>
      <w:pPr>
        <w:pStyle w:val="ListParagraph"/>
        <w:numPr>
          <w:ilvl w:val="0"/>
          <w:numId w:val="2"/>
        </w:numPr>
        <w:spacing w:after="60"/>
      </w:pPr>
      <w:r>
        <w:rPr>
          <w:sz w:val="21"/>
          <w:szCs w:val="21"/>
        </w:rPr>
        <w:t xml:space="preserve">Periksa item berikut:</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6800"/>
        <w:gridCol w:w="2200"/>
      </w:tblGrid>
      <w:tr>
        <w:trPr>
          <w:tblHeader/>
        </w:trPr>
        <w:tc>
          <w:tcPr>
            <w:tcW w:type="dxa" w:w="6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Yang Dicek</w:t>
            </w:r>
          </w:p>
        </w:tc>
        <w:tc>
          <w:tcPr>
            <w:tcW w:type="dxa" w:w="2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6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Halaman load tanpa error (tidak blank/500)</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8 KPI cards tampil: Total Visits, Engagement Rate, Intent Rate, Form Start Rate, Lead Rate, Lead to Payment, Visit to Payment Rate, Total Revenue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Revenue Chart (time series) tampil</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Referral Chart tampil</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Conversion Funnel tampil dengan 6 tahap: Visits → Engaged → Intent → Form Start → Leads → Payments</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Tiap tahap funnel (selain Visits) menampilkan % dari total visits DAN % transisi dari tahap sebelumnya</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Dropdown date range berfungsi (7/30/90/365 hari) — data berubah saat switch</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Tombol Export CSV berfungsi — file .csv terdownload</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Screenshot dashboard → simpan sebagai admin-dashboard.png</w:t>
      </w:r>
    </w:p>
    <w:p>
      <w:pPr>
        <w:spacing w:after="60"/>
        <w:ind w:left="260"/>
      </w:pPr>
      <w:r>
        <w:rPr>
          <w:sz w:val="21"/>
          <w:szCs w:val="21"/>
        </w:rPr>
        <w:t xml:space="preserve">☐  </w:t>
      </w:r>
      <w:r>
        <w:rPr>
          <w:sz w:val="21"/>
          <w:szCs w:val="21"/>
        </w:rPr>
        <w:t xml:space="preserve">Buka file CSV hasil export → pastikan isi data sesuai</w:t>
      </w:r>
    </w:p>
    <w:p>
      <w:pPr>
        <w:spacing w:after="12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Perhatian</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"Lead Rate" di dashboard ini menghitung event_type = conversion (form checkout sudah disubmit) — BUKAN form_start. Kalau Lead Rate terasa jauh lebih rendah dari Form Start Rate, itu wajar: form_start adalah niat awal (baru isi 1 field), sedangkan Leads adalah yang benar-benar submit form sampai selesai.</w:t>
      </w:r>
    </w:p>
    <w:p>
      <w:pPr>
        <w:spacing w:after="140"/>
      </w:pPr>
    </w:p>
    <w:p>
      <w:pPr>
        <w:spacing w:after="100" w:before="200"/>
      </w:pPr>
      <w:r>
        <w:rPr>
          <w:b/>
          <w:bCs/>
          <w:color w:val="1F4E79"/>
          <w:sz w:val="21"/>
          <w:szCs w:val="21"/>
        </w:rPr>
        <w:t xml:space="preserve">3.2 A/B Testing Labs (/admin/labs)</w:t>
      </w:r>
    </w:p>
    <w:p>
      <w:pPr>
        <w:pStyle w:val="ListParagraph"/>
        <w:numPr>
          <w:ilvl w:val="0"/>
          <w:numId w:val="2"/>
        </w:numPr>
        <w:spacing w:after="60"/>
      </w:pPr>
      <w:r>
        <w:rPr>
          <w:sz w:val="21"/>
          <w:szCs w:val="21"/>
        </w:rPr>
        <w:t xml:space="preserve">Buka /admin/labs di browser</w:t>
      </w:r>
    </w:p>
    <w:p>
      <w:pPr>
        <w:pStyle w:val="ListParagraph"/>
        <w:numPr>
          <w:ilvl w:val="0"/>
          <w:numId w:val="2"/>
        </w:numPr>
        <w:spacing w:after="60"/>
      </w:pPr>
      <w:r>
        <w:rPr>
          <w:sz w:val="21"/>
          <w:szCs w:val="21"/>
        </w:rPr>
        <w:t xml:space="preserve">Periksa item berikut:</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6800"/>
        <w:gridCol w:w="2200"/>
      </w:tblGrid>
      <w:tr>
        <w:trPr>
          <w:tblHeader/>
        </w:trPr>
        <w:tc>
          <w:tcPr>
            <w:tcW w:type="dxa" w:w="6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Yang Dicek</w:t>
            </w:r>
          </w:p>
        </w:tc>
        <w:tc>
          <w:tcPr>
            <w:tcW w:type="dxa" w:w="2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6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Halaman load tanpa error</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Performance Matrix table tampil (kolom: Source, Visits, Bounce, Intent, Form Start, Lead CR, Sales CR, RPV, Revenue)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Badge "Winner" muncul di row dengan Lead CR tertinggi</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Split Funnel bar chart tampil saat source dipilih, dengan 6 tahap: Visits, Engaged, Intent, Form Start, Leads, Sales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Device Comparison section tampil (mobile vs desktop)</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CTA Analysis section tampil (breakdown per CTA location)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Audience Segmentation tampil — berisi 3 bagian: reader personas (Bouncers/Skimmers/Deep Readers/Casuals), scroll depth heatmap, dan section heatmap</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Filter date range berfungsi (3/5/7/14/30 hari + custom range)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Filter source berfungsi (dropdown berisi referral sources dari data)</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Tombol "Refresh Data" berfungsi (clear cache + reload)</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Screenshot Labs page → simpan sebagai admin-labs.png</w:t>
      </w:r>
    </w:p>
    <w:p>
      <w:pPr>
        <w:spacing w:after="100" w:before="200"/>
      </w:pPr>
      <w:r>
        <w:rPr>
          <w:b/>
          <w:bCs/>
          <w:color w:val="1F4E79"/>
          <w:sz w:val="21"/>
          <w:szCs w:val="21"/>
        </w:rPr>
        <w:t xml:space="preserve">3.3 Section Heatmap — verifikasi semua section terdeteksi</w:t>
      </w:r>
    </w:p>
    <w:p>
      <w:pPr>
        <w:spacing w:after="140" w:line="276"/>
      </w:pPr>
      <w:r>
        <w:rPr>
          <w:b w:val="false"/>
          <w:bCs w:val="false"/>
          <w:i w:val="false"/>
          <w:iCs w:val="false"/>
          <w:color w:val="262626"/>
          <w:sz w:val="21"/>
          <w:szCs w:val="21"/>
        </w:rPr>
        <w:t xml:space="preserve">Ini bukan sekadar cek tampilan — section heatmap adalah cara paling cepat mengetahui apakah ADA section di landing page yang gagal ter-track karena lupa dikasih atribut id.</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6800"/>
        <w:gridCol w:w="2200"/>
      </w:tblGrid>
      <w:tr>
        <w:trPr>
          <w:tblHeader/>
        </w:trPr>
        <w:tc>
          <w:tcPr>
            <w:tcW w:type="dxa" w:w="6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Yang Dicek</w:t>
            </w:r>
          </w:p>
        </w:tc>
        <w:tc>
          <w:tcPr>
            <w:tcW w:type="dxa" w:w="2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6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Jumlah section yang muncul di Section Heatmap = jumlah section yang benar-benar ada di landing page (hitung manual, bandingkan)</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Nama section yang tampil sesuai section aslinya (bukan "Ucfirst-nama-mentah" seperti "Success-story")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6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Section yang ada di posisi paling bawah halaman (misal Footer/FAQ) tetap muncul — bukan cuma section di atas</w:t>
            </w:r>
          </w:p>
        </w:tc>
        <w:tc>
          <w:tcPr>
            <w:tcW w:type="dxa" w:w="2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40"/>
      </w:pPr>
    </w:p>
    <w:p>
      <w:pPr>
        <w:keepNext/>
        <w:keepLines/>
        <w:pBdr>
          <w:top w:val="single" w:color="FDECEA" w:sz="2"/>
          <w:bottom w:val="single" w:color="FDECEA" w:sz="2"/>
          <w:left w:val="single" w:color="D9534F" w:sz="24" w:space="8"/>
          <w:right w:val="single" w:color="FDECEA" w:sz="2"/>
        </w:pBdr>
        <w:shd w:fill="FDECEA" w:val="clear"/>
        <w:spacing w:after="20" w:before="60"/>
        <w:ind w:left="160"/>
      </w:pPr>
      <w:r>
        <w:rPr>
          <w:b/>
          <w:bCs/>
          <w:color w:val="262626"/>
          <w:sz w:val="20"/>
          <w:szCs w:val="20"/>
        </w:rPr>
        <w:t xml:space="preserve">✖  Kalau ada section yang tidak muncul sama sekali</w:t>
      </w:r>
    </w:p>
    <w:p>
      <w:pPr>
        <w:keepNext w:val="false"/>
        <w:keepLines/>
        <w:pBdr>
          <w:top w:val="single" w:color="FDECEA" w:sz="2"/>
          <w:bottom w:val="single" w:color="FDECEA" w:sz="2"/>
          <w:left w:val="single" w:color="D9534F" w:sz="24" w:space="8"/>
          <w:right w:val="single" w:color="FDECEA" w:sz="2"/>
        </w:pBdr>
        <w:shd w:fill="FDECEA" w:val="clear"/>
        <w:spacing w:after="60" w:before="0"/>
        <w:ind w:left="160"/>
      </w:pPr>
      <w:r>
        <w:rPr>
          <w:color w:val="3a3a3a"/>
          <w:sz w:val="20"/>
          <w:szCs w:val="20"/>
        </w:rPr>
        <w:t xml:space="preserve">Section yang hilang dari Section Heatmap hampir selalu berarti tag &lt;section&gt; untuk section itu tidak punya atribut id="..." — bukan bug di dashboard. Sistem tracking men-scan DOM untuk mencari section[id], jadi section tanpa id di-skip TANPA error yang terlihat di console. Buka DevTools → Elements, cari tag &lt;section&gt; yang bersangkutan, pastikan ada id="...". Kalau namanya muncul tapi dengan format aneh (huruf besar di tengah, tanda hubung tidak hilang), berarti section_id belum didaftarkan di $labels dalam AbTestingService::getSectionHeatmap() — bukan error, tapi sebaiknya ditambahkan supaya rapi di dashboard.</w:t>
      </w:r>
    </w:p>
    <w:p>
      <w:pPr>
        <w:spacing w:after="140"/>
      </w:pP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4</w:t>
            </w:r>
          </w:p>
        </w:tc>
        <w:tc>
          <w:tcPr>
            <w:tcW w:type="pct" w:w="90%"/>
            <w:shd w:fill="DCEBF7" w:val="clear"/>
            <w:vAlign w:val="center"/>
          </w:tcPr>
          <w:p>
            <w:pPr>
              <w:ind w:left="160"/>
            </w:pPr>
            <w:r>
              <w:rPr>
                <w:b/>
                <w:bCs/>
                <w:color w:val="1F4E79"/>
                <w:sz w:val="24"/>
                <w:szCs w:val="24"/>
              </w:rPr>
              <w:t xml:space="preserve">Sistem Tracking</w:t>
            </w:r>
          </w:p>
        </w:tc>
      </w:tr>
    </w:tbl>
    <w:p>
      <w:pPr>
        <w:spacing w:after="160"/>
      </w:pPr>
    </w:p>
    <w:p>
      <w:pPr>
        <w:spacing w:after="140" w:line="276"/>
      </w:pPr>
      <w:r>
        <w:rPr>
          <w:b/>
          <w:bCs/>
          <w:i w:val="false"/>
          <w:iCs w:val="false"/>
          <w:color w:val="262626"/>
          <w:sz w:val="21"/>
          <w:szCs w:val="21"/>
        </w:rPr>
        <w:t xml:space="preserve">Verifikasi bahwa setiap event tercatat dengan benar di database, sesuai urutan funnel yang sebenarnya terjadi di kode.</w:t>
      </w:r>
    </w:p>
    <w:p>
      <w:pPr>
        <w:spacing w:after="140" w:line="276"/>
      </w:pPr>
      <w:r>
        <w:rPr>
          <w:b w:val="false"/>
          <w:bCs w:val="false"/>
          <w:i w:val="false"/>
          <w:iCs w:val="false"/>
          <w:color w:val="262626"/>
          <w:sz w:val="21"/>
          <w:szCs w:val="21"/>
        </w:rPr>
        <w:t xml:space="preserve">Persiapan:</w:t>
      </w:r>
    </w:p>
    <w:p>
      <w:pPr>
        <w:pStyle w:val="ListParagraph"/>
        <w:numPr>
          <w:ilvl w:val="0"/>
          <w:numId w:val="2"/>
        </w:numPr>
        <w:spacing w:after="60"/>
      </w:pPr>
      <w:r>
        <w:rPr>
          <w:sz w:val="21"/>
          <w:szCs w:val="21"/>
        </w:rPr>
        <w:t xml:space="preserve">Buka Chrome DevTools → tab Network</w:t>
      </w:r>
    </w:p>
    <w:p>
      <w:pPr>
        <w:pStyle w:val="ListParagraph"/>
        <w:numPr>
          <w:ilvl w:val="0"/>
          <w:numId w:val="2"/>
        </w:numPr>
        <w:spacing w:after="60"/>
      </w:pPr>
      <w:r>
        <w:rPr>
          <w:sz w:val="21"/>
          <w:szCs w:val="21"/>
        </w:rPr>
        <w:t xml:space="preserve">Filter by: track (untuk melihat request ke /analytics/track)</w:t>
      </w:r>
    </w:p>
    <w:p>
      <w:pPr>
        <w:pStyle w:val="ListParagraph"/>
        <w:numPr>
          <w:ilvl w:val="0"/>
          <w:numId w:val="2"/>
        </w:numPr>
        <w:spacing w:after="60"/>
      </w:pPr>
      <w:r>
        <w:rPr>
          <w:sz w:val="21"/>
          <w:szCs w:val="21"/>
        </w:rPr>
        <w:t xml:space="preserve">Buka juga terminal/database client untuk query:</w:t>
      </w:r>
    </w:p>
    <w:p>
      <w:pPr>
        <w:shd w:fill="1E1E1E" w:val="clear"/>
        <w:spacing w:after="0" w:before="0" w:line="100"/>
      </w:pPr>
      <w:r>
        <w:rPr>
          <w:sz w:val="8"/>
          <w:szCs w:val="8"/>
        </w:rPr>
        <w:t xml:space="preserve"> </w:t>
      </w:r>
    </w:p>
    <w:p>
      <w:pPr>
        <w:shd w:fill="1E1E1E" w:val="clear"/>
        <w:spacing w:after="0" w:before="0" w:line="264"/>
        <w:ind w:left="160" w:right="160"/>
      </w:pPr>
      <w:r>
        <w:rPr>
          <w:rFonts w:ascii="Consolas" w:cs="Consolas" w:eastAsia="Consolas" w:hAnsi="Consolas"/>
          <w:color w:val="D4D4D4"/>
          <w:sz w:val="18"/>
          <w:szCs w:val="18"/>
        </w:rPr>
        <w:t xml:space="preserve">SELECT id, event_type, event_data, referral_source, created_at</w:t>
      </w:r>
    </w:p>
    <w:p>
      <w:pPr>
        <w:shd w:fill="1E1E1E" w:val="clear"/>
        <w:spacing w:after="0" w:before="0" w:line="264"/>
        <w:ind w:left="160" w:right="160"/>
      </w:pPr>
      <w:r>
        <w:rPr>
          <w:rFonts w:ascii="Consolas" w:cs="Consolas" w:eastAsia="Consolas" w:hAnsi="Consolas"/>
          <w:color w:val="D4D4D4"/>
          <w:sz w:val="18"/>
          <w:szCs w:val="18"/>
        </w:rPr>
        <w:t xml:space="preserve">FROM user_analytics</w:t>
      </w:r>
    </w:p>
    <w:p>
      <w:pPr>
        <w:shd w:fill="1E1E1E" w:val="clear"/>
        <w:spacing w:after="0" w:before="0" w:line="264"/>
        <w:ind w:left="160" w:right="160"/>
      </w:pPr>
      <w:r>
        <w:rPr>
          <w:rFonts w:ascii="Consolas" w:cs="Consolas" w:eastAsia="Consolas" w:hAnsi="Consolas"/>
          <w:color w:val="D4D4D4"/>
          <w:sz w:val="18"/>
          <w:szCs w:val="18"/>
        </w:rPr>
        <w:t xml:space="preserve">ORDER BY created_at DESC</w:t>
      </w:r>
    </w:p>
    <w:p>
      <w:pPr>
        <w:shd w:fill="1E1E1E" w:val="clear"/>
        <w:spacing w:after="0" w:before="0" w:line="264"/>
        <w:ind w:left="160" w:right="160"/>
      </w:pPr>
      <w:r>
        <w:rPr>
          <w:rFonts w:ascii="Consolas" w:cs="Consolas" w:eastAsia="Consolas" w:hAnsi="Consolas"/>
          <w:color w:val="D4D4D4"/>
          <w:sz w:val="18"/>
          <w:szCs w:val="18"/>
        </w:rPr>
        <w:t xml:space="preserve">LIMIT 20;</w:t>
      </w:r>
    </w:p>
    <w:p>
      <w:pPr>
        <w:shd w:fill="1E1E1E" w:val="clear"/>
        <w:spacing w:after="0" w:before="0" w:line="100"/>
      </w:pPr>
      <w:r>
        <w:rPr>
          <w:sz w:val="8"/>
          <w:szCs w:val="8"/>
        </w:rPr>
        <w:t xml:space="preserve"> </w:t>
      </w:r>
    </w:p>
    <w:p>
      <w:pPr>
        <w:spacing w:after="140"/>
      </w:pPr>
    </w:p>
    <w:p>
      <w:pPr>
        <w:spacing w:after="100" w:before="200"/>
      </w:pPr>
      <w:r>
        <w:rPr>
          <w:b/>
          <w:bCs/>
          <w:color w:val="1F4E79"/>
          <w:sz w:val="21"/>
          <w:szCs w:val="21"/>
        </w:rPr>
        <w:t xml:space="preserve">4.1 Event: visit (Page View)</w:t>
      </w:r>
    </w:p>
    <w:p>
      <w:pPr>
        <w:spacing w:after="140" w:line="276"/>
      </w:pPr>
      <w:r>
        <w:rPr>
          <w:b w:val="false"/>
          <w:bCs w:val="false"/>
          <w:i w:val="false"/>
          <w:iCs w:val="false"/>
          <w:color w:val="262626"/>
          <w:sz w:val="21"/>
          <w:szCs w:val="21"/>
        </w:rPr>
        <w:t xml:space="preserve">Cara trigger: buka/refresh landing page.</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8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Network tab: POST /analytics/track muncul saat page load</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Status 200</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Request body: event_type = "visit"</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Request body: event_data.page = "/"</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Database: row baru dengan event_type = 'visit' muncul</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Event visit terverifikasi</w:t>
      </w:r>
    </w:p>
    <w:p>
      <w:pPr>
        <w:spacing w:after="100" w:before="200"/>
      </w:pPr>
      <w:r>
        <w:rPr>
          <w:b/>
          <w:bCs/>
          <w:color w:val="1F4E79"/>
          <w:sz w:val="21"/>
          <w:szCs w:val="21"/>
        </w:rPr>
        <w:t xml:space="preserve">4.2 Event: scroll (Scroll Depth)</w:t>
      </w:r>
    </w:p>
    <w:p>
      <w:pPr>
        <w:spacing w:after="140" w:line="276"/>
      </w:pPr>
      <w:r>
        <w:rPr>
          <w:b w:val="false"/>
          <w:bCs w:val="false"/>
          <w:i w:val="false"/>
          <w:iCs w:val="false"/>
          <w:color w:val="262626"/>
          <w:sz w:val="21"/>
          <w:szCs w:val="21"/>
        </w:rPr>
        <w:t xml:space="preserve">Cara trigger: scroll landing page perlahan dari atas ke bawah.</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8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Saat scroll ~25%: POST /analytics/track muncul</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event_data.depth = 25</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Saat scroll ~50%: request baru muncul</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event_data.depth = 50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Saat scroll ~75%: request baru muncul</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event_data.depth = 75</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Saat scroll ~90%: request baru muncul</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event_data.depth = 90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Scroll balik ke atas lalu ke bawah lagi: tidak ada duplikat request</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Milestone hanya dikirim 1x</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Database: 4 row baru dengan event_type = 'scroll'</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depth: 25, 50, 75, 90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Event scroll terverifikasi (4 milestone)</w:t>
      </w:r>
    </w:p>
    <w:p>
      <w:pPr>
        <w:spacing w:after="100" w:before="200"/>
      </w:pPr>
      <w:r>
        <w:rPr>
          <w:b/>
          <w:bCs/>
          <w:color w:val="1F4E79"/>
          <w:sz w:val="21"/>
          <w:szCs w:val="21"/>
        </w:rPr>
        <w:t xml:space="preserve">4.3 Event: engagement (Dwell Time)</w:t>
      </w:r>
    </w:p>
    <w:p>
      <w:pPr>
        <w:spacing w:after="140" w:line="276"/>
      </w:pPr>
      <w:r>
        <w:rPr>
          <w:b w:val="false"/>
          <w:bCs w:val="false"/>
          <w:i w:val="false"/>
          <w:iCs w:val="false"/>
          <w:color w:val="262626"/>
          <w:sz w:val="21"/>
          <w:szCs w:val="21"/>
        </w:rPr>
        <w:t xml:space="preserve">Cara trigger: buka landing page, diamkan selama 20 detik (jangan switch tab!).</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8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Setelah ~15 detik: POST /analytics/track muncul</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event_type = "engagement"</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Request body: event_data.type = "dwell_ping"</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Request body: event_data.is_initial = true</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Request body: event_data.duration = 15000</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Diamkan 30 detik lagi: request heartbeat muncul</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is_initial = false, duration = 30000</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Switch tab lalu kembali: timer ter-pause lalu lanjut</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Tidak ada ping saat tab hidden</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Event engagement terverifikasi</w:t>
      </w:r>
    </w:p>
    <w:p>
      <w:pPr>
        <w:spacing w:after="100" w:before="200"/>
      </w:pPr>
      <w:r>
        <w:rPr>
          <w:b/>
          <w:bCs/>
          <w:color w:val="1F4E79"/>
          <w:sz w:val="21"/>
          <w:szCs w:val="21"/>
        </w:rPr>
        <w:t xml:space="preserve">4.4 Event: cta_click (CTA Button Click)</w:t>
      </w:r>
    </w:p>
    <w:p>
      <w:pPr>
        <w:spacing w:after="140" w:line="276"/>
      </w:pPr>
      <w:r>
        <w:rPr>
          <w:b w:val="false"/>
          <w:bCs w:val="false"/>
          <w:i w:val="false"/>
          <w:iCs w:val="false"/>
          <w:color w:val="262626"/>
          <w:sz w:val="21"/>
          <w:szCs w:val="21"/>
        </w:rPr>
        <w:t xml:space="preserve">Cara trigger: klik setiap tombol CTA di landing page.</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8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POST /analytics/track muncul</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Status 200</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event_type = "cta_click"</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event_data.text berisi teks tombol</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event_data.destination berisi target URL/anchor</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Semua CTA terverifikasi</w:t>
      </w:r>
    </w:p>
    <w:p>
      <w:pPr>
        <w:spacing w:after="100" w:before="200"/>
      </w:pPr>
      <w:r>
        <w:rPr>
          <w:b/>
          <w:bCs/>
          <w:color w:val="1F4E79"/>
          <w:sz w:val="21"/>
          <w:szCs w:val="21"/>
        </w:rPr>
        <w:t xml:space="preserve">4.5 Event: section_view (Section Terlihat)</w:t>
      </w:r>
    </w:p>
    <w:p>
      <w:pPr>
        <w:spacing w:after="140" w:line="276"/>
      </w:pPr>
      <w:r>
        <w:rPr>
          <w:b w:val="false"/>
          <w:bCs w:val="false"/>
          <w:i w:val="false"/>
          <w:iCs w:val="false"/>
          <w:color w:val="262626"/>
          <w:sz w:val="21"/>
          <w:szCs w:val="21"/>
        </w:rPr>
        <w:t xml:space="preserve">Cara trigger: scroll landing page perlahan, berhenti sejenak (lebih dari 0.5 detik) di tiap section.</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8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Setelah ~0.5 detik section terlihat ≥20% di viewport: POST /analytics/track muncul</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event_type = "section_view"</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event_data.section berisi id dari section tersebut</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Sesuai atribut id="..." di tag &lt;section&gt;</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Scroll cepat lewat satu section tanpa berhenti</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TIDAK ada request untuk section itu</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Scroll section yang sama lagi di sesi yang sama</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TIDAK ada request duplikat (sudah tercatat)</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Database: satu row section_view per section yang benar-benar dilihat</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Event section_view terverifikasi untuk semua section</w:t>
      </w:r>
    </w:p>
    <w:p>
      <w:pPr>
        <w:spacing w:after="12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Kenapa test ini penting</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Section tracking sekarang otomatis — bukan lagi hook manual per section. Sistem cuma bisa men-track section yang tag &lt;section&gt;-nya punya atribut id. Section yang lupa dikasih id TIDAK memunculkan error apa pun di console — datanya cuma diam-diam tidak pernah masuk ke database. Test ini adalah satu-satunya cara memastikan itu tidak terjadi sebelum go-live.</w:t>
      </w:r>
    </w:p>
    <w:p>
      <w:pPr>
        <w:spacing w:after="140"/>
      </w:pPr>
    </w:p>
    <w:p>
      <w:pPr>
        <w:spacing w:after="100" w:before="200"/>
      </w:pPr>
      <w:r>
        <w:rPr>
          <w:b/>
          <w:bCs/>
          <w:color w:val="1F4E79"/>
          <w:sz w:val="21"/>
          <w:szCs w:val="21"/>
        </w:rPr>
        <w:t xml:space="preserve">4.6 Event: form_start (Intent Awal — trigger AddToCart)</w:t>
      </w:r>
    </w:p>
    <w:p>
      <w:pPr>
        <w:spacing w:after="140" w:line="276"/>
      </w:pPr>
      <w:r>
        <w:rPr>
          <w:b w:val="false"/>
          <w:bCs w:val="false"/>
          <w:i w:val="false"/>
          <w:iCs w:val="false"/>
          <w:color w:val="262626"/>
          <w:sz w:val="21"/>
          <w:szCs w:val="21"/>
        </w:rPr>
        <w:t xml:space="preserve">Cara trigger: isi salah satu field form checkout (Nama / Email / Nomor WhatsApp), lalu klik di luar field itu (blur). JANGAN klik tombol submit — cukup mulai mengetik lalu pindah fokus.</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8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POST /analytics/track muncul setelah blur field pertama yang diisi</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event_type = "form_start"</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event_data.meta_event = "AddToCart"</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event_data.location sesuai lokasi form (mis. "pricing_form")</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Isi field kedua/ketiga setelah ini</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TIDAK ada request form_start baru (hanya fire 1x per sesi)</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Database: row baru dengan event_type = 'form_start'</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Event form_start terverifikasi</w:t>
      </w:r>
    </w:p>
    <w:p>
      <w:pPr>
        <w:spacing w:after="100" w:before="200"/>
      </w:pPr>
      <w:r>
        <w:rPr>
          <w:b/>
          <w:bCs/>
          <w:color w:val="1F4E79"/>
          <w:sz w:val="21"/>
          <w:szCs w:val="21"/>
        </w:rPr>
        <w:t xml:space="preserve">4.7 Event: conversion (Form Disubmit — trigger InitiateCheckout)</w:t>
      </w:r>
    </w:p>
    <w:p>
      <w:pPr>
        <w:spacing w:after="140" w:line="276"/>
      </w:pPr>
      <w:r>
        <w:rPr>
          <w:b w:val="false"/>
          <w:bCs w:val="false"/>
          <w:i w:val="false"/>
          <w:iCs w:val="false"/>
          <w:color w:val="262626"/>
          <w:sz w:val="21"/>
          <w:szCs w:val="21"/>
        </w:rPr>
        <w:t xml:space="preserve">Cara trigger: lengkapi seluruh field form checkout lalu klik tombol submit ("Amankan Seat Saya" atau setara).</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8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Browser redirect ke halaman payment gateway setelah submit</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Database: row baru dengan event_type = 'conversion'</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event_data.order_number terisi</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event_data.email dan event_data.phone sesuai input form</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Event conversion terverifikasi</w:t>
      </w:r>
    </w:p>
    <w:p>
      <w:pPr>
        <w:spacing w:after="12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Kalau project ini tidak punya form checkout sendiri</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form_start dan conversion seperti di atas khusus untuk Versi Payment (form pendaftaran di website sendiri). Kalau project ini pakai Versi CTWA (klik langsung ke WhatsApp, tanpa form), funnel-nya beda — cek tab Analytics Guide untuk versi yang sesuai sebelum menyimpulkan test ini FAIL.</w:t>
      </w:r>
    </w:p>
    <w:p>
      <w:pPr>
        <w:spacing w:after="140"/>
      </w:pPr>
    </w:p>
    <w:p>
      <w:pPr>
        <w:spacing w:after="100" w:before="200"/>
      </w:pPr>
      <w:r>
        <w:rPr>
          <w:b/>
          <w:bCs/>
          <w:color w:val="1F4E79"/>
          <w:sz w:val="21"/>
          <w:szCs w:val="21"/>
        </w:rPr>
        <w:t xml:space="preserve">4.8 Event: payment (Payment Completion)</w:t>
      </w:r>
    </w:p>
    <w:p>
      <w:pPr>
        <w:spacing w:after="140" w:line="276"/>
      </w:pPr>
      <w:r>
        <w:rPr>
          <w:b w:val="false"/>
          <w:bCs w:val="false"/>
          <w:i w:val="false"/>
          <w:iCs w:val="false"/>
          <w:color w:val="262626"/>
          <w:sz w:val="21"/>
          <w:szCs w:val="21"/>
        </w:rPr>
        <w:t xml:space="preserve">Cara trigger: lakukan flow pembayaran test sampai selesai (payment gateway sudah harus ter-integrate).</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8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Setelah payment berhasil: POST /analytics/track muncul dari halaman payment/success</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event_type = "payment"</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event_data.status = "success"</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event_data.amount = sesuai harga di VITE_COURSE_PRICE</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event_data.currency = "IDR"</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Database juga mendapat row payment kedua dari webhook payment gateway (session_id diawali "server-callback-")</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Ini normal — dua sumber pencatatan, bukan duplikat data ganda di dashboard</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Event payment terverifikasi</w:t>
      </w:r>
    </w:p>
    <w:p>
      <w:pPr>
        <w:spacing w:after="12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Kalau payment gateway belum ready</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Skip test ini dan catat: "Event payment belum diimplementasi — menunggu integrasi payment gateway."</w:t>
      </w:r>
    </w:p>
    <w:p>
      <w:pPr>
        <w:spacing w:after="140"/>
      </w:pP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5</w:t>
            </w:r>
          </w:p>
        </w:tc>
        <w:tc>
          <w:tcPr>
            <w:tcW w:type="pct" w:w="90%"/>
            <w:shd w:fill="DCEBF7" w:val="clear"/>
            <w:vAlign w:val="center"/>
          </w:tcPr>
          <w:p>
            <w:pPr>
              <w:ind w:left="160"/>
            </w:pPr>
            <w:r>
              <w:rPr>
                <w:b/>
                <w:bCs/>
                <w:color w:val="1F4E79"/>
                <w:sz w:val="24"/>
                <w:szCs w:val="24"/>
              </w:rPr>
              <w:t xml:space="preserve">Meta Pixel &amp; Conversions API</w:t>
            </w:r>
          </w:p>
        </w:tc>
      </w:tr>
    </w:tbl>
    <w:p>
      <w:pPr>
        <w:spacing w:after="160"/>
      </w:pPr>
    </w:p>
    <w:p>
      <w:pPr>
        <w:spacing w:after="140" w:line="276"/>
      </w:pPr>
      <w:r>
        <w:rPr>
          <w:b/>
          <w:bCs/>
          <w:i w:val="false"/>
          <w:iCs w:val="false"/>
          <w:color w:val="262626"/>
          <w:sz w:val="21"/>
          <w:szCs w:val="21"/>
        </w:rPr>
        <w:t xml:space="preserve">Konfirmasi keempat event standar (PageView, AddToCart, InitiateCheckout, Purchase) benar-benar terkirim ke Meta — baik dari browser (Pixel) maupun dari server (CAPI).</w:t>
      </w: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Meta CAPI wajib, bukan opsional</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Meta CAPI sekarang bagian inti dari setiap project baru, bukan fitur tambahan. Kalau META_PIXEL_ID atau META_ACCESS_TOKEN belum diisi di .env, itu bukan alasan untuk skip Test 5 — isi dulu env-nya sebelum lanjut testing.</w:t>
      </w:r>
    </w:p>
    <w:p>
      <w:pPr>
        <w:spacing w:after="140"/>
      </w:pPr>
    </w:p>
    <w:p>
      <w:pPr>
        <w:spacing w:after="140" w:line="276"/>
      </w:pPr>
      <w:r>
        <w:rPr>
          <w:b w:val="false"/>
          <w:bCs w:val="false"/>
          <w:i w:val="false"/>
          <w:iCs w:val="false"/>
          <w:color w:val="262626"/>
          <w:sz w:val="21"/>
          <w:szCs w:val="21"/>
        </w:rPr>
        <w:t xml:space="preserve">Persiapan:</w:t>
      </w:r>
    </w:p>
    <w:p>
      <w:pPr>
        <w:pStyle w:val="ListParagraph"/>
        <w:numPr>
          <w:ilvl w:val="0"/>
          <w:numId w:val="2"/>
        </w:numPr>
        <w:spacing w:after="60"/>
      </w:pPr>
      <w:r>
        <w:rPr>
          <w:sz w:val="21"/>
          <w:szCs w:val="21"/>
        </w:rPr>
        <w:t xml:space="preserve">Install Meta Pixel Helper Chrome extension (ikon biru di toolbar)</w:t>
      </w:r>
    </w:p>
    <w:p>
      <w:pPr>
        <w:pStyle w:val="ListParagraph"/>
        <w:numPr>
          <w:ilvl w:val="0"/>
          <w:numId w:val="2"/>
        </w:numPr>
        <w:spacing w:after="60"/>
      </w:pPr>
      <w:r>
        <w:rPr>
          <w:sz w:val="21"/>
          <w:szCs w:val="21"/>
        </w:rPr>
        <w:t xml:space="preserve">Buka Meta Events Manager: https://business.facebook.com/events_manager</w:t>
      </w:r>
    </w:p>
    <w:p>
      <w:pPr>
        <w:pStyle w:val="ListParagraph"/>
        <w:numPr>
          <w:ilvl w:val="0"/>
          <w:numId w:val="2"/>
        </w:numPr>
        <w:spacing w:after="60"/>
      </w:pPr>
      <w:r>
        <w:rPr>
          <w:sz w:val="21"/>
          <w:szCs w:val="21"/>
        </w:rPr>
        <w:t xml:space="preserve">Pilih Pixel ID yang sesuai dengan META_PIXEL_ID di .env</w:t>
      </w:r>
    </w:p>
    <w:p>
      <w:pPr>
        <w:spacing w:after="100" w:before="200"/>
      </w:pPr>
      <w:r>
        <w:rPr>
          <w:b/>
          <w:bCs/>
          <w:color w:val="1F4E79"/>
          <w:sz w:val="21"/>
          <w:szCs w:val="21"/>
        </w:rPr>
        <w:t xml:space="preserve">5.1 PageView (Browser Pixel)</w:t>
      </w:r>
    </w:p>
    <w:p>
      <w:pPr>
        <w:spacing w:after="140" w:line="276"/>
      </w:pPr>
      <w:r>
        <w:rPr>
          <w:b w:val="false"/>
          <w:bCs w:val="false"/>
          <w:i w:val="false"/>
          <w:iCs w:val="false"/>
          <w:color w:val="262626"/>
          <w:sz w:val="21"/>
          <w:szCs w:val="21"/>
        </w:rPr>
        <w:t xml:space="preserve">Cara trigger: buka/refresh landing page.</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8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Pixel Helper mendeteksi pixel aktif</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(badge menunjukkan angka ≥ 1)</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 PageView tercatat di Pixel Helper</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Pixel ID sesuai dengan yang di .env</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Screenshot Pixel Helper menunjukkan PageView → simpan sebagai meta-pageview-pixel.png</w:t>
      </w:r>
    </w:p>
    <w:p>
      <w:pPr>
        <w:spacing w:after="100" w:before="200"/>
      </w:pPr>
      <w:r>
        <w:rPr>
          <w:b/>
          <w:bCs/>
          <w:color w:val="1F4E79"/>
          <w:sz w:val="21"/>
          <w:szCs w:val="21"/>
        </w:rPr>
        <w:t xml:space="preserve">5.2 AddToCart (Browser Pixel) — trigger: isi form, bukan submit</w:t>
      </w:r>
    </w:p>
    <w:p>
      <w:pPr>
        <w:spacing w:after="140" w:line="276"/>
      </w:pPr>
      <w:r>
        <w:rPr>
          <w:b w:val="false"/>
          <w:bCs w:val="false"/>
          <w:i w:val="false"/>
          <w:iCs w:val="false"/>
          <w:color w:val="262626"/>
          <w:sz w:val="21"/>
          <w:szCs w:val="21"/>
        </w:rPr>
        <w:t xml:space="preserve">Cara trigger: isi salah satu field form checkout (Nama/Email/Nomor WA), lalu klik di luar field (blur). JANGAN klik tombol submit di langkah ini.</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8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 AddToCart muncul di Pixel Helper</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Parameter value berisi harga yang benar</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Parameter currency = IDR</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Screenshot Pixel Helper menunjukkan AddToCart → simpan sebagai meta-addtocart-pixel.png</w:t>
      </w:r>
    </w:p>
    <w:p>
      <w:pPr>
        <w:spacing w:after="120"/>
      </w:pPr>
    </w:p>
    <w:p>
      <w:pPr>
        <w:keepNext/>
        <w:keepLines/>
        <w:pBdr>
          <w:top w:val="single" w:color="FDECEA" w:sz="2"/>
          <w:bottom w:val="single" w:color="FDECEA" w:sz="2"/>
          <w:left w:val="single" w:color="D9534F" w:sz="24" w:space="8"/>
          <w:right w:val="single" w:color="FDECEA" w:sz="2"/>
        </w:pBdr>
        <w:shd w:fill="FDECEA" w:val="clear"/>
        <w:spacing w:after="20" w:before="60"/>
        <w:ind w:left="160"/>
      </w:pPr>
      <w:r>
        <w:rPr>
          <w:b/>
          <w:bCs/>
          <w:color w:val="262626"/>
          <w:sz w:val="20"/>
          <w:szCs w:val="20"/>
        </w:rPr>
        <w:t xml:space="preserve">✖  Trigger yang benar untuk AddToCart</w:t>
      </w:r>
    </w:p>
    <w:p>
      <w:pPr>
        <w:keepNext w:val="false"/>
        <w:keepLines/>
        <w:pBdr>
          <w:top w:val="single" w:color="FDECEA" w:sz="2"/>
          <w:bottom w:val="single" w:color="FDECEA" w:sz="2"/>
          <w:left w:val="single" w:color="D9534F" w:sz="24" w:space="8"/>
          <w:right w:val="single" w:color="FDECEA" w:sz="2"/>
        </w:pBdr>
        <w:shd w:fill="FDECEA" w:val="clear"/>
        <w:spacing w:after="60" w:before="0"/>
        <w:ind w:left="160"/>
      </w:pPr>
      <w:r>
        <w:rPr>
          <w:color w:val="3a3a3a"/>
          <w:sz w:val="20"/>
          <w:szCs w:val="20"/>
        </w:rPr>
        <w:t xml:space="preserve">AddToCart fire saat user MULAI mengisi form (field pertama di-blur) — bukan saat klik tombol submit. Kalau kamu klik submit dulu sebelum cek Pixel Helper, kamu akan melihat AddToCart DAN InitiateCheckout muncul bersamaan dan sulit membedakan mana yang benar-benar berhasil di-trigger sendiri-sendiri. Test tiap event secara terpisah, sesuai urutan di dokumen ini.</w:t>
      </w:r>
    </w:p>
    <w:p>
      <w:pPr>
        <w:spacing w:after="140"/>
      </w:pPr>
    </w:p>
    <w:p>
      <w:pPr>
        <w:spacing w:after="100" w:before="200"/>
      </w:pPr>
      <w:r>
        <w:rPr>
          <w:b/>
          <w:bCs/>
          <w:color w:val="1F4E79"/>
          <w:sz w:val="21"/>
          <w:szCs w:val="21"/>
        </w:rPr>
        <w:t xml:space="preserve">5.3 InitiateCheckout (Browser Pixel) — trigger: submit form</w:t>
      </w:r>
    </w:p>
    <w:p>
      <w:pPr>
        <w:spacing w:after="140" w:line="276"/>
      </w:pPr>
      <w:r>
        <w:rPr>
          <w:b w:val="false"/>
          <w:bCs w:val="false"/>
          <w:i w:val="false"/>
          <w:iCs w:val="false"/>
          <w:color w:val="262626"/>
          <w:sz w:val="21"/>
          <w:szCs w:val="21"/>
        </w:rPr>
        <w:t xml:space="preserve">Cara trigger: lengkapi form checkout lalu klik tombol submit ("Amankan Seat Saya" atau setara).</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8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 InitiateCheckout muncul di Pixel Helper (cek sebelum redirect ke payment gateway — mungkin perlu cepat)</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Parameter value berisi harga yang benar</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Parameter currency = IDR</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Kalau kelewat karena redirect terlalu cepat</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Pixel fire duluan sebelum redirect (secara sengaja didesain begitu), tapi jendela waktunya singkat. Kalau kelewat lihat di Pixel Helper, verifikasi lewat Meta Events Manager di Test 5.5 saja — itu tidak akan kelewat karena datanya persisten.</w:t>
      </w:r>
    </w:p>
    <w:p>
      <w:pPr>
        <w:spacing w:after="140"/>
      </w:pPr>
    </w:p>
    <w:p>
      <w:pPr>
        <w:spacing w:after="100" w:before="200"/>
      </w:pPr>
      <w:r>
        <w:rPr>
          <w:b/>
          <w:bCs/>
          <w:color w:val="1F4E79"/>
          <w:sz w:val="21"/>
          <w:szCs w:val="21"/>
        </w:rPr>
        <w:t xml:space="preserve">5.4 Purchase (Browser Pixel) — trigger: pembayaran selesai</w:t>
      </w:r>
    </w:p>
    <w:p>
      <w:pPr>
        <w:spacing w:after="140" w:line="276"/>
      </w:pPr>
      <w:r>
        <w:rPr>
          <w:b w:val="false"/>
          <w:bCs w:val="false"/>
          <w:i w:val="false"/>
          <w:iCs w:val="false"/>
          <w:color w:val="262626"/>
          <w:sz w:val="21"/>
          <w:szCs w:val="21"/>
        </w:rPr>
        <w:t xml:space="preserve">Cara trigger: selesaikan flow pembayaran test sampai masuk ke halaman payment/success.</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8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 Purchase muncul di Pixel Helper di halaman payment/success</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Parameter value berisi harga yang benar</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Parameter currency = IDR</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Screenshot Pixel Helper menunjukkan Purchase → simpan sebagai meta-purchase-pixel.png</w:t>
      </w:r>
    </w:p>
    <w:p>
      <w:pPr>
        <w:spacing w:after="100" w:before="200"/>
      </w:pPr>
      <w:r>
        <w:rPr>
          <w:b/>
          <w:bCs/>
          <w:color w:val="1F4E79"/>
          <w:sz w:val="21"/>
          <w:szCs w:val="21"/>
        </w:rPr>
        <w:t xml:space="preserve">5.5 Server-Side (Conversions API) — keempat event</w:t>
      </w: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Prasyarat</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Test ini hanya valid kalau META_PIXEL_ID dan META_ACCESS_TOKEN sudah diisi di .env DAN package facebook/php-business-sdk sudah di-install (walau service ini sebenarnya panggil Graph API langsung lewat Guzzle, bukan lewat SDK itu).</w:t>
      </w:r>
    </w:p>
    <w:p>
      <w:pPr>
        <w:spacing w:after="140"/>
      </w:pPr>
    </w:p>
    <w:p>
      <w:pPr>
        <w:pStyle w:val="ListParagraph"/>
        <w:numPr>
          <w:ilvl w:val="0"/>
          <w:numId w:val="2"/>
        </w:numPr>
        <w:spacing w:after="60"/>
      </w:pPr>
      <w:r>
        <w:rPr>
          <w:sz w:val="21"/>
          <w:szCs w:val="21"/>
        </w:rPr>
        <w:t xml:space="preserve">Buka Meta Events Manager → pilih Pixel → tab "Test Events"</w:t>
      </w:r>
    </w:p>
    <w:p>
      <w:pPr>
        <w:pStyle w:val="ListParagraph"/>
        <w:numPr>
          <w:ilvl w:val="0"/>
          <w:numId w:val="2"/>
        </w:numPr>
        <w:spacing w:after="60"/>
      </w:pPr>
      <w:r>
        <w:rPr>
          <w:sz w:val="21"/>
          <w:szCs w:val="21"/>
        </w:rPr>
        <w:t xml:space="preserve">Salin Test Event Code yang ditampilkan (opsional, isi ke META_TEST_EVENT_CODE di .env supaya event masuk ke tab Test Events, bukan production)</w:t>
      </w:r>
    </w:p>
    <w:p>
      <w:pPr>
        <w:pStyle w:val="ListParagraph"/>
        <w:numPr>
          <w:ilvl w:val="0"/>
          <w:numId w:val="2"/>
        </w:numPr>
        <w:spacing w:after="60"/>
      </w:pPr>
      <w:r>
        <w:rPr>
          <w:sz w:val="21"/>
          <w:szCs w:val="21"/>
        </w:rPr>
        <w:t xml:space="preserve">Ulangi Test 4.1 sampai 4.8 secara berurutan (visit → form_start → conversion → payment) sambil Events Manager terbuka</w:t>
      </w:r>
    </w:p>
    <w:p>
      <w:pPr>
        <w:pStyle w:val="ListParagraph"/>
        <w:numPr>
          <w:ilvl w:val="0"/>
          <w:numId w:val="2"/>
        </w:numPr>
        <w:spacing w:after="60"/>
      </w:pPr>
      <w:r>
        <w:rPr>
          <w:sz w:val="21"/>
          <w:szCs w:val="21"/>
        </w:rPr>
        <w:t xml:space="preserve">Tunggu 1–2 menit di tiap tahap, lalu cek di Events Manager</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8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 PageView muncul, kolom Connection Method = "Browser &amp; Server"</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(dedup berhasil)</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 AddToCart muncul, kolom Connection Method = "Browser &amp; Server"</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 InitiateCheckout muncul, kolom Connection Method = "Browser &amp; Server"</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 Purchase muncul, kolom Connection Method = "Browser &amp; Server"</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Tidak ada event duplikat/ganda per aksi (matched event count sesuai jumlah aksi yang dilakukan)</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4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Kalau hanya muncul "Browser" tanpa "Server"</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Cek: (1) apakah META_ACCESS_TOKEN benar dan belum expired? (2) apakah pixel_id/access_token di config/services.php terbaca dengan benar (isConfigured() di MetaConversionService harus true)? (3) cek Laravel log: storage/logs/laravel.log — cari baris "Meta CAPI non-2xx response" atau "Meta CAPI request failed" untuk detail errornya.</w:t>
      </w:r>
    </w:p>
    <w:p>
      <w:pPr>
        <w:spacing w:after="140"/>
      </w:pPr>
    </w:p>
    <w:p>
      <w:pPr>
        <w:spacing w:after="60"/>
        <w:ind w:left="260"/>
      </w:pPr>
      <w:r>
        <w:rPr>
          <w:sz w:val="21"/>
          <w:szCs w:val="21"/>
        </w:rPr>
        <w:t xml:space="preserve">☐  </w:t>
      </w:r>
      <w:r>
        <w:rPr>
          <w:sz w:val="21"/>
          <w:szCs w:val="21"/>
        </w:rPr>
        <w:t xml:space="preserve">Screenshot Events Manager menunjukkan "Browser &amp; Server" untuk keempat event → simpan sebagai meta-capi-verified.png</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6</w:t>
            </w:r>
          </w:p>
        </w:tc>
        <w:tc>
          <w:tcPr>
            <w:tcW w:type="pct" w:w="90%"/>
            <w:shd w:fill="DCEBF7" w:val="clear"/>
            <w:vAlign w:val="center"/>
          </w:tcPr>
          <w:p>
            <w:pPr>
              <w:ind w:left="160"/>
            </w:pPr>
            <w:r>
              <w:rPr>
                <w:b/>
                <w:bCs/>
                <w:color w:val="1F4E79"/>
                <w:sz w:val="24"/>
                <w:szCs w:val="24"/>
              </w:rPr>
              <w:t xml:space="preserve">Traffic Splitting / A/B Test Routing</w:t>
            </w:r>
          </w:p>
        </w:tc>
      </w:tr>
    </w:tbl>
    <w:p>
      <w:pPr>
        <w:spacing w:after="160"/>
      </w:pPr>
    </w:p>
    <w:p>
      <w:pPr>
        <w:spacing w:after="140" w:line="276"/>
      </w:pPr>
      <w:r>
        <w:rPr>
          <w:b/>
          <w:bCs/>
          <w:i w:val="false"/>
          <w:iCs w:val="false"/>
          <w:color w:val="262626"/>
          <w:sz w:val="21"/>
          <w:szCs w:val="21"/>
        </w:rPr>
        <w:t xml:space="preserve">Verifikasi bahwa traffic ke landing page ter-split ke varian testing dengan benar, konsisten per visitor, dan tersimpan via cookie. Implementasi routing bisa berbeda-beda per client (redirect ke subdomain, mask/passthrough di domain asal, dll.) — test ini fokus ke hasil akhir yang harus benar di semua metode, bukan ke detail implementasi worker.</w:t>
      </w:r>
    </w:p>
    <w:p>
      <w:pPr>
        <w:spacing w:after="140" w:line="276"/>
      </w:pPr>
      <w:r>
        <w:rPr>
          <w:b w:val="false"/>
          <w:bCs w:val="false"/>
          <w:i w:val="false"/>
          <w:iCs w:val="false"/>
          <w:color w:val="262626"/>
          <w:sz w:val="21"/>
          <w:szCs w:val="21"/>
        </w:rPr>
        <w:t xml:space="preserve">Persiapan:</w:t>
      </w:r>
    </w:p>
    <w:p>
      <w:pPr>
        <w:spacing w:after="60"/>
        <w:ind w:left="260"/>
      </w:pPr>
      <w:r>
        <w:rPr>
          <w:sz w:val="21"/>
          <w:szCs w:val="21"/>
        </w:rPr>
        <w:t xml:space="preserve">☐  </w:t>
      </w:r>
      <w:r>
        <w:rPr>
          <w:sz w:val="21"/>
          <w:szCs w:val="21"/>
        </w:rPr>
        <w:t xml:space="preserve">Ketahui domain yang benar-benar dipakai di iklan/bio link client saat ini</w:t>
      </w:r>
    </w:p>
    <w:p>
      <w:pPr>
        <w:spacing w:after="60"/>
        <w:ind w:left="260"/>
      </w:pPr>
      <w:r>
        <w:rPr>
          <w:sz w:val="21"/>
          <w:szCs w:val="21"/>
        </w:rPr>
        <w:t xml:space="preserve">☐  </w:t>
      </w:r>
      <w:r>
        <w:rPr>
          <w:sz w:val="21"/>
          <w:szCs w:val="21"/>
        </w:rPr>
        <w:t xml:space="preserve">Siapkan 5-10 browser profile berbeda, atau gunakan Incognito/Private window</w:t>
      </w:r>
    </w:p>
    <w:p>
      <w:pPr>
        <w:spacing w:after="60"/>
        <w:ind w:left="260"/>
      </w:pPr>
      <w:r>
        <w:rPr>
          <w:sz w:val="21"/>
          <w:szCs w:val="21"/>
        </w:rPr>
        <w:t xml:space="preserve">☐  </w:t>
      </w:r>
      <w:r>
        <w:rPr>
          <w:sz w:val="21"/>
          <w:szCs w:val="21"/>
        </w:rPr>
        <w:t xml:space="preserve">Buka Chrome DevTools → tab Application (cookies) dan tab Network</w:t>
      </w:r>
    </w:p>
    <w:p>
      <w:pPr>
        <w:spacing w:after="100" w:before="200"/>
      </w:pPr>
      <w:r>
        <w:rPr>
          <w:b/>
          <w:bCs/>
          <w:color w:val="1F4E79"/>
          <w:sz w:val="21"/>
          <w:szCs w:val="21"/>
        </w:rPr>
        <w:t xml:space="preserve">6.1 Verifikasi Random Assignment</w:t>
      </w:r>
    </w:p>
    <w:p>
      <w:pPr>
        <w:spacing w:after="140" w:line="276"/>
      </w:pPr>
      <w:r>
        <w:rPr>
          <w:b w:val="false"/>
          <w:bCs w:val="false"/>
          <w:i w:val="false"/>
          <w:iCs w:val="false"/>
          <w:color w:val="262626"/>
          <w:sz w:val="21"/>
          <w:szCs w:val="21"/>
        </w:rPr>
        <w:t xml:space="preserve">Cara verifikasi: buka domain yang diiklankan di setiap profile/incognito window, lalu catat varian yang muncul — dilihat dari URL akhir dan/atau konten yang benar-benar tampil (beberapa implementasi tidak selalu redirect, ada yang serve konten langsung tanpa mengubah URL).</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8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Setiap profile menampilkan salah satu varian testing</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Redirect berhasil ATAU konten ter-serve sesuai varian</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Varian yang muncul bervariasi antar profile</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Minimal 2 varian berbeda muncul dari 5-10 sample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URL akhir / konten yang tampil sesuai mapping varian di kode worker</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Cocok dengan konfigurasi routing yang di-deploy</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Random assignment terverifikasi</w:t>
      </w:r>
    </w:p>
    <w:p>
      <w:pPr>
        <w:spacing w:after="100" w:before="200"/>
      </w:pPr>
      <w:r>
        <w:rPr>
          <w:b/>
          <w:bCs/>
          <w:color w:val="1F4E79"/>
          <w:sz w:val="21"/>
          <w:szCs w:val="21"/>
        </w:rPr>
        <w:t xml:space="preserve">6.2 Verifikasi Cookie Assignment</w:t>
      </w:r>
    </w:p>
    <w:p>
      <w:pPr>
        <w:spacing w:after="140" w:line="276"/>
      </w:pPr>
      <w:r>
        <w:rPr>
          <w:b w:val="false"/>
          <w:bCs w:val="false"/>
          <w:i w:val="false"/>
          <w:iCs w:val="false"/>
          <w:color w:val="262626"/>
          <w:sz w:val="21"/>
          <w:szCs w:val="21"/>
        </w:rPr>
        <w:t xml:space="preserve">Cara verifikasi: Inspect → Application → Cookies, pada domain yang diiklankan.</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8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Cookie assignment (nama sesuai config worker, mis. ab_variant) muncul</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Cookie ter-set setelah kunjungan pertama</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Value cookie</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Sesuai dengan varian yang didapat di Test 6.1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Expiry / Max-Age cookie</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~30 hari dari waktu assignment (atau sesuai config aktual)</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Kunjungan kedua (cookie sudah ada)</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Tidak ada Set-Cookie baru dikirim — cookie lama tetap dipakai</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Cookie assignment terverifikasi</w:t>
      </w:r>
    </w:p>
    <w:p>
      <w:pPr>
        <w:spacing w:after="60"/>
        <w:ind w:left="260"/>
      </w:pPr>
      <w:r>
        <w:rPr>
          <w:sz w:val="21"/>
          <w:szCs w:val="21"/>
        </w:rPr>
        <w:t xml:space="preserve">☐  </w:t>
      </w:r>
      <w:r>
        <w:rPr>
          <w:sz w:val="21"/>
          <w:szCs w:val="21"/>
        </w:rPr>
        <w:t xml:space="preserve">Screenshot cookie assignment → simpan sebagai cookie-assignment.png</w:t>
      </w:r>
    </w:p>
    <w:p>
      <w:pPr>
        <w:spacing w:after="100" w:before="200"/>
      </w:pPr>
      <w:r>
        <w:rPr>
          <w:b/>
          <w:bCs/>
          <w:color w:val="1F4E79"/>
          <w:sz w:val="21"/>
          <w:szCs w:val="21"/>
        </w:rPr>
        <w:t xml:space="preserve">6.3 Verifikasi Persistensi (Sticky Session)</w:t>
      </w:r>
    </w:p>
    <w:p>
      <w:pPr>
        <w:spacing w:after="140" w:line="276"/>
      </w:pPr>
      <w:r>
        <w:rPr>
          <w:b w:val="false"/>
          <w:bCs w:val="false"/>
          <w:i w:val="false"/>
          <w:iCs w:val="false"/>
          <w:color w:val="262626"/>
          <w:sz w:val="21"/>
          <w:szCs w:val="21"/>
        </w:rPr>
        <w:t xml:space="preserve">Cara verifikasi: dari profile yang sudah dapat assignment di Test 6.1, revisit domain yang sama.</w:t>
      </w:r>
    </w:p>
    <w:tbl>
      <w:tblPr>
        <w:tblW w:type="dxa" w:w="80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28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Varian yang muncul saat revisit</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Sama dengan kunjungan pertama (sticky, tidak random ulang)</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Clear cookie lalu revisit</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Assignment baru dilakukan (bisa beda dari sebelumnya) + cookie baru ter-set</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Persistensi terverifikasi</w:t>
      </w:r>
    </w:p>
    <w:p>
      <w:pPr>
        <w:spacing w:after="14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Catatan sample size</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Sample 5-10 browser profile ini cukup untuk smoke test bahwa randomization berjalan, TAPI tidak cukup untuk validasi ratio split (mis. 50/50) secara statistik — dengan sample sekecil ini, kebetulan dapat varian yang sama semua masih mungkin terjadi secara wajar. Kalau itu terjadi, jadikan sinyal untuk investigasi lebih lanjut, tapi validasi ratio yang valid tetap harus dari data tracking setelah traffic asli berjalan.</w:t>
      </w:r>
    </w:p>
    <w:p>
      <w:pPr>
        <w:spacing w:after="14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Perhatian</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Pastikan domain yang ditest adalah domain yang BENAR-BENAR dipakai di iklan/bio link client saat ini — bukan domain staging atau subdomain internal. Kalau test dilakukan di domain yang salah, hasil PASS di atas tidak menjamin traffic iklan yang asli benar-benar ter-split.</w:t>
      </w:r>
    </w:p>
    <w:p>
      <w:pPr>
        <w:spacing w:after="140"/>
      </w:pP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7</w:t>
            </w:r>
          </w:p>
        </w:tc>
        <w:tc>
          <w:tcPr>
            <w:tcW w:type="pct" w:w="90%"/>
            <w:shd w:fill="DCEBF7" w:val="clear"/>
            <w:vAlign w:val="center"/>
          </w:tcPr>
          <w:p>
            <w:pPr>
              <w:ind w:left="160"/>
            </w:pPr>
            <w:r>
              <w:rPr>
                <w:b/>
                <w:bCs/>
                <w:color w:val="1F4E79"/>
                <w:sz w:val="24"/>
                <w:szCs w:val="24"/>
              </w:rPr>
              <w:t xml:space="preserve">Microsoft Clarity Tracking</w:t>
            </w:r>
          </w:p>
        </w:tc>
      </w:tr>
    </w:tbl>
    <w:p>
      <w:pPr>
        <w:spacing w:after="160"/>
      </w:pPr>
    </w:p>
    <w:p>
      <w:pPr>
        <w:spacing w:after="140" w:line="276"/>
      </w:pPr>
      <w:r>
        <w:rPr>
          <w:b/>
          <w:bCs/>
          <w:i w:val="false"/>
          <w:iCs w:val="false"/>
          <w:color w:val="262626"/>
          <w:sz w:val="21"/>
          <w:szCs w:val="21"/>
        </w:rPr>
        <w:t xml:space="preserve">Verifikasi bahwa Microsoft Clarity berhasil melacak sesi user DAN datanya benar-benar masuk ke project yang benar — bukan cuma request yang terkirim.</w:t>
      </w:r>
    </w:p>
    <w:p>
      <w:pPr>
        <w:spacing w:after="140" w:line="276"/>
      </w:pPr>
      <w:r>
        <w:rPr>
          <w:b w:val="false"/>
          <w:bCs w:val="false"/>
          <w:i w:val="false"/>
          <w:iCs w:val="false"/>
          <w:color w:val="262626"/>
          <w:sz w:val="21"/>
          <w:szCs w:val="21"/>
        </w:rPr>
        <w:t xml:space="preserve">Persiapan:</w:t>
      </w:r>
    </w:p>
    <w:p>
      <w:pPr>
        <w:spacing w:after="60"/>
        <w:ind w:left="260"/>
      </w:pPr>
      <w:r>
        <w:rPr>
          <w:sz w:val="21"/>
          <w:szCs w:val="21"/>
        </w:rPr>
        <w:t xml:space="preserve">☐  </w:t>
      </w:r>
      <w:r>
        <w:rPr>
          <w:sz w:val="21"/>
          <w:szCs w:val="21"/>
        </w:rPr>
        <w:t xml:space="preserve">Ketahui Project ID Clarity yang seharusnya dipakai (cross-check dengan script embed di landing page)</w:t>
      </w:r>
    </w:p>
    <w:p>
      <w:pPr>
        <w:spacing w:after="60"/>
        <w:ind w:left="260"/>
      </w:pPr>
      <w:r>
        <w:rPr>
          <w:sz w:val="21"/>
          <w:szCs w:val="21"/>
        </w:rPr>
        <w:t xml:space="preserve">☐  </w:t>
      </w:r>
      <w:r>
        <w:rPr>
          <w:sz w:val="21"/>
          <w:szCs w:val="21"/>
        </w:rPr>
        <w:t xml:space="preserve">Akses ke Clarity dashboard (clarity.microsoft.com) untuk project yang sesuai</w:t>
      </w:r>
    </w:p>
    <w:p>
      <w:pPr>
        <w:spacing w:after="100" w:before="200"/>
      </w:pPr>
      <w:r>
        <w:rPr>
          <w:b/>
          <w:bCs/>
          <w:color w:val="1F4E79"/>
          <w:sz w:val="21"/>
          <w:szCs w:val="21"/>
        </w:rPr>
        <w:t xml:space="preserve">7.1 Verifikasi Script Ter-load</w:t>
      </w:r>
    </w:p>
    <w:p>
      <w:pPr>
        <w:spacing w:after="140" w:line="276"/>
      </w:pPr>
      <w:r>
        <w:rPr>
          <w:b w:val="false"/>
          <w:bCs w:val="false"/>
          <w:i w:val="false"/>
          <w:iCs w:val="false"/>
          <w:color w:val="262626"/>
          <w:sz w:val="21"/>
          <w:szCs w:val="21"/>
        </w:rPr>
        <w:t xml:space="preserve">Cara verifikasi: buka DevTools → Console.</w:t>
      </w:r>
    </w:p>
    <w:tbl>
      <w:tblPr>
        <w:tblW w:type="dxa" w:w="84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3200"/>
        <w:gridCol w:w="1000"/>
      </w:tblGrid>
      <w:tr>
        <w:trPr>
          <w:tblHeader/>
        </w:trPr>
        <w:tc>
          <w:tcPr>
            <w:tcW w:type="dxa" w:w="4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3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0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4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Ketik window.clarity di console</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Function ter-definisi (bukan undefined)</w:t>
            </w:r>
          </w:p>
        </w:tc>
        <w:tc>
          <w:tcPr>
            <w:tcW w:type="dxa" w:w="1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4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Cek Project ID clarity di script landing page (View Page Source atau Elements → Expand bagian head → cari kode Clarity)</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Project ID sesuai dengan project yang mau dicek datanya</w:t>
            </w:r>
          </w:p>
        </w:tc>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Script Clarity terverifikasi ter-load</w:t>
      </w:r>
    </w:p>
    <w:p>
      <w:pPr>
        <w:spacing w:after="100" w:before="200"/>
      </w:pPr>
      <w:r>
        <w:rPr>
          <w:b/>
          <w:bCs/>
          <w:color w:val="1F4E79"/>
          <w:sz w:val="21"/>
          <w:szCs w:val="21"/>
        </w:rPr>
        <w:t xml:space="preserve">7.2 Verifikasi Request Terkirim</w:t>
      </w:r>
    </w:p>
    <w:p>
      <w:pPr>
        <w:spacing w:after="140" w:line="276"/>
      </w:pPr>
      <w:r>
        <w:rPr>
          <w:b w:val="false"/>
          <w:bCs w:val="false"/>
          <w:i w:val="false"/>
          <w:iCs w:val="false"/>
          <w:color w:val="262626"/>
          <w:sz w:val="21"/>
          <w:szCs w:val="21"/>
        </w:rPr>
        <w:t xml:space="preserve">Cara verifikasi: DevTools → tab Network → filter fetch / XHR → refresh halaman.</w:t>
      </w:r>
    </w:p>
    <w:tbl>
      <w:tblPr>
        <w:tblW w:type="dxa" w:w="84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3200"/>
        <w:gridCol w:w="1000"/>
      </w:tblGrid>
      <w:tr>
        <w:trPr>
          <w:tblHeader/>
        </w:trPr>
        <w:tc>
          <w:tcPr>
            <w:tcW w:type="dxa" w:w="4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3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0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4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Request name "collect" dan tujuannya ke domain clarity.ms muncul di Network tab</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Status 200</w:t>
            </w:r>
          </w:p>
        </w:tc>
        <w:tc>
          <w:tcPr>
            <w:tcW w:type="dxa" w:w="1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Request tracking terverifikasi</w:t>
      </w:r>
    </w:p>
    <w:p>
      <w:pPr>
        <w:spacing w:after="100" w:before="200"/>
      </w:pPr>
      <w:r>
        <w:rPr>
          <w:b/>
          <w:bCs/>
          <w:color w:val="1F4E79"/>
          <w:sz w:val="21"/>
          <w:szCs w:val="21"/>
        </w:rPr>
        <w:t xml:space="preserve">7.3 Verifikasi End-to-End di Clarity Dashboard</w:t>
      </w:r>
    </w:p>
    <w:p>
      <w:pPr>
        <w:spacing w:after="140" w:line="276"/>
      </w:pPr>
      <w:r>
        <w:rPr>
          <w:b w:val="false"/>
          <w:bCs w:val="false"/>
          <w:i w:val="false"/>
          <w:iCs w:val="false"/>
          <w:color w:val="262626"/>
          <w:sz w:val="21"/>
          <w:szCs w:val="21"/>
        </w:rPr>
        <w:t xml:space="preserve">Cara verifikasi: buka Clarity dashboard, pilih project yang sesuai.</w:t>
      </w:r>
    </w:p>
    <w:tbl>
      <w:tblPr>
        <w:tblW w:type="dxa" w:w="840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3200"/>
        <w:gridCol w:w="1000"/>
      </w:tblGrid>
      <w:tr>
        <w:trPr>
          <w:tblHeader/>
        </w:trPr>
        <w:tc>
          <w:tcPr>
            <w:tcW w:type="dxa" w:w="4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3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0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42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Menu Recordings</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Sesi baru dari test browsing muncul (biasanya delay 1-2 menit)</w:t>
            </w:r>
          </w:p>
        </w:tc>
        <w:tc>
          <w:tcPr>
            <w:tcW w:type="dxa" w:w="1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42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Dashboard overview</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Jumlah sesi hari ini bertambah sesuai jumlah test yang dilakukan</w:t>
            </w:r>
          </w:p>
        </w:tc>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End-to-end tracking terverifikasi</w:t>
      </w:r>
    </w:p>
    <w:p>
      <w:pPr>
        <w:spacing w:after="60"/>
        <w:ind w:left="260"/>
      </w:pPr>
      <w:r>
        <w:rPr>
          <w:sz w:val="21"/>
          <w:szCs w:val="21"/>
        </w:rPr>
        <w:t xml:space="preserve">☐  </w:t>
      </w:r>
      <w:r>
        <w:rPr>
          <w:sz w:val="21"/>
          <w:szCs w:val="21"/>
        </w:rPr>
        <w:t xml:space="preserve">Screenshot Clarity dashboard menunjukkan sesi baru → simpan sebagai clarity-session-verified.png</w:t>
      </w:r>
    </w:p>
    <w:p>
      <w:pPr>
        <w:spacing w:after="14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Perhatian</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Kalau Test 7.1–7.2 semua PASS tapi sesi tidak muncul di dashboard (Test 7.3 FAIL), cek lagi apakah Project ID di script cocok dengan project yang dibuka di dashboard — ini penyebab paling umum data "hilang" padahal tracking sebenarnya berjalan.</w:t>
      </w:r>
    </w:p>
    <w:p>
      <w:pPr>
        <w:spacing w:after="140"/>
      </w:pP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10%"/>
            <w:shd w:fill="1F4E79" w:val="clear"/>
            <w:vAlign w:val="center"/>
          </w:tcPr>
          <w:p>
            <w:pPr>
              <w:jc w:val="center"/>
            </w:pPr>
            <w:r>
              <w:rPr>
                <w:b/>
                <w:bCs/>
                <w:color w:val="FFFFFF"/>
                <w:sz w:val="28"/>
                <w:szCs w:val="28"/>
              </w:rPr>
              <w:t xml:space="preserve">8</w:t>
            </w:r>
          </w:p>
        </w:tc>
        <w:tc>
          <w:tcPr>
            <w:tcW w:type="pct" w:w="90%"/>
            <w:shd w:fill="DCEBF7" w:val="clear"/>
            <w:vAlign w:val="center"/>
          </w:tcPr>
          <w:p>
            <w:pPr>
              <w:ind w:left="160"/>
            </w:pPr>
            <w:r>
              <w:rPr>
                <w:b/>
                <w:bCs/>
                <w:color w:val="1F4E79"/>
                <w:sz w:val="24"/>
                <w:szCs w:val="24"/>
              </w:rPr>
              <w:t xml:space="preserve">PostHog (Kondisional)</w:t>
            </w:r>
          </w:p>
        </w:tc>
      </w:tr>
    </w:tbl>
    <w:p>
      <w:pPr>
        <w:spacing w:after="16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Skip test ini kalau project tidak pakai PostHog</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PostHog adalah lapisan tracking opsional di luar sistem internal (lihat tab Analytics Guide). Cek dulu .env: kalau POSTHOG_DISABLED=true atau POSTHOG_PROJECT_TOKEN kosong, project ini tidak pakai PostHog — skip seluruh Test 8 dan catat "PostHog tidak digunakan di project ini".</w:t>
      </w:r>
    </w:p>
    <w:p>
      <w:pPr>
        <w:spacing w:after="140"/>
      </w:pPr>
    </w:p>
    <w:p>
      <w:pPr>
        <w:spacing w:after="140" w:line="276"/>
      </w:pPr>
      <w:r>
        <w:rPr>
          <w:b/>
          <w:bCs/>
          <w:i w:val="false"/>
          <w:iCs w:val="false"/>
          <w:color w:val="262626"/>
          <w:sz w:val="21"/>
          <w:szCs w:val="21"/>
        </w:rPr>
        <w:t xml:space="preserve">Verifikasi bahwa event browser (engaged, intent, form_start) dan event server (lead, payment) sama-sama masuk ke PostHog, dan tersambung ke satu identitas person yang sama lewat distinct_id — bukan tercatat sebagai beberapa identitas terpisah.</w:t>
      </w:r>
    </w:p>
    <w:p>
      <w:pPr>
        <w:spacing w:after="140" w:line="276"/>
      </w:pPr>
      <w:r>
        <w:rPr>
          <w:b w:val="false"/>
          <w:bCs w:val="false"/>
          <w:i w:val="false"/>
          <w:iCs w:val="false"/>
          <w:color w:val="262626"/>
          <w:sz w:val="21"/>
          <w:szCs w:val="21"/>
        </w:rPr>
        <w:t xml:space="preserve">Persiapan:</w:t>
      </w:r>
    </w:p>
    <w:p>
      <w:pPr>
        <w:spacing w:after="60"/>
        <w:ind w:left="260"/>
      </w:pPr>
      <w:r>
        <w:rPr>
          <w:sz w:val="21"/>
          <w:szCs w:val="21"/>
        </w:rPr>
        <w:t xml:space="preserve">☐  </w:t>
      </w:r>
      <w:r>
        <w:rPr>
          <w:sz w:val="21"/>
          <w:szCs w:val="21"/>
        </w:rPr>
        <w:t xml:space="preserve">Akses ke PostHog dashboard (project sesuai POSTHOG_PROJECT_TOKEN di .env)</w:t>
      </w:r>
    </w:p>
    <w:p>
      <w:pPr>
        <w:spacing w:after="60"/>
        <w:ind w:left="260"/>
      </w:pPr>
      <w:r>
        <w:rPr>
          <w:sz w:val="21"/>
          <w:szCs w:val="21"/>
        </w:rPr>
        <w:t xml:space="preserve">☐  </w:t>
      </w:r>
      <w:r>
        <w:rPr>
          <w:sz w:val="21"/>
          <w:szCs w:val="21"/>
        </w:rPr>
        <w:t xml:space="preserve">Buka menu Activity / Live Events di PostHog untuk melihat event masuk real-time</w:t>
      </w:r>
    </w:p>
    <w:p>
      <w:pPr>
        <w:spacing w:after="100" w:before="200"/>
      </w:pPr>
      <w:r>
        <w:rPr>
          <w:b/>
          <w:bCs/>
          <w:color w:val="1F4E79"/>
          <w:sz w:val="21"/>
          <w:szCs w:val="21"/>
        </w:rPr>
        <w:t xml:space="preserve">8.1 Event Browser: engaged, intent, form_start</w:t>
      </w:r>
    </w:p>
    <w:tbl>
      <w:tblPr>
        <w:tblW w:type="dxa" w:w="84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32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3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Cara Trigger</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 "engaged" muncul di PostHog Live Events</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Diamkan halaman 15 detik ATAU scroll &gt; 25%</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 "intent" muncul, dengan property cta_zone terisi</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Klik elemen manapun yang punya atribut data-cta-zone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 "form_start" muncul</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Ketik apa saja di field manapun di dalam form yang punya atribut data-lp-form</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Ketiga event browser terverifikasi</w:t>
      </w:r>
    </w:p>
    <w:p>
      <w:pPr>
        <w:spacing w:after="100" w:before="200"/>
      </w:pPr>
      <w:r>
        <w:rPr>
          <w:b/>
          <w:bCs/>
          <w:color w:val="1F4E79"/>
          <w:sz w:val="21"/>
          <w:szCs w:val="21"/>
        </w:rPr>
        <w:t xml:space="preserve">8.2 Event Server: lead, payment</w:t>
      </w:r>
    </w:p>
    <w:tbl>
      <w:tblPr>
        <w:tblW w:type="dxa" w:w="84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32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3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Cara Trigger</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 "lead" muncul di PostHog dengan property lead_type, amount, landing_source</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Submit form checkout sampai redirect ke payment gateway</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Event "payment" muncul dengan property status = success</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Selesaikan flow pembayaran test</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00"/>
      </w:pPr>
    </w:p>
    <w:p>
      <w:pPr>
        <w:spacing w:after="60"/>
        <w:ind w:left="260"/>
      </w:pPr>
      <w:r>
        <w:rPr>
          <w:sz w:val="21"/>
          <w:szCs w:val="21"/>
        </w:rPr>
        <w:t xml:space="preserve">☐  </w:t>
      </w:r>
      <w:r>
        <w:rPr>
          <w:sz w:val="21"/>
          <w:szCs w:val="21"/>
        </w:rPr>
        <w:t xml:space="preserve">Kedua event server terverifikasi</w:t>
      </w:r>
    </w:p>
    <w:p>
      <w:pPr>
        <w:spacing w:after="100" w:before="200"/>
      </w:pPr>
      <w:r>
        <w:rPr>
          <w:b/>
          <w:bCs/>
          <w:color w:val="1F4E79"/>
          <w:sz w:val="21"/>
          <w:szCs w:val="21"/>
        </w:rPr>
        <w:t xml:space="preserve">8.3 Verifikasi distinct_id Threading</w:t>
      </w:r>
    </w:p>
    <w:p>
      <w:pPr>
        <w:spacing w:after="140" w:line="276"/>
      </w:pPr>
      <w:r>
        <w:rPr>
          <w:b w:val="false"/>
          <w:bCs w:val="false"/>
          <w:i w:val="false"/>
          <w:iCs w:val="false"/>
          <w:color w:val="262626"/>
          <w:sz w:val="21"/>
          <w:szCs w:val="21"/>
        </w:rPr>
        <w:t xml:space="preserve">Cara verifikasi: buka PostHog → Persons, cari person yang barusan kamu buat test-nya (biasanya berdasarkan waktu terbaru atau email test).</w:t>
      </w:r>
    </w:p>
    <w:tbl>
      <w:tblPr>
        <w:tblW w:type="dxa" w:w="8400"/>
        <w:tblBorders>
          <w:top w:val="single" w:color="BFBFBF" w:sz="4"/>
          <w:left w:val="single" w:color="BFBFBF" w:sz="4"/>
          <w:bottom w:val="single" w:color="BFBFBF" w:sz="4"/>
          <w:right w:val="single" w:color="BFBFBF" w:sz="4"/>
          <w:insideH w:val="single" w:color="D9D9D9" w:sz="2"/>
          <w:insideV w:val="single" w:color="D9D9D9" w:sz="2"/>
        </w:tblBorders>
      </w:tblPr>
      <w:tblGrid>
        <w:gridCol w:w="3800"/>
        <w:gridCol w:w="3200"/>
        <w:gridCol w:w="1400"/>
      </w:tblGrid>
      <w:tr>
        <w:trPr>
          <w:tblHeader/>
        </w:trPr>
        <w:tc>
          <w:tcPr>
            <w:tcW w:type="dxa" w:w="3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Checkpoint</w:t>
            </w:r>
          </w:p>
        </w:tc>
        <w:tc>
          <w:tcPr>
            <w:tcW w:type="dxa" w:w="32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Expected</w:t>
            </w:r>
          </w:p>
        </w:tc>
        <w:tc>
          <w:tcPr>
            <w:tcW w:type="dxa" w:w="1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rPr>
          <w:cantSplit/>
        </w:trPr>
        <w:tc>
          <w:tcPr>
            <w:tcW w:type="dxa" w:w="38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Timeline person yang sama menunjukkan urutan: engaged → intent → form_start → lead → payment</w:t>
            </w:r>
          </w:p>
        </w:tc>
        <w:tc>
          <w:tcPr>
            <w:tcW w:type="dxa" w:w="32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Semua event ada di SATU person timeline yang sama</w:t>
            </w:r>
          </w:p>
        </w:tc>
        <w:tc>
          <w:tcPr>
            <w:tcW w:type="dxa" w:w="1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r>
        <w:trPr>
          <w:cantSplit/>
        </w:trPr>
        <w:tc>
          <w:tcPr>
            <w:tcW w:type="dxa" w:w="38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Tidak ada person kedua yang terbentuk terpisah untuk sesi browsing yang sama</w:t>
            </w:r>
          </w:p>
        </w:tc>
        <w:tc>
          <w:tcPr>
            <w:tcW w:type="dxa" w:w="32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
            </w:r>
          </w:p>
        </w:tc>
      </w:tr>
    </w:tbl>
    <w:p>
      <w:pPr>
        <w:spacing w:after="140"/>
      </w:pPr>
    </w:p>
    <w:p>
      <w:pPr>
        <w:keepNext/>
        <w:keepLines/>
        <w:pBdr>
          <w:top w:val="single" w:color="FDECEA" w:sz="2"/>
          <w:bottom w:val="single" w:color="FDECEA" w:sz="2"/>
          <w:left w:val="single" w:color="D9534F" w:sz="24" w:space="8"/>
          <w:right w:val="single" w:color="FDECEA" w:sz="2"/>
        </w:pBdr>
        <w:shd w:fill="FDECEA" w:val="clear"/>
        <w:spacing w:after="20" w:before="60"/>
        <w:ind w:left="160"/>
      </w:pPr>
      <w:r>
        <w:rPr>
          <w:b/>
          <w:bCs/>
          <w:color w:val="262626"/>
          <w:sz w:val="20"/>
          <w:szCs w:val="20"/>
        </w:rPr>
        <w:t xml:space="preserve">✖  Kalau event lead/payment jadi identitas baru yang terpisah</w:t>
      </w:r>
    </w:p>
    <w:p>
      <w:pPr>
        <w:keepNext w:val="false"/>
        <w:keepLines/>
        <w:pBdr>
          <w:top w:val="single" w:color="FDECEA" w:sz="2"/>
          <w:bottom w:val="single" w:color="FDECEA" w:sz="2"/>
          <w:left w:val="single" w:color="D9534F" w:sz="24" w:space="8"/>
          <w:right w:val="single" w:color="FDECEA" w:sz="2"/>
        </w:pBdr>
        <w:shd w:fill="FDECEA" w:val="clear"/>
        <w:spacing w:after="60" w:before="0"/>
        <w:ind w:left="160"/>
      </w:pPr>
      <w:r>
        <w:rPr>
          <w:color w:val="3a3a3a"/>
          <w:sz w:val="20"/>
          <w:szCs w:val="20"/>
        </w:rPr>
        <w:t xml:space="preserve">Ini berarti distinct_id dari browser tidak sampai ke backend. Cek: form checkout mengirim field distinct_id (dari posthog.get_distinct_id()) di payload POST /checkout — cek Network tab saat submit form, pastikan field distinct_id ada isinya, bukan kosong/null.</w:t>
      </w:r>
    </w:p>
    <w:p>
      <w:pPr>
        <w:spacing w:after="140"/>
      </w:pPr>
    </w:p>
    <w:p>
      <w:pPr>
        <w:spacing w:after="60"/>
        <w:ind w:left="260"/>
      </w:pPr>
      <w:r>
        <w:rPr>
          <w:sz w:val="21"/>
          <w:szCs w:val="21"/>
        </w:rPr>
        <w:t xml:space="preserve">☐  </w:t>
      </w:r>
      <w:r>
        <w:rPr>
          <w:sz w:val="21"/>
          <w:szCs w:val="21"/>
        </w:rPr>
        <w:t xml:space="preserve">distinct_id threading terverifikasi</w:t>
      </w:r>
    </w:p>
    <w:p>
      <w:r>
        <w:br w:type="page"/>
      </w:r>
    </w:p>
    <w:p>
      <w:pPr>
        <w:pStyle w:val="Heading1"/>
        <w:pBdr>
          <w:bottom w:val="single" w:color="2E6DA4" w:sz="6" w:space="4"/>
        </w:pBdr>
        <w:spacing w:after="160" w:before="360"/>
      </w:pPr>
      <w:r>
        <w:rPr>
          <w:b/>
          <w:bCs/>
          <w:color w:val="1F4E79"/>
          <w:sz w:val="30"/>
          <w:szCs w:val="30"/>
        </w:rPr>
        <w:t xml:space="preserve">Deliverables</w:t>
      </w:r>
    </w:p>
    <w:p>
      <w:pPr>
        <w:pStyle w:val="Heading2"/>
        <w:spacing w:after="120" w:before="280"/>
      </w:pPr>
      <w:r>
        <w:rPr>
          <w:b/>
          <w:bCs/>
          <w:color w:val="2E6DA4"/>
          <w:sz w:val="24"/>
          <w:szCs w:val="24"/>
        </w:rPr>
        <w:t xml:space="preserve">Screenshots (Minimum 15 File)</w:t>
      </w:r>
    </w:p>
    <w:tbl>
      <w:tblPr>
        <w:tblW w:type="dxa" w:w="8400"/>
        <w:tblBorders>
          <w:top w:val="single" w:color="BFBFBF" w:sz="4"/>
          <w:left w:val="single" w:color="BFBFBF" w:sz="4"/>
          <w:bottom w:val="single" w:color="BFBFBF" w:sz="4"/>
          <w:right w:val="single" w:color="BFBFBF" w:sz="4"/>
          <w:insideH w:val="single" w:color="D9D9D9" w:sz="2"/>
          <w:insideV w:val="single" w:color="D9D9D9" w:sz="2"/>
        </w:tblBorders>
      </w:tblPr>
      <w:tblGrid>
        <w:gridCol w:w="700"/>
        <w:gridCol w:w="4400"/>
        <w:gridCol w:w="3300"/>
      </w:tblGrid>
      <w:tr>
        <w:trPr>
          <w:tblHeader/>
        </w:trPr>
        <w:tc>
          <w:tcPr>
            <w:tcW w:type="dxa" w:w="7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4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File</w:t>
            </w:r>
          </w:p>
        </w:tc>
        <w:tc>
          <w:tcPr>
            <w:tcW w:type="dxa" w:w="3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Dari Test</w:t>
            </w:r>
          </w:p>
        </w:tc>
      </w:tr>
      <w:tr>
        <w:trPr>
          <w:cantSplit/>
        </w:trPr>
        <w:tc>
          <w:tcPr>
            <w:tcW w:type="dxa" w:w="7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pagespeed-mobile.png</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Test 1.1</w:t>
            </w:r>
          </w:p>
        </w:tc>
      </w:tr>
      <w:tr>
        <w:trPr>
          <w:cantSplit/>
        </w:trPr>
        <w:tc>
          <w:tcPr>
            <w:tcW w:type="dxa" w:w="7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2</w:t>
            </w:r>
          </w:p>
        </w:tc>
        <w:tc>
          <w:tcPr>
            <w:tcW w:type="dxa" w:w="4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pagespeed-desktop.png</w:t>
            </w:r>
          </w:p>
        </w:tc>
        <w:tc>
          <w:tcPr>
            <w:tcW w:type="dxa" w:w="3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Test 1.1</w:t>
            </w:r>
          </w:p>
        </w:tc>
      </w:tr>
      <w:tr>
        <w:trPr>
          <w:cantSplit/>
        </w:trPr>
        <w:tc>
          <w:tcPr>
            <w:tcW w:type="dxa" w:w="7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3</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gtmetrix-result.png</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Test 1.2</w:t>
            </w:r>
          </w:p>
        </w:tc>
      </w:tr>
      <w:tr>
        <w:trPr>
          <w:cantSplit/>
        </w:trPr>
        <w:tc>
          <w:tcPr>
            <w:tcW w:type="dxa" w:w="7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4</w:t>
            </w:r>
          </w:p>
        </w:tc>
        <w:tc>
          <w:tcPr>
            <w:tcW w:type="dxa" w:w="4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responsive-mobile.png</w:t>
            </w:r>
          </w:p>
        </w:tc>
        <w:tc>
          <w:tcPr>
            <w:tcW w:type="dxa" w:w="3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Test 2.1</w:t>
            </w:r>
          </w:p>
        </w:tc>
      </w:tr>
      <w:tr>
        <w:trPr>
          <w:cantSplit/>
        </w:trPr>
        <w:tc>
          <w:tcPr>
            <w:tcW w:type="dxa" w:w="7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5</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responsive-tablet.png</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Test 2.2</w:t>
            </w:r>
          </w:p>
        </w:tc>
      </w:tr>
      <w:tr>
        <w:trPr>
          <w:cantSplit/>
        </w:trPr>
        <w:tc>
          <w:tcPr>
            <w:tcW w:type="dxa" w:w="7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6</w:t>
            </w:r>
          </w:p>
        </w:tc>
        <w:tc>
          <w:tcPr>
            <w:tcW w:type="dxa" w:w="4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responsive-desktop.png</w:t>
            </w:r>
          </w:p>
        </w:tc>
        <w:tc>
          <w:tcPr>
            <w:tcW w:type="dxa" w:w="3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Test 2.3</w:t>
            </w:r>
          </w:p>
        </w:tc>
      </w:tr>
      <w:tr>
        <w:trPr>
          <w:cantSplit/>
        </w:trPr>
        <w:tc>
          <w:tcPr>
            <w:tcW w:type="dxa" w:w="7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7</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admin-dashboard.png</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Test 3.1</w:t>
            </w:r>
          </w:p>
        </w:tc>
      </w:tr>
      <w:tr>
        <w:trPr>
          <w:cantSplit/>
        </w:trPr>
        <w:tc>
          <w:tcPr>
            <w:tcW w:type="dxa" w:w="7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8</w:t>
            </w:r>
          </w:p>
        </w:tc>
        <w:tc>
          <w:tcPr>
            <w:tcW w:type="dxa" w:w="4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admin-labs.png</w:t>
            </w:r>
          </w:p>
        </w:tc>
        <w:tc>
          <w:tcPr>
            <w:tcW w:type="dxa" w:w="3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Test 3.2</w:t>
            </w:r>
          </w:p>
        </w:tc>
      </w:tr>
      <w:tr>
        <w:trPr>
          <w:cantSplit/>
        </w:trPr>
        <w:tc>
          <w:tcPr>
            <w:tcW w:type="dxa" w:w="7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9</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meta-pageview-pixel.png</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Test 5.1</w:t>
            </w:r>
          </w:p>
        </w:tc>
      </w:tr>
      <w:tr>
        <w:trPr>
          <w:cantSplit/>
        </w:trPr>
        <w:tc>
          <w:tcPr>
            <w:tcW w:type="dxa" w:w="7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10</w:t>
            </w:r>
          </w:p>
        </w:tc>
        <w:tc>
          <w:tcPr>
            <w:tcW w:type="dxa" w:w="4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meta-addtocart-pixel.png</w:t>
            </w:r>
          </w:p>
        </w:tc>
        <w:tc>
          <w:tcPr>
            <w:tcW w:type="dxa" w:w="3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Test 5.2</w:t>
            </w:r>
          </w:p>
        </w:tc>
      </w:tr>
      <w:tr>
        <w:trPr>
          <w:cantSplit/>
        </w:trPr>
        <w:tc>
          <w:tcPr>
            <w:tcW w:type="dxa" w:w="7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11</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meta-purchase-pixel.png</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Test 5.4</w:t>
            </w:r>
          </w:p>
        </w:tc>
      </w:tr>
      <w:tr>
        <w:trPr>
          <w:cantSplit/>
        </w:trPr>
        <w:tc>
          <w:tcPr>
            <w:tcW w:type="dxa" w:w="7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12</w:t>
            </w:r>
          </w:p>
        </w:tc>
        <w:tc>
          <w:tcPr>
            <w:tcW w:type="dxa" w:w="4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meta-capi-verified.png</w:t>
            </w:r>
          </w:p>
        </w:tc>
        <w:tc>
          <w:tcPr>
            <w:tcW w:type="dxa" w:w="3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Test 5.5</w:t>
            </w:r>
          </w:p>
        </w:tc>
      </w:tr>
      <w:tr>
        <w:trPr>
          <w:cantSplit/>
        </w:trPr>
        <w:tc>
          <w:tcPr>
            <w:tcW w:type="dxa" w:w="7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13</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cookie-assignment.png</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Test 6.2</w:t>
            </w:r>
          </w:p>
        </w:tc>
      </w:tr>
      <w:tr>
        <w:trPr>
          <w:cantSplit/>
        </w:trPr>
        <w:tc>
          <w:tcPr>
            <w:tcW w:type="dxa" w:w="7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14</w:t>
            </w:r>
          </w:p>
        </w:tc>
        <w:tc>
          <w:tcPr>
            <w:tcW w:type="dxa" w:w="4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clarity-session-verified.png</w:t>
            </w:r>
          </w:p>
        </w:tc>
        <w:tc>
          <w:tcPr>
            <w:tcW w:type="dxa" w:w="33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Test 7.3</w:t>
            </w:r>
          </w:p>
        </w:tc>
      </w:tr>
      <w:tr>
        <w:trPr>
          <w:cantSplit/>
        </w:trPr>
        <w:tc>
          <w:tcPr>
            <w:tcW w:type="dxa" w:w="7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15</w:t>
            </w:r>
          </w:p>
        </w:tc>
        <w:tc>
          <w:tcPr>
            <w:tcW w:type="dxa" w:w="4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posthog-person-timeline.png (jika pakai PostHog)</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Test 8.3</w:t>
            </w:r>
          </w:p>
        </w:tc>
      </w:tr>
    </w:tbl>
    <w:p>
      <w:pPr>
        <w:spacing w:after="160"/>
      </w:pPr>
    </w:p>
    <w:p>
      <w:pPr>
        <w:keepNext/>
        <w:keepLines/>
        <w:pBdr>
          <w:top w:val="single" w:color="FDECEA" w:sz="2"/>
          <w:bottom w:val="single" w:color="FDECEA" w:sz="2"/>
          <w:left w:val="single" w:color="D9534F" w:sz="24" w:space="8"/>
          <w:right w:val="single" w:color="FDECEA" w:sz="2"/>
        </w:pBdr>
        <w:shd w:fill="FDECEA" w:val="clear"/>
        <w:spacing w:after="20" w:before="60"/>
        <w:ind w:left="160"/>
      </w:pPr>
      <w:r>
        <w:rPr>
          <w:b/>
          <w:bCs/>
          <w:color w:val="262626"/>
          <w:sz w:val="20"/>
          <w:szCs w:val="20"/>
        </w:rPr>
        <w:t xml:space="preserve">✖  Jangan go-live jika ada item FAIL</w:t>
      </w:r>
    </w:p>
    <w:p>
      <w:pPr>
        <w:keepNext w:val="false"/>
        <w:keepLines/>
        <w:pBdr>
          <w:top w:val="single" w:color="FDECEA" w:sz="2"/>
          <w:bottom w:val="single" w:color="FDECEA" w:sz="2"/>
          <w:left w:val="single" w:color="D9534F" w:sz="24" w:space="8"/>
          <w:right w:val="single" w:color="FDECEA" w:sz="2"/>
        </w:pBdr>
        <w:shd w:fill="FDECEA" w:val="clear"/>
        <w:spacing w:after="60" w:before="0"/>
        <w:ind w:left="160"/>
      </w:pPr>
      <w:r>
        <w:rPr>
          <w:color w:val="3a3a3a"/>
          <w:sz w:val="20"/>
          <w:szCs w:val="20"/>
        </w:rPr>
        <w:t xml:space="preserve">Perbaiki dulu, lalu ulangi test yang gagal. Semua item harus PASS atau N/A (dengan alasan yang dicatat, misal payment gateway belum ready atau PostHog tidak dipakai) sebelum launch.</w:t>
      </w:r>
    </w:p>
    <w:p>
      <w:pPr>
        <w:spacing w:after="140"/>
      </w:pP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2026-08-09T16:09:04.737Z</dcterms:created>
  <dcterms:modified xsi:type="dcterms:W3CDTF">2026-08-09T16:09:04.738Z</dcterms:modified>
</cp:coreProperties>
</file>

<file path=docProps/custom.xml><?xml version="1.0" encoding="utf-8"?>
<Properties xmlns="http://schemas.openxmlformats.org/officeDocument/2006/custom-properties" xmlns:vt="http://schemas.openxmlformats.org/officeDocument/2006/docPropsVTypes"/>
</file>