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Mercy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Peter Bocassi, Alex Torres, Alex Varnell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be using the Unity platform for our implementation, which provides a platform, framework and database. The code will be written in C#.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start our implementation, we are using a Unity tutorial on Creating a 2D Roguelike Game. The tutorial covers: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procedural tile based levels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turn based movement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 hunger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audio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mobile touch controls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first section of the tutorial is Setup and Assets which covers: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Introduction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and Enemy Animations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tile prefab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second section of the tutorial is Level Generation which covers: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the board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the game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third section of the tutorial is Unit Mechanics which covers: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object script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destructable walls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animator controller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the player script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the enemy script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animator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final section of the tutorial is Arcitecture and Polish which covers: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UI and level transitions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 and sound 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mobile controls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 piece of the tutorial listed above has tremendous value to the system and shall be completed during the first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the Tutorial is completed, we will be cleaning up the existing code and also researching and finding more assets to add to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the implementation is in progress we will be creating our animations in Piskel, which is a free online sprite editor. The animations will be saved on a flash drive and given to the programmer.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