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00A" w:rsidRDefault="0074200A"/>
    <w:p w:rsidR="003A5545" w:rsidRDefault="003A5545">
      <w:pPr>
        <w:rPr>
          <w:rFonts w:ascii="Lato" w:hAnsi="Lato"/>
          <w:sz w:val="20"/>
          <w:szCs w:val="20"/>
        </w:rPr>
      </w:pPr>
      <w:r w:rsidRPr="003A5545">
        <w:rPr>
          <w:rFonts w:ascii="Lato" w:hAnsi="Lato"/>
          <w:color w:val="00B0F0"/>
          <w:sz w:val="26"/>
          <w:szCs w:val="20"/>
        </w:rPr>
        <w:t>Problem statement</w:t>
      </w:r>
    </w:p>
    <w:p w:rsidR="003A5545" w:rsidRDefault="003A5545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When you make a POST request to an API, you have to encode the data that forms the body of the request in some way.</w:t>
      </w:r>
    </w:p>
    <w:p w:rsidR="003A5545" w:rsidRDefault="003A5545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HTML forms provide three methods of encoding –</w:t>
      </w:r>
    </w:p>
    <w:p w:rsidR="003A5545" w:rsidRDefault="003A5545" w:rsidP="003A5545">
      <w:pPr>
        <w:pStyle w:val="ListParagraph"/>
        <w:numPr>
          <w:ilvl w:val="0"/>
          <w:numId w:val="1"/>
        </w:num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application/x-www-form-urlencoded (default)</w:t>
      </w:r>
    </w:p>
    <w:p w:rsidR="003A5545" w:rsidRDefault="003A5545" w:rsidP="003A5545">
      <w:pPr>
        <w:pStyle w:val="ListParagraph"/>
        <w:numPr>
          <w:ilvl w:val="0"/>
          <w:numId w:val="1"/>
        </w:num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multipart/form-data</w:t>
      </w:r>
    </w:p>
    <w:p w:rsidR="003A5545" w:rsidRDefault="003A5545" w:rsidP="003A5545">
      <w:pPr>
        <w:pStyle w:val="ListParagraph"/>
        <w:numPr>
          <w:ilvl w:val="0"/>
          <w:numId w:val="1"/>
        </w:num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text/plain</w:t>
      </w:r>
    </w:p>
    <w:p w:rsidR="003A5545" w:rsidRDefault="003A5545" w:rsidP="003A5545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The specifics of the formats don’t matter to most developers. The important point to be considered is, when you are writing client-side code, use multipart/form-data when your form includes any </w:t>
      </w:r>
      <w:r w:rsidRPr="00295262">
        <w:rPr>
          <w:rFonts w:ascii="Lato" w:hAnsi="Lato"/>
          <w:b/>
          <w:sz w:val="20"/>
          <w:szCs w:val="20"/>
        </w:rPr>
        <w:t>&lt;input type=”file”&gt;</w:t>
      </w:r>
      <w:r>
        <w:rPr>
          <w:rFonts w:ascii="Lato" w:hAnsi="Lato"/>
          <w:sz w:val="20"/>
          <w:szCs w:val="20"/>
        </w:rPr>
        <w:t xml:space="preserve"> elements.</w:t>
      </w:r>
      <w:r w:rsidR="00295262">
        <w:rPr>
          <w:rFonts w:ascii="Lato" w:hAnsi="Lato"/>
          <w:sz w:val="20"/>
          <w:szCs w:val="20"/>
        </w:rPr>
        <w:t xml:space="preserve"> This means that using multipart/form-data, a request can contain a raw file along with other text components.</w:t>
      </w:r>
    </w:p>
    <w:p w:rsidR="00295262" w:rsidRDefault="00295262" w:rsidP="003A5545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In Apigee</w:t>
      </w:r>
      <w:r w:rsidR="00FC4E94">
        <w:rPr>
          <w:rFonts w:ascii="Lato" w:hAnsi="Lato"/>
          <w:sz w:val="20"/>
          <w:szCs w:val="20"/>
        </w:rPr>
        <w:t xml:space="preserve">, there is </w:t>
      </w:r>
      <w:r w:rsidR="00297744">
        <w:rPr>
          <w:rFonts w:ascii="Lato" w:hAnsi="Lato"/>
          <w:sz w:val="20"/>
          <w:szCs w:val="20"/>
        </w:rPr>
        <w:t xml:space="preserve">a </w:t>
      </w:r>
      <w:r w:rsidR="00FC4E94">
        <w:rPr>
          <w:rFonts w:ascii="Lato" w:hAnsi="Lato"/>
          <w:sz w:val="20"/>
          <w:szCs w:val="20"/>
        </w:rPr>
        <w:t xml:space="preserve">seamless support for parsing and creating POST requests with encoding form-urlencoded and text/plain (which can include json or xml </w:t>
      </w:r>
      <w:r w:rsidR="00A93537">
        <w:rPr>
          <w:rFonts w:ascii="Lato" w:hAnsi="Lato"/>
          <w:sz w:val="20"/>
          <w:szCs w:val="20"/>
        </w:rPr>
        <w:t xml:space="preserve">content </w:t>
      </w:r>
      <w:r w:rsidR="00FC4E94">
        <w:rPr>
          <w:rFonts w:ascii="Lato" w:hAnsi="Lato"/>
          <w:sz w:val="20"/>
          <w:szCs w:val="20"/>
        </w:rPr>
        <w:t>depending upon the Content-Type header)</w:t>
      </w:r>
      <w:r w:rsidR="00297744">
        <w:rPr>
          <w:rFonts w:ascii="Lato" w:hAnsi="Lato"/>
          <w:sz w:val="20"/>
          <w:szCs w:val="20"/>
        </w:rPr>
        <w:t>.</w:t>
      </w:r>
    </w:p>
    <w:p w:rsidR="005F3DCD" w:rsidRDefault="005F3DCD" w:rsidP="003A5545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But, w</w:t>
      </w:r>
      <w:r w:rsidR="00297744">
        <w:rPr>
          <w:rFonts w:ascii="Lato" w:hAnsi="Lato"/>
          <w:sz w:val="20"/>
          <w:szCs w:val="20"/>
        </w:rPr>
        <w:t xml:space="preserve">hen it comes to creating or parsing multipart/form-data requests, </w:t>
      </w:r>
      <w:r>
        <w:rPr>
          <w:rFonts w:ascii="Lato" w:hAnsi="Lato"/>
          <w:sz w:val="20"/>
          <w:szCs w:val="20"/>
        </w:rPr>
        <w:t>it is often the case that you end up writing custom code. There are two cases which can be associated with multipart/form-data requests –</w:t>
      </w:r>
    </w:p>
    <w:p w:rsidR="00297744" w:rsidRDefault="005F3DCD" w:rsidP="005F3DCD">
      <w:pPr>
        <w:pStyle w:val="ListParagraph"/>
        <w:numPr>
          <w:ilvl w:val="0"/>
          <w:numId w:val="2"/>
        </w:numPr>
        <w:rPr>
          <w:rFonts w:ascii="Lato" w:hAnsi="Lato"/>
          <w:sz w:val="20"/>
          <w:szCs w:val="20"/>
        </w:rPr>
      </w:pPr>
      <w:r w:rsidRPr="00A11888">
        <w:rPr>
          <w:rFonts w:ascii="Lato" w:hAnsi="Lato"/>
          <w:b/>
          <w:color w:val="92D050"/>
          <w:sz w:val="20"/>
          <w:szCs w:val="20"/>
        </w:rPr>
        <w:t>Case 1</w:t>
      </w:r>
      <w:r>
        <w:rPr>
          <w:rFonts w:ascii="Lato" w:hAnsi="Lato"/>
          <w:sz w:val="20"/>
          <w:szCs w:val="20"/>
        </w:rPr>
        <w:t>: The back-end expects a multipart/form-data request and you need to create such a request from Apigee</w:t>
      </w:r>
    </w:p>
    <w:p w:rsidR="005F3DCD" w:rsidRDefault="005F3DCD" w:rsidP="005F3DCD">
      <w:pPr>
        <w:pStyle w:val="ListParagraph"/>
        <w:numPr>
          <w:ilvl w:val="0"/>
          <w:numId w:val="2"/>
        </w:numPr>
        <w:rPr>
          <w:rFonts w:ascii="Lato" w:hAnsi="Lato"/>
          <w:sz w:val="20"/>
          <w:szCs w:val="20"/>
        </w:rPr>
      </w:pPr>
      <w:r w:rsidRPr="00EC3BD1">
        <w:rPr>
          <w:rFonts w:ascii="Lato" w:hAnsi="Lato"/>
          <w:b/>
          <w:color w:val="92D050"/>
          <w:sz w:val="20"/>
          <w:szCs w:val="20"/>
        </w:rPr>
        <w:t>Case 2</w:t>
      </w:r>
      <w:r>
        <w:rPr>
          <w:rFonts w:ascii="Lato" w:hAnsi="Lato"/>
          <w:sz w:val="20"/>
          <w:szCs w:val="20"/>
        </w:rPr>
        <w:t>: Any client which sends a request to Apigee, can send a multipart/form-data request and you need to parse the request in order to extract or manipulate individual text fields/files</w:t>
      </w:r>
    </w:p>
    <w:p w:rsidR="00E028FF" w:rsidRDefault="002042C2" w:rsidP="002042C2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Both problems and their solutions have been discussed below</w:t>
      </w:r>
      <w:r w:rsidR="0031541E">
        <w:rPr>
          <w:rFonts w:ascii="Lato" w:hAnsi="Lato"/>
          <w:sz w:val="20"/>
          <w:szCs w:val="20"/>
        </w:rPr>
        <w:t xml:space="preserve">. </w:t>
      </w:r>
    </w:p>
    <w:p w:rsidR="002042C2" w:rsidRDefault="00E028FF" w:rsidP="002042C2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The Java code can be customized as</w:t>
      </w:r>
      <w:r w:rsidR="0031541E">
        <w:rPr>
          <w:rFonts w:ascii="Lato" w:hAnsi="Lato"/>
          <w:sz w:val="20"/>
          <w:szCs w:val="20"/>
        </w:rPr>
        <w:t xml:space="preserve"> per your requirement.</w:t>
      </w:r>
    </w:p>
    <w:p w:rsidR="005463D9" w:rsidRPr="005463D9" w:rsidRDefault="005463D9" w:rsidP="002042C2">
      <w:pPr>
        <w:rPr>
          <w:rFonts w:ascii="Lato" w:hAnsi="Lato"/>
          <w:sz w:val="16"/>
          <w:szCs w:val="16"/>
        </w:rPr>
      </w:pPr>
      <w:r w:rsidRPr="005463D9">
        <w:rPr>
          <w:rFonts w:ascii="Lato" w:hAnsi="Lato"/>
          <w:sz w:val="16"/>
          <w:szCs w:val="16"/>
        </w:rPr>
        <w:t xml:space="preserve">If you need help in sending multipart/form-data requests from POSTMAN, refer this post - </w:t>
      </w:r>
      <w:hyperlink r:id="rId7" w:history="1">
        <w:r w:rsidRPr="005463D9">
          <w:rPr>
            <w:rStyle w:val="Hyperlink"/>
            <w:rFonts w:ascii="Lato" w:hAnsi="Lato"/>
            <w:sz w:val="16"/>
            <w:szCs w:val="16"/>
          </w:rPr>
          <w:t>https://stackoverflow.com/questions/16015548/tool-for-sending-multipart-form-data-request</w:t>
        </w:r>
      </w:hyperlink>
    </w:p>
    <w:p w:rsidR="002042C2" w:rsidRDefault="002042C2" w:rsidP="002042C2">
      <w:pPr>
        <w:rPr>
          <w:rFonts w:ascii="Lato" w:hAnsi="Lato"/>
          <w:sz w:val="20"/>
          <w:szCs w:val="20"/>
        </w:rPr>
      </w:pPr>
    </w:p>
    <w:p w:rsidR="002042C2" w:rsidRDefault="000B0A74" w:rsidP="002042C2">
      <w:pPr>
        <w:rPr>
          <w:rFonts w:ascii="Lato" w:hAnsi="Lato"/>
          <w:color w:val="00B0F0"/>
          <w:sz w:val="26"/>
          <w:szCs w:val="20"/>
        </w:rPr>
      </w:pPr>
      <w:r>
        <w:rPr>
          <w:rFonts w:ascii="Lato" w:hAnsi="Lato"/>
          <w:color w:val="00B0F0"/>
          <w:sz w:val="26"/>
          <w:szCs w:val="20"/>
        </w:rPr>
        <w:t xml:space="preserve">Solution: </w:t>
      </w:r>
      <w:r w:rsidR="002042C2" w:rsidRPr="002042C2">
        <w:rPr>
          <w:rFonts w:ascii="Lato" w:hAnsi="Lato"/>
          <w:color w:val="00B0F0"/>
          <w:sz w:val="26"/>
          <w:szCs w:val="20"/>
        </w:rPr>
        <w:t>Case 1</w:t>
      </w:r>
    </w:p>
    <w:p w:rsidR="00F977B7" w:rsidRDefault="000D3748" w:rsidP="002042C2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In our use case, the client made an application/json </w:t>
      </w:r>
      <w:r w:rsidRPr="00BB0E7A">
        <w:rPr>
          <w:rFonts w:ascii="Lato" w:hAnsi="Lato"/>
          <w:b/>
          <w:sz w:val="20"/>
          <w:szCs w:val="20"/>
        </w:rPr>
        <w:t>POST</w:t>
      </w:r>
      <w:r>
        <w:rPr>
          <w:rFonts w:ascii="Lato" w:hAnsi="Lato"/>
          <w:sz w:val="20"/>
          <w:szCs w:val="20"/>
        </w:rPr>
        <w:t xml:space="preserve"> request to Apigee containing Base64 encoded string of the actual pdf file along with other string fields. </w:t>
      </w:r>
    </w:p>
    <w:p w:rsidR="000D3748" w:rsidRDefault="000D3748" w:rsidP="002042C2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The back-end which Apigee connect</w:t>
      </w:r>
      <w:r w:rsidR="00F977B7">
        <w:rPr>
          <w:rFonts w:ascii="Lato" w:hAnsi="Lato"/>
          <w:sz w:val="20"/>
          <w:szCs w:val="20"/>
        </w:rPr>
        <w:t>ed</w:t>
      </w:r>
      <w:r>
        <w:rPr>
          <w:rFonts w:ascii="Lato" w:hAnsi="Lato"/>
          <w:sz w:val="20"/>
          <w:szCs w:val="20"/>
        </w:rPr>
        <w:t xml:space="preserve"> to expected a multipart/form-data request with the raw </w:t>
      </w:r>
      <w:r w:rsidR="00E84ECB">
        <w:rPr>
          <w:rFonts w:ascii="Lato" w:hAnsi="Lato"/>
          <w:sz w:val="20"/>
          <w:szCs w:val="20"/>
        </w:rPr>
        <w:t xml:space="preserve">binary </w:t>
      </w:r>
      <w:r>
        <w:rPr>
          <w:rFonts w:ascii="Lato" w:hAnsi="Lato"/>
          <w:sz w:val="20"/>
          <w:szCs w:val="20"/>
        </w:rPr>
        <w:t xml:space="preserve">pdf file and remaining </w:t>
      </w:r>
      <w:r w:rsidR="003A071B">
        <w:rPr>
          <w:rFonts w:ascii="Lato" w:hAnsi="Lato"/>
          <w:sz w:val="20"/>
          <w:szCs w:val="20"/>
        </w:rPr>
        <w:t>text</w:t>
      </w:r>
      <w:r>
        <w:rPr>
          <w:rFonts w:ascii="Lato" w:hAnsi="Lato"/>
          <w:sz w:val="20"/>
          <w:szCs w:val="20"/>
        </w:rPr>
        <w:t xml:space="preserve"> fields, which meant that the json request from client</w:t>
      </w:r>
      <w:r w:rsidR="0074381C">
        <w:rPr>
          <w:rFonts w:ascii="Lato" w:hAnsi="Lato"/>
          <w:sz w:val="20"/>
          <w:szCs w:val="20"/>
        </w:rPr>
        <w:t xml:space="preserve"> </w:t>
      </w:r>
      <w:r>
        <w:rPr>
          <w:rFonts w:ascii="Lato" w:hAnsi="Lato"/>
          <w:sz w:val="20"/>
          <w:szCs w:val="20"/>
        </w:rPr>
        <w:t>had to be transformed into multipart/form-data which had one file input containing the raw pdf and other text inputs.</w:t>
      </w:r>
    </w:p>
    <w:p w:rsidR="008302DD" w:rsidRDefault="008C1B73" w:rsidP="002042C2">
      <w:pPr>
        <w:rPr>
          <w:rFonts w:ascii="Lato" w:hAnsi="Lato"/>
          <w:sz w:val="20"/>
          <w:szCs w:val="20"/>
        </w:rPr>
      </w:pPr>
      <w:r w:rsidRPr="008C1B73">
        <w:rPr>
          <w:rFonts w:ascii="Lato" w:hAnsi="Lato"/>
          <w:b/>
          <w:color w:val="92D050"/>
          <w:sz w:val="24"/>
          <w:szCs w:val="20"/>
        </w:rPr>
        <w:t>Mime4J</w:t>
      </w:r>
      <w:r>
        <w:rPr>
          <w:rFonts w:ascii="Lato" w:hAnsi="Lato"/>
          <w:sz w:val="20"/>
          <w:szCs w:val="20"/>
        </w:rPr>
        <w:t xml:space="preserve"> library was used for multipart/form-data creation.</w:t>
      </w:r>
    </w:p>
    <w:p w:rsidR="008302DD" w:rsidRDefault="008302DD" w:rsidP="008302DD">
      <w:pPr>
        <w:jc w:val="center"/>
        <w:rPr>
          <w:noProof/>
        </w:rPr>
      </w:pPr>
    </w:p>
    <w:p w:rsidR="008302DD" w:rsidRDefault="008302DD" w:rsidP="008302DD">
      <w:pPr>
        <w:jc w:val="center"/>
        <w:rPr>
          <w:rFonts w:ascii="Lato" w:hAnsi="Lato"/>
          <w:sz w:val="12"/>
          <w:szCs w:val="20"/>
        </w:rPr>
      </w:pPr>
    </w:p>
    <w:p w:rsidR="008302DD" w:rsidRDefault="008302DD" w:rsidP="008302DD">
      <w:pPr>
        <w:jc w:val="center"/>
        <w:rPr>
          <w:rFonts w:ascii="Lato" w:hAnsi="Lato"/>
          <w:sz w:val="12"/>
          <w:szCs w:val="20"/>
        </w:rPr>
      </w:pPr>
    </w:p>
    <w:p w:rsidR="008302DD" w:rsidRDefault="008302DD" w:rsidP="0028165A">
      <w:pPr>
        <w:rPr>
          <w:rFonts w:ascii="Lato" w:hAnsi="Lato"/>
          <w:sz w:val="12"/>
          <w:szCs w:val="20"/>
        </w:rPr>
      </w:pPr>
    </w:p>
    <w:p w:rsidR="008302DD" w:rsidRDefault="008302DD" w:rsidP="00F93E2A">
      <w:pPr>
        <w:rPr>
          <w:rFonts w:ascii="Lato" w:hAnsi="Lato"/>
          <w:sz w:val="12"/>
          <w:szCs w:val="20"/>
        </w:rPr>
      </w:pPr>
    </w:p>
    <w:p w:rsidR="008302DD" w:rsidRDefault="008302DD" w:rsidP="008302DD">
      <w:pPr>
        <w:jc w:val="center"/>
        <w:rPr>
          <w:rFonts w:ascii="Lato" w:hAnsi="Lato"/>
          <w:sz w:val="12"/>
          <w:szCs w:val="20"/>
        </w:rPr>
      </w:pPr>
    </w:p>
    <w:p w:rsidR="008302DD" w:rsidRDefault="008302DD" w:rsidP="008302DD">
      <w:pPr>
        <w:jc w:val="center"/>
        <w:rPr>
          <w:rFonts w:ascii="Lato" w:hAnsi="Lato"/>
          <w:sz w:val="12"/>
          <w:szCs w:val="20"/>
        </w:rPr>
      </w:pPr>
      <w:r>
        <w:rPr>
          <w:noProof/>
        </w:rPr>
        <w:drawing>
          <wp:inline distT="0" distB="0" distL="0" distR="0" wp14:anchorId="1E350051" wp14:editId="22BAAB5A">
            <wp:extent cx="5731510" cy="2493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48" w:rsidRDefault="000D3748" w:rsidP="008302DD">
      <w:pPr>
        <w:jc w:val="center"/>
        <w:rPr>
          <w:rFonts w:ascii="Lato" w:hAnsi="Lato"/>
          <w:i/>
          <w:sz w:val="16"/>
          <w:szCs w:val="20"/>
        </w:rPr>
      </w:pPr>
      <w:r w:rsidRPr="008302DD">
        <w:rPr>
          <w:rFonts w:ascii="Lato" w:hAnsi="Lato"/>
          <w:i/>
          <w:sz w:val="16"/>
          <w:szCs w:val="20"/>
        </w:rPr>
        <w:t>Sample Apigee configuration for Java callout</w:t>
      </w:r>
    </w:p>
    <w:p w:rsidR="0048768F" w:rsidRDefault="0048768F" w:rsidP="008302DD">
      <w:pPr>
        <w:rPr>
          <w:rFonts w:ascii="Lato" w:hAnsi="Lato"/>
          <w:sz w:val="20"/>
          <w:szCs w:val="20"/>
        </w:rPr>
      </w:pPr>
    </w:p>
    <w:p w:rsidR="008302DD" w:rsidRDefault="008302DD" w:rsidP="008302DD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In the Java code, take a look at MultipartParser.java class</w:t>
      </w:r>
      <w:r w:rsidR="0048768F">
        <w:rPr>
          <w:rFonts w:ascii="Lato" w:hAnsi="Lato"/>
          <w:sz w:val="20"/>
          <w:szCs w:val="20"/>
        </w:rPr>
        <w:t xml:space="preserve"> and ‘</w:t>
      </w:r>
      <w:r w:rsidR="0048768F" w:rsidRPr="0048768F">
        <w:rPr>
          <w:rFonts w:ascii="Lato" w:hAnsi="Lato"/>
          <w:b/>
          <w:sz w:val="20"/>
          <w:szCs w:val="20"/>
        </w:rPr>
        <w:t>createMultipartRequest</w:t>
      </w:r>
      <w:r w:rsidR="0048768F">
        <w:rPr>
          <w:rFonts w:ascii="Lato" w:hAnsi="Lato"/>
          <w:sz w:val="20"/>
          <w:szCs w:val="20"/>
        </w:rPr>
        <w:t>’ section –</w:t>
      </w:r>
    </w:p>
    <w:p w:rsidR="0048768F" w:rsidRDefault="0048768F" w:rsidP="0048768F">
      <w:pPr>
        <w:jc w:val="center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action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.equals(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constants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CREATE_METHOD_NAME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</w:t>
      </w:r>
    </w:p>
    <w:p w:rsidR="0048768F" w:rsidRDefault="0048768F" w:rsidP="0048768F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Every multipart request, </w:t>
      </w:r>
      <w:r w:rsidR="003443EE">
        <w:rPr>
          <w:rFonts w:ascii="Lato" w:hAnsi="Lato"/>
          <w:sz w:val="20"/>
          <w:szCs w:val="20"/>
        </w:rPr>
        <w:t>requires</w:t>
      </w:r>
      <w:r>
        <w:rPr>
          <w:rFonts w:ascii="Lato" w:hAnsi="Lato"/>
          <w:sz w:val="20"/>
          <w:szCs w:val="20"/>
        </w:rPr>
        <w:t xml:space="preserve"> a </w:t>
      </w:r>
      <w:r w:rsidRPr="0048768F">
        <w:rPr>
          <w:rFonts w:ascii="Lato" w:hAnsi="Lato"/>
          <w:i/>
          <w:sz w:val="20"/>
          <w:szCs w:val="20"/>
        </w:rPr>
        <w:t>boundar</w:t>
      </w:r>
      <w:r>
        <w:rPr>
          <w:rFonts w:ascii="Lato" w:hAnsi="Lato"/>
          <w:i/>
          <w:sz w:val="20"/>
          <w:szCs w:val="20"/>
        </w:rPr>
        <w:t xml:space="preserve">y, </w:t>
      </w:r>
      <w:r>
        <w:rPr>
          <w:rFonts w:ascii="Lato" w:hAnsi="Lato"/>
          <w:sz w:val="20"/>
          <w:szCs w:val="20"/>
        </w:rPr>
        <w:t>which separates each component</w:t>
      </w:r>
      <w:r w:rsidR="000C1A15">
        <w:rPr>
          <w:rFonts w:ascii="Lato" w:hAnsi="Lato"/>
          <w:sz w:val="20"/>
          <w:szCs w:val="20"/>
        </w:rPr>
        <w:t xml:space="preserve"> (file or text)</w:t>
      </w:r>
      <w:r>
        <w:rPr>
          <w:rFonts w:ascii="Lato" w:hAnsi="Lato"/>
          <w:sz w:val="20"/>
          <w:szCs w:val="20"/>
        </w:rPr>
        <w:t xml:space="preserve"> within the body. You can create this boundary dynamically or keep a constant boundary which is what we did.</w:t>
      </w:r>
    </w:p>
    <w:p w:rsidR="0048768F" w:rsidRDefault="0031541E" w:rsidP="0048768F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Since, the request from client was application/json, we could extract each field </w:t>
      </w:r>
      <w:r w:rsidR="0013015E">
        <w:rPr>
          <w:rFonts w:ascii="Lato" w:hAnsi="Lato"/>
          <w:sz w:val="20"/>
          <w:szCs w:val="20"/>
        </w:rPr>
        <w:t>separately</w:t>
      </w:r>
      <w:r>
        <w:rPr>
          <w:rFonts w:ascii="Lato" w:hAnsi="Lato"/>
          <w:sz w:val="20"/>
          <w:szCs w:val="20"/>
        </w:rPr>
        <w:t xml:space="preserve"> from JSON in Apigee and send it to the Java code </w:t>
      </w:r>
      <w:r w:rsidR="00BE7B74">
        <w:rPr>
          <w:rFonts w:ascii="Lato" w:hAnsi="Lato"/>
          <w:sz w:val="20"/>
          <w:szCs w:val="20"/>
        </w:rPr>
        <w:t>which</w:t>
      </w:r>
      <w:r>
        <w:rPr>
          <w:rFonts w:ascii="Lato" w:hAnsi="Lato"/>
          <w:sz w:val="20"/>
          <w:szCs w:val="20"/>
        </w:rPr>
        <w:t xml:space="preserve"> stored these values in </w:t>
      </w:r>
      <w:r w:rsidR="00277DCC" w:rsidRPr="00277DCC">
        <w:rPr>
          <w:rFonts w:ascii="Lato" w:hAnsi="Lato"/>
          <w:b/>
          <w:sz w:val="20"/>
          <w:szCs w:val="20"/>
        </w:rPr>
        <w:t>String</w:t>
      </w:r>
      <w:r w:rsidR="00277DCC">
        <w:rPr>
          <w:rFonts w:ascii="Lato" w:hAnsi="Lato"/>
          <w:sz w:val="20"/>
          <w:szCs w:val="20"/>
        </w:rPr>
        <w:t xml:space="preserve"> </w:t>
      </w:r>
      <w:r>
        <w:rPr>
          <w:rFonts w:ascii="Lato" w:hAnsi="Lato"/>
          <w:sz w:val="20"/>
          <w:szCs w:val="20"/>
        </w:rPr>
        <w:t xml:space="preserve">variables. </w:t>
      </w:r>
    </w:p>
    <w:p w:rsidR="0031541E" w:rsidRDefault="0031541E" w:rsidP="0048768F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The next challenge was converting the Base64 file</w:t>
      </w:r>
      <w:r w:rsidR="008C1B73">
        <w:rPr>
          <w:rFonts w:ascii="Lato" w:hAnsi="Lato"/>
          <w:sz w:val="20"/>
          <w:szCs w:val="20"/>
        </w:rPr>
        <w:t xml:space="preserve"> into a raw pdf. This was a bit tricky considering that a raw document is binary in nature, which meant once the conversion was </w:t>
      </w:r>
      <w:r w:rsidR="00EA0CB6">
        <w:rPr>
          <w:rFonts w:ascii="Lato" w:hAnsi="Lato"/>
          <w:sz w:val="20"/>
          <w:szCs w:val="20"/>
        </w:rPr>
        <w:t>completed</w:t>
      </w:r>
      <w:r w:rsidR="008C1B73">
        <w:rPr>
          <w:rFonts w:ascii="Lato" w:hAnsi="Lato"/>
          <w:sz w:val="20"/>
          <w:szCs w:val="20"/>
        </w:rPr>
        <w:t xml:space="preserve">, we </w:t>
      </w:r>
      <w:r w:rsidR="008C1B73" w:rsidRPr="008C1B73">
        <w:rPr>
          <w:rFonts w:ascii="Lato" w:hAnsi="Lato"/>
          <w:b/>
          <w:color w:val="FF0000"/>
          <w:sz w:val="20"/>
          <w:szCs w:val="20"/>
        </w:rPr>
        <w:t>could not</w:t>
      </w:r>
      <w:r w:rsidR="008C1B73">
        <w:rPr>
          <w:rFonts w:ascii="Lato" w:hAnsi="Lato"/>
          <w:sz w:val="20"/>
          <w:szCs w:val="20"/>
        </w:rPr>
        <w:t xml:space="preserve"> deal with string and rather had to deal in streams.</w:t>
      </w:r>
    </w:p>
    <w:p w:rsidR="008E4CB0" w:rsidRDefault="008E4CB0" w:rsidP="0048768F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The final output was </w:t>
      </w:r>
      <w:r w:rsidR="00275DE0">
        <w:rPr>
          <w:rFonts w:ascii="Lato" w:hAnsi="Lato"/>
          <w:sz w:val="20"/>
          <w:szCs w:val="20"/>
        </w:rPr>
        <w:t xml:space="preserve">a multipart/form-data request, </w:t>
      </w:r>
      <w:r>
        <w:rPr>
          <w:rFonts w:ascii="Lato" w:hAnsi="Lato"/>
          <w:sz w:val="20"/>
          <w:szCs w:val="20"/>
        </w:rPr>
        <w:t xml:space="preserve">sent as a Java InputStream </w:t>
      </w:r>
      <w:r w:rsidR="00275DE0">
        <w:rPr>
          <w:rFonts w:ascii="Lato" w:hAnsi="Lato"/>
          <w:sz w:val="20"/>
          <w:szCs w:val="20"/>
        </w:rPr>
        <w:t>to Apigee which Apigee then sent to the back-end.</w:t>
      </w:r>
    </w:p>
    <w:p w:rsidR="005F0119" w:rsidRDefault="005F0119" w:rsidP="0048768F">
      <w:pPr>
        <w:rPr>
          <w:rFonts w:ascii="Lato" w:hAnsi="Lato"/>
          <w:sz w:val="20"/>
          <w:szCs w:val="20"/>
        </w:rPr>
      </w:pPr>
      <w:r w:rsidRPr="005F0119">
        <w:rPr>
          <w:rFonts w:ascii="Lato" w:hAnsi="Lato"/>
          <w:color w:val="FF0000"/>
          <w:sz w:val="20"/>
          <w:szCs w:val="20"/>
        </w:rPr>
        <w:t xml:space="preserve">Note </w:t>
      </w:r>
      <w:r>
        <w:rPr>
          <w:rFonts w:ascii="Lato" w:hAnsi="Lato"/>
          <w:color w:val="FF0000"/>
          <w:sz w:val="20"/>
          <w:szCs w:val="20"/>
        </w:rPr>
        <w:t xml:space="preserve">– </w:t>
      </w:r>
      <w:r>
        <w:rPr>
          <w:rFonts w:ascii="Lato" w:hAnsi="Lato"/>
          <w:sz w:val="20"/>
          <w:szCs w:val="20"/>
        </w:rPr>
        <w:t>If there is a requirement to create multipart/form-data request without a raw file, you need not write a Java code. The following article can be helpful to fulfil that requirement</w:t>
      </w:r>
      <w:r w:rsidR="009836E9">
        <w:rPr>
          <w:rFonts w:ascii="Lato" w:hAnsi="Lato"/>
          <w:sz w:val="20"/>
          <w:szCs w:val="20"/>
        </w:rPr>
        <w:t xml:space="preserve"> using JavaScript.</w:t>
      </w:r>
    </w:p>
    <w:p w:rsidR="005F0119" w:rsidRPr="005F0119" w:rsidRDefault="005F0119" w:rsidP="0048768F">
      <w:pPr>
        <w:rPr>
          <w:rFonts w:ascii="Lato" w:hAnsi="Lato"/>
          <w:sz w:val="20"/>
          <w:szCs w:val="20"/>
        </w:rPr>
      </w:pPr>
      <w:hyperlink r:id="rId9" w:history="1">
        <w:r w:rsidRPr="005F0119">
          <w:rPr>
            <w:rStyle w:val="Hyperlink"/>
            <w:rFonts w:ascii="Lato" w:hAnsi="Lato"/>
            <w:sz w:val="20"/>
            <w:szCs w:val="20"/>
          </w:rPr>
          <w:t>https://community.apigee.com/questions/25630/need-to-send-a-request-to-a-service-with-contentty.html</w:t>
        </w:r>
      </w:hyperlink>
    </w:p>
    <w:p w:rsidR="00AF31B1" w:rsidRDefault="00AF31B1" w:rsidP="0048768F">
      <w:pPr>
        <w:rPr>
          <w:rFonts w:ascii="Lato" w:hAnsi="Lato"/>
          <w:sz w:val="20"/>
          <w:szCs w:val="20"/>
        </w:rPr>
      </w:pPr>
    </w:p>
    <w:p w:rsidR="0048450E" w:rsidRDefault="0048450E" w:rsidP="0048768F">
      <w:pPr>
        <w:rPr>
          <w:rFonts w:ascii="Lato" w:hAnsi="Lato"/>
          <w:sz w:val="20"/>
          <w:szCs w:val="20"/>
        </w:rPr>
      </w:pPr>
    </w:p>
    <w:p w:rsidR="0048450E" w:rsidRDefault="0048450E" w:rsidP="0048768F">
      <w:pPr>
        <w:rPr>
          <w:rFonts w:ascii="Lato" w:hAnsi="Lato"/>
          <w:sz w:val="20"/>
          <w:szCs w:val="20"/>
        </w:rPr>
      </w:pPr>
    </w:p>
    <w:p w:rsidR="0048450E" w:rsidRDefault="0048450E" w:rsidP="0048768F">
      <w:pPr>
        <w:rPr>
          <w:rFonts w:ascii="Lato" w:hAnsi="Lato"/>
          <w:sz w:val="20"/>
          <w:szCs w:val="20"/>
        </w:rPr>
      </w:pPr>
    </w:p>
    <w:p w:rsidR="0048450E" w:rsidRDefault="0048450E" w:rsidP="0048768F">
      <w:pPr>
        <w:rPr>
          <w:rFonts w:ascii="Lato" w:hAnsi="Lato"/>
          <w:sz w:val="20"/>
          <w:szCs w:val="20"/>
        </w:rPr>
      </w:pPr>
    </w:p>
    <w:p w:rsidR="0048450E" w:rsidRDefault="0048450E" w:rsidP="0048768F">
      <w:pPr>
        <w:rPr>
          <w:rFonts w:ascii="Lato" w:hAnsi="Lato"/>
          <w:sz w:val="20"/>
          <w:szCs w:val="20"/>
        </w:rPr>
      </w:pPr>
    </w:p>
    <w:p w:rsidR="00B25C19" w:rsidRDefault="00B25C19" w:rsidP="0048768F">
      <w:pPr>
        <w:rPr>
          <w:rFonts w:ascii="Lato" w:hAnsi="Lato"/>
          <w:sz w:val="20"/>
          <w:szCs w:val="20"/>
        </w:rPr>
      </w:pPr>
    </w:p>
    <w:p w:rsidR="00AF31B1" w:rsidRDefault="000B0A74" w:rsidP="00AF31B1">
      <w:pPr>
        <w:rPr>
          <w:rFonts w:ascii="Lato" w:hAnsi="Lato"/>
          <w:color w:val="00B0F0"/>
          <w:sz w:val="26"/>
          <w:szCs w:val="20"/>
        </w:rPr>
      </w:pPr>
      <w:r>
        <w:rPr>
          <w:rFonts w:ascii="Lato" w:hAnsi="Lato"/>
          <w:color w:val="00B0F0"/>
          <w:sz w:val="26"/>
          <w:szCs w:val="20"/>
        </w:rPr>
        <w:t xml:space="preserve">Solution: </w:t>
      </w:r>
      <w:bookmarkStart w:id="0" w:name="_GoBack"/>
      <w:bookmarkEnd w:id="0"/>
      <w:r w:rsidR="00AF31B1" w:rsidRPr="002042C2">
        <w:rPr>
          <w:rFonts w:ascii="Lato" w:hAnsi="Lato"/>
          <w:color w:val="00B0F0"/>
          <w:sz w:val="26"/>
          <w:szCs w:val="20"/>
        </w:rPr>
        <w:t xml:space="preserve">Case </w:t>
      </w:r>
      <w:r w:rsidR="00AF31B1">
        <w:rPr>
          <w:rFonts w:ascii="Lato" w:hAnsi="Lato"/>
          <w:color w:val="00B0F0"/>
          <w:sz w:val="26"/>
          <w:szCs w:val="20"/>
        </w:rPr>
        <w:t>2</w:t>
      </w:r>
    </w:p>
    <w:p w:rsidR="00AF31B1" w:rsidRDefault="00AF31B1" w:rsidP="00AF31B1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In our use case, the client made </w:t>
      </w:r>
      <w:r w:rsidR="005F0119">
        <w:rPr>
          <w:rFonts w:ascii="Lato" w:hAnsi="Lato"/>
          <w:sz w:val="20"/>
          <w:szCs w:val="20"/>
        </w:rPr>
        <w:t>a multipart/form-data request</w:t>
      </w:r>
      <w:r w:rsidR="00BF0416">
        <w:rPr>
          <w:rFonts w:ascii="Lato" w:hAnsi="Lato"/>
          <w:sz w:val="20"/>
          <w:szCs w:val="20"/>
        </w:rPr>
        <w:t xml:space="preserve"> which contained a raw file along with other text components</w:t>
      </w:r>
      <w:r w:rsidR="00E74CF7">
        <w:rPr>
          <w:rFonts w:ascii="Lato" w:hAnsi="Lato"/>
          <w:sz w:val="20"/>
          <w:szCs w:val="20"/>
        </w:rPr>
        <w:t xml:space="preserve">. We needed to perform a few </w:t>
      </w:r>
      <w:r w:rsidR="00B4494C">
        <w:rPr>
          <w:rFonts w:ascii="Lato" w:hAnsi="Lato"/>
          <w:sz w:val="20"/>
          <w:szCs w:val="20"/>
        </w:rPr>
        <w:t>transformations</w:t>
      </w:r>
      <w:r w:rsidR="00E74CF7">
        <w:rPr>
          <w:rFonts w:ascii="Lato" w:hAnsi="Lato"/>
          <w:sz w:val="20"/>
          <w:szCs w:val="20"/>
        </w:rPr>
        <w:t xml:space="preserve"> on the text co</w:t>
      </w:r>
      <w:r w:rsidR="00455910">
        <w:rPr>
          <w:rFonts w:ascii="Lato" w:hAnsi="Lato"/>
          <w:sz w:val="20"/>
          <w:szCs w:val="20"/>
        </w:rPr>
        <w:t>mponents without hampering the binary raw file and return back the updated multipart/form-data request</w:t>
      </w:r>
    </w:p>
    <w:p w:rsidR="000B378D" w:rsidRPr="0048768F" w:rsidRDefault="000B378D" w:rsidP="000B378D">
      <w:pPr>
        <w:rPr>
          <w:rFonts w:ascii="Lato" w:hAnsi="Lato"/>
          <w:sz w:val="20"/>
          <w:szCs w:val="20"/>
        </w:rPr>
      </w:pPr>
      <w:r w:rsidRPr="008C1B73">
        <w:rPr>
          <w:rFonts w:ascii="Lato" w:hAnsi="Lato"/>
          <w:b/>
          <w:color w:val="92D050"/>
          <w:sz w:val="24"/>
          <w:szCs w:val="20"/>
        </w:rPr>
        <w:t>Mime4J</w:t>
      </w:r>
      <w:r>
        <w:rPr>
          <w:rFonts w:ascii="Lato" w:hAnsi="Lato"/>
          <w:sz w:val="20"/>
          <w:szCs w:val="20"/>
        </w:rPr>
        <w:t xml:space="preserve"> library was used for multipart/form-data </w:t>
      </w:r>
      <w:r>
        <w:rPr>
          <w:rFonts w:ascii="Lato" w:hAnsi="Lato"/>
          <w:sz w:val="20"/>
          <w:szCs w:val="20"/>
        </w:rPr>
        <w:t xml:space="preserve">parsing and </w:t>
      </w:r>
      <w:r>
        <w:rPr>
          <w:rFonts w:ascii="Lato" w:hAnsi="Lato"/>
          <w:sz w:val="20"/>
          <w:szCs w:val="20"/>
        </w:rPr>
        <w:t>creation.</w:t>
      </w:r>
    </w:p>
    <w:p w:rsidR="000B378D" w:rsidRDefault="000B378D" w:rsidP="00AF31B1">
      <w:pPr>
        <w:rPr>
          <w:rFonts w:ascii="Lato" w:hAnsi="Lato"/>
          <w:sz w:val="20"/>
          <w:szCs w:val="20"/>
        </w:rPr>
      </w:pPr>
    </w:p>
    <w:p w:rsidR="00455910" w:rsidRDefault="000B378D" w:rsidP="00AF31B1">
      <w:pPr>
        <w:rPr>
          <w:rFonts w:ascii="Lato" w:hAnsi="Lato"/>
          <w:sz w:val="20"/>
          <w:szCs w:val="20"/>
        </w:rPr>
      </w:pPr>
      <w:r>
        <w:rPr>
          <w:noProof/>
        </w:rPr>
        <w:drawing>
          <wp:inline distT="0" distB="0" distL="0" distR="0" wp14:anchorId="18D00B90" wp14:editId="26EB543F">
            <wp:extent cx="5731510" cy="15995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03" w:rsidRDefault="000B378D" w:rsidP="000B378D">
      <w:pPr>
        <w:jc w:val="center"/>
        <w:rPr>
          <w:rFonts w:ascii="Lato" w:hAnsi="Lato"/>
          <w:sz w:val="20"/>
          <w:szCs w:val="20"/>
        </w:rPr>
      </w:pPr>
      <w:r w:rsidRPr="008302DD">
        <w:rPr>
          <w:rFonts w:ascii="Lato" w:hAnsi="Lato"/>
          <w:i/>
          <w:sz w:val="16"/>
          <w:szCs w:val="20"/>
        </w:rPr>
        <w:t>Sample Apigee configuration for Java callout</w:t>
      </w:r>
    </w:p>
    <w:p w:rsidR="00EB1403" w:rsidRDefault="00EB1403" w:rsidP="00EB1403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In the Java code, take a look at MultipartParser.java class and ‘</w:t>
      </w:r>
      <w:proofErr w:type="spellStart"/>
      <w:r>
        <w:rPr>
          <w:rFonts w:ascii="Lato" w:hAnsi="Lato"/>
          <w:b/>
          <w:sz w:val="20"/>
          <w:szCs w:val="20"/>
        </w:rPr>
        <w:t>parse</w:t>
      </w:r>
      <w:r w:rsidRPr="0048768F">
        <w:rPr>
          <w:rFonts w:ascii="Lato" w:hAnsi="Lato"/>
          <w:b/>
          <w:sz w:val="20"/>
          <w:szCs w:val="20"/>
        </w:rPr>
        <w:t>MultipartRequest</w:t>
      </w:r>
      <w:proofErr w:type="spellEnd"/>
      <w:r>
        <w:rPr>
          <w:rFonts w:ascii="Lato" w:hAnsi="Lato"/>
          <w:sz w:val="20"/>
          <w:szCs w:val="20"/>
        </w:rPr>
        <w:t>’ section –</w:t>
      </w:r>
    </w:p>
    <w:p w:rsidR="00EB1403" w:rsidRDefault="00EB1403" w:rsidP="00EB1403">
      <w:pPr>
        <w:jc w:val="center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action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.equals(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constants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PARSE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_METHOD_NAME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</w:t>
      </w:r>
    </w:p>
    <w:p w:rsidR="007453AE" w:rsidRDefault="0094248F" w:rsidP="00EB1403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Since the client already made a multipart/form-data request, the complete request was available in Apigee’s </w:t>
      </w:r>
      <w:r w:rsidRPr="0094248F">
        <w:rPr>
          <w:rFonts w:ascii="Lato" w:hAnsi="Lato"/>
          <w:b/>
          <w:sz w:val="20"/>
          <w:szCs w:val="20"/>
        </w:rPr>
        <w:t>request</w:t>
      </w:r>
      <w:r>
        <w:rPr>
          <w:rFonts w:ascii="Lato" w:hAnsi="Lato"/>
          <w:b/>
          <w:sz w:val="20"/>
          <w:szCs w:val="20"/>
        </w:rPr>
        <w:t xml:space="preserve"> </w:t>
      </w:r>
      <w:r>
        <w:rPr>
          <w:rFonts w:ascii="Lato" w:hAnsi="Lato"/>
          <w:sz w:val="20"/>
          <w:szCs w:val="20"/>
        </w:rPr>
        <w:t>object</w:t>
      </w:r>
      <w:r w:rsidR="00E12042">
        <w:rPr>
          <w:rFonts w:ascii="Lato" w:hAnsi="Lato"/>
          <w:sz w:val="20"/>
          <w:szCs w:val="20"/>
        </w:rPr>
        <w:t xml:space="preserve">. </w:t>
      </w:r>
    </w:p>
    <w:p w:rsidR="000B378D" w:rsidRDefault="00E12042" w:rsidP="00EB1403">
      <w:pPr>
        <w:rPr>
          <w:rFonts w:ascii="Lato" w:hAnsi="Lato"/>
          <w:b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In the Java code, we could access the request </w:t>
      </w:r>
      <w:r w:rsidR="00C24216">
        <w:rPr>
          <w:rFonts w:ascii="Lato" w:hAnsi="Lato"/>
          <w:sz w:val="20"/>
          <w:szCs w:val="20"/>
        </w:rPr>
        <w:t xml:space="preserve">object </w:t>
      </w:r>
      <w:r>
        <w:rPr>
          <w:rFonts w:ascii="Lato" w:hAnsi="Lato"/>
          <w:sz w:val="20"/>
          <w:szCs w:val="20"/>
        </w:rPr>
        <w:t>directly from Apigee using Apigee jars</w:t>
      </w:r>
      <w:r w:rsidR="003E1B17">
        <w:rPr>
          <w:rFonts w:ascii="Lato" w:hAnsi="Lato"/>
          <w:sz w:val="20"/>
          <w:szCs w:val="20"/>
        </w:rPr>
        <w:t xml:space="preserve"> (message-flow and expressions)</w:t>
      </w:r>
      <w:r>
        <w:rPr>
          <w:rFonts w:ascii="Lato" w:hAnsi="Lato"/>
          <w:sz w:val="20"/>
          <w:szCs w:val="20"/>
        </w:rPr>
        <w:t>. The request contained a binary raw file</w:t>
      </w:r>
      <w:r w:rsidR="007D7111">
        <w:rPr>
          <w:rFonts w:ascii="Lato" w:hAnsi="Lato"/>
          <w:sz w:val="20"/>
          <w:szCs w:val="20"/>
        </w:rPr>
        <w:t xml:space="preserve"> and </w:t>
      </w:r>
      <w:r>
        <w:rPr>
          <w:rFonts w:ascii="Lato" w:hAnsi="Lato"/>
          <w:sz w:val="20"/>
          <w:szCs w:val="20"/>
        </w:rPr>
        <w:t xml:space="preserve">hence, we made sure not </w:t>
      </w:r>
      <w:r w:rsidR="00DA4FA1">
        <w:rPr>
          <w:rFonts w:ascii="Lato" w:hAnsi="Lato"/>
          <w:sz w:val="20"/>
          <w:szCs w:val="20"/>
        </w:rPr>
        <w:t xml:space="preserve">to </w:t>
      </w:r>
      <w:r>
        <w:rPr>
          <w:rFonts w:ascii="Lato" w:hAnsi="Lato"/>
          <w:sz w:val="20"/>
          <w:szCs w:val="20"/>
        </w:rPr>
        <w:t xml:space="preserve">deal with </w:t>
      </w:r>
      <w:r w:rsidRPr="00E12042">
        <w:rPr>
          <w:rFonts w:ascii="Lato" w:hAnsi="Lato"/>
          <w:b/>
          <w:sz w:val="20"/>
          <w:szCs w:val="20"/>
        </w:rPr>
        <w:t>String</w:t>
      </w:r>
      <w:r>
        <w:rPr>
          <w:rFonts w:ascii="Lato" w:hAnsi="Lato"/>
          <w:sz w:val="20"/>
          <w:szCs w:val="20"/>
        </w:rPr>
        <w:t xml:space="preserve"> as it could damage the file. Instead, we used mime type to check if the part was text/plain and only then dealt with String. In all other cases, we used </w:t>
      </w:r>
      <w:r w:rsidRPr="00E12042">
        <w:rPr>
          <w:rFonts w:ascii="Lato" w:hAnsi="Lato"/>
          <w:b/>
          <w:sz w:val="20"/>
          <w:szCs w:val="20"/>
        </w:rPr>
        <w:t>Streams</w:t>
      </w:r>
      <w:r>
        <w:rPr>
          <w:rFonts w:ascii="Lato" w:hAnsi="Lato"/>
          <w:b/>
          <w:sz w:val="20"/>
          <w:szCs w:val="20"/>
        </w:rPr>
        <w:t>.</w:t>
      </w:r>
    </w:p>
    <w:p w:rsidR="00924D98" w:rsidRDefault="00E12042" w:rsidP="00EB1403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Once all text manipulations were completed, we created our own multipart and sen</w:t>
      </w:r>
      <w:r w:rsidR="00853E3E">
        <w:rPr>
          <w:rFonts w:ascii="Lato" w:hAnsi="Lato"/>
          <w:sz w:val="20"/>
          <w:szCs w:val="20"/>
        </w:rPr>
        <w:t>t</w:t>
      </w:r>
      <w:r>
        <w:rPr>
          <w:rFonts w:ascii="Lato" w:hAnsi="Lato"/>
          <w:sz w:val="20"/>
          <w:szCs w:val="20"/>
        </w:rPr>
        <w:t xml:space="preserve"> that as an InputStream back to Apigee which Apigee then sent to the back-end.</w:t>
      </w:r>
      <w:r w:rsidR="00E15B03">
        <w:rPr>
          <w:rFonts w:ascii="Lato" w:hAnsi="Lato"/>
          <w:sz w:val="20"/>
          <w:szCs w:val="20"/>
        </w:rPr>
        <w:t xml:space="preserve"> </w:t>
      </w:r>
    </w:p>
    <w:p w:rsidR="00E15B03" w:rsidRDefault="00E15B03" w:rsidP="00EB1403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We also set debug variables wherever applicable in the Java code for easy debugging.</w:t>
      </w:r>
    </w:p>
    <w:p w:rsidR="009C020B" w:rsidRDefault="009C020B" w:rsidP="00EB1403">
      <w:pPr>
        <w:rPr>
          <w:rFonts w:ascii="Lato" w:hAnsi="Lato"/>
          <w:sz w:val="20"/>
          <w:szCs w:val="20"/>
        </w:rPr>
      </w:pPr>
      <w:r w:rsidRPr="009C020B">
        <w:rPr>
          <w:rFonts w:ascii="Lato" w:hAnsi="Lato"/>
          <w:color w:val="FF0000"/>
          <w:sz w:val="20"/>
          <w:szCs w:val="20"/>
        </w:rPr>
        <w:t xml:space="preserve">Note </w:t>
      </w:r>
      <w:r>
        <w:rPr>
          <w:rFonts w:ascii="Lato" w:hAnsi="Lato"/>
          <w:color w:val="FF0000"/>
          <w:sz w:val="20"/>
          <w:szCs w:val="20"/>
        </w:rPr>
        <w:t>–</w:t>
      </w:r>
      <w:r>
        <w:rPr>
          <w:rFonts w:ascii="Lato" w:hAnsi="Lato"/>
          <w:sz w:val="20"/>
          <w:szCs w:val="20"/>
        </w:rPr>
        <w:t xml:space="preserve"> In case you are not dealing with files in your multipart request and want to extract or perform </w:t>
      </w:r>
      <w:r w:rsidR="00366AEF">
        <w:rPr>
          <w:rFonts w:ascii="Lato" w:hAnsi="Lato"/>
          <w:sz w:val="20"/>
          <w:szCs w:val="20"/>
        </w:rPr>
        <w:t xml:space="preserve">simple </w:t>
      </w:r>
      <w:r>
        <w:rPr>
          <w:rFonts w:ascii="Lato" w:hAnsi="Lato"/>
          <w:sz w:val="20"/>
          <w:szCs w:val="20"/>
        </w:rPr>
        <w:t>text manipulations, then you can refer the following article and use JavaScript instead –</w:t>
      </w:r>
    </w:p>
    <w:p w:rsidR="009C020B" w:rsidRPr="009C020B" w:rsidRDefault="009C020B" w:rsidP="00EB1403">
      <w:pPr>
        <w:rPr>
          <w:rFonts w:ascii="Lato" w:hAnsi="Lato"/>
          <w:sz w:val="20"/>
          <w:szCs w:val="20"/>
        </w:rPr>
      </w:pPr>
      <w:hyperlink r:id="rId11" w:history="1">
        <w:r w:rsidRPr="009C020B">
          <w:rPr>
            <w:rStyle w:val="Hyperlink"/>
            <w:rFonts w:ascii="Lato" w:hAnsi="Lato"/>
            <w:sz w:val="20"/>
            <w:szCs w:val="20"/>
          </w:rPr>
          <w:t>https://community.apigee.com/questions/36743/how-to-extract-multipartform-data-from-post-reques.html</w:t>
        </w:r>
      </w:hyperlink>
    </w:p>
    <w:sectPr w:rsidR="009C020B" w:rsidRPr="009C020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1DC" w:rsidRDefault="009B31DC" w:rsidP="003A5545">
      <w:pPr>
        <w:spacing w:after="0" w:line="240" w:lineRule="auto"/>
      </w:pPr>
      <w:r>
        <w:separator/>
      </w:r>
    </w:p>
  </w:endnote>
  <w:endnote w:type="continuationSeparator" w:id="0">
    <w:p w:rsidR="009B31DC" w:rsidRDefault="009B31DC" w:rsidP="003A5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545" w:rsidRDefault="003A5545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3A5545" w:rsidRDefault="003A5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1DC" w:rsidRDefault="009B31DC" w:rsidP="003A5545">
      <w:pPr>
        <w:spacing w:after="0" w:line="240" w:lineRule="auto"/>
      </w:pPr>
      <w:r>
        <w:separator/>
      </w:r>
    </w:p>
  </w:footnote>
  <w:footnote w:type="continuationSeparator" w:id="0">
    <w:p w:rsidR="009B31DC" w:rsidRDefault="009B31DC" w:rsidP="003A5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545" w:rsidRDefault="003A5545">
    <w:pPr>
      <w:pStyle w:val="Header"/>
    </w:pPr>
    <w:r>
      <w:rPr>
        <w:noProof/>
      </w:rPr>
      <w:ptab w:relativeTo="margin" w:alignment="left" w:leader="none"/>
    </w:r>
    <w:r>
      <w:rPr>
        <w:noProof/>
      </w:rPr>
      <w:drawing>
        <wp:inline distT="0" distB="0" distL="0" distR="0">
          <wp:extent cx="906780" cy="308305"/>
          <wp:effectExtent l="0" t="0" r="7620" b="0"/>
          <wp:docPr id="4" name="Picture 4" descr="Image result for apige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 result for apige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0531" cy="319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>
          <wp:extent cx="1554480" cy="418136"/>
          <wp:effectExtent l="0" t="0" r="7620" b="1270"/>
          <wp:docPr id="3" name="Picture 3" descr="Image result for fresh gravity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 result for fresh gravity ic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9735" cy="4303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A76E1"/>
    <w:multiLevelType w:val="hybridMultilevel"/>
    <w:tmpl w:val="C88AF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669D9"/>
    <w:multiLevelType w:val="hybridMultilevel"/>
    <w:tmpl w:val="D554930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58"/>
    <w:rsid w:val="000B0A74"/>
    <w:rsid w:val="000B378D"/>
    <w:rsid w:val="000C1A15"/>
    <w:rsid w:val="000D3748"/>
    <w:rsid w:val="001165AC"/>
    <w:rsid w:val="0013015E"/>
    <w:rsid w:val="00170AFB"/>
    <w:rsid w:val="002042C2"/>
    <w:rsid w:val="00274923"/>
    <w:rsid w:val="00275DE0"/>
    <w:rsid w:val="00277DCC"/>
    <w:rsid w:val="0028165A"/>
    <w:rsid w:val="00295262"/>
    <w:rsid w:val="00297744"/>
    <w:rsid w:val="0031541E"/>
    <w:rsid w:val="003443EE"/>
    <w:rsid w:val="00366AEF"/>
    <w:rsid w:val="003A071B"/>
    <w:rsid w:val="003A5545"/>
    <w:rsid w:val="003E1B17"/>
    <w:rsid w:val="00455910"/>
    <w:rsid w:val="0048450E"/>
    <w:rsid w:val="0048768F"/>
    <w:rsid w:val="005452F5"/>
    <w:rsid w:val="005463D9"/>
    <w:rsid w:val="005F0119"/>
    <w:rsid w:val="005F3DCD"/>
    <w:rsid w:val="00622385"/>
    <w:rsid w:val="0074200A"/>
    <w:rsid w:val="0074381C"/>
    <w:rsid w:val="007453AE"/>
    <w:rsid w:val="007D7111"/>
    <w:rsid w:val="008302DD"/>
    <w:rsid w:val="00853E3E"/>
    <w:rsid w:val="008C1B73"/>
    <w:rsid w:val="008E4CB0"/>
    <w:rsid w:val="00924D98"/>
    <w:rsid w:val="0094248F"/>
    <w:rsid w:val="009836E9"/>
    <w:rsid w:val="009B31DC"/>
    <w:rsid w:val="009C020B"/>
    <w:rsid w:val="00A11888"/>
    <w:rsid w:val="00A93537"/>
    <w:rsid w:val="00AF31B1"/>
    <w:rsid w:val="00B25C19"/>
    <w:rsid w:val="00B4494C"/>
    <w:rsid w:val="00BB0E7A"/>
    <w:rsid w:val="00BE7B74"/>
    <w:rsid w:val="00BF0416"/>
    <w:rsid w:val="00C24216"/>
    <w:rsid w:val="00DA4FA1"/>
    <w:rsid w:val="00DB1158"/>
    <w:rsid w:val="00E028FF"/>
    <w:rsid w:val="00E12042"/>
    <w:rsid w:val="00E15B03"/>
    <w:rsid w:val="00E74CF7"/>
    <w:rsid w:val="00E84ECB"/>
    <w:rsid w:val="00EA0CB6"/>
    <w:rsid w:val="00EB1403"/>
    <w:rsid w:val="00EC3BD1"/>
    <w:rsid w:val="00F84B3C"/>
    <w:rsid w:val="00F905EC"/>
    <w:rsid w:val="00F93E2A"/>
    <w:rsid w:val="00F977B7"/>
    <w:rsid w:val="00FC4E94"/>
    <w:rsid w:val="00FD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786C9"/>
  <w15:chartTrackingRefBased/>
  <w15:docId w15:val="{90D6E144-92B5-492F-9795-D5F5C337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545"/>
  </w:style>
  <w:style w:type="paragraph" w:styleId="Footer">
    <w:name w:val="footer"/>
    <w:basedOn w:val="Normal"/>
    <w:link w:val="FooterChar"/>
    <w:uiPriority w:val="99"/>
    <w:unhideWhenUsed/>
    <w:rsid w:val="003A5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545"/>
  </w:style>
  <w:style w:type="paragraph" w:styleId="ListParagraph">
    <w:name w:val="List Paragraph"/>
    <w:basedOn w:val="Normal"/>
    <w:uiPriority w:val="34"/>
    <w:qFormat/>
    <w:rsid w:val="003A55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1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6015548/tool-for-sending-multipart-form-data-reques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munity.apigee.com/questions/36743/how-to-extract-multipartform-data-from-post-reques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ommunity.apigee.com/questions/25630/need-to-send-a-request-to-a-service-with-contentty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Bhowmik</dc:creator>
  <cp:keywords/>
  <dc:description/>
  <cp:lastModifiedBy>Pritam Bhowmik</cp:lastModifiedBy>
  <cp:revision>54</cp:revision>
  <dcterms:created xsi:type="dcterms:W3CDTF">2018-08-13T06:00:00Z</dcterms:created>
  <dcterms:modified xsi:type="dcterms:W3CDTF">2018-08-13T07:55:00Z</dcterms:modified>
</cp:coreProperties>
</file>