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2705F" w14:textId="77777777" w:rsidR="00384B58" w:rsidRPr="00384B58" w:rsidRDefault="00384B58" w:rsidP="00384B58">
      <w:r w:rsidRPr="00384B58">
        <w:pict w14:anchorId="2362E26A">
          <v:rect id="_x0000_i1097" style="width:0;height:1.5pt" o:hralign="center" o:hrstd="t" o:hr="t" fillcolor="#a0a0a0" stroked="f"/>
        </w:pict>
      </w:r>
    </w:p>
    <w:p w14:paraId="230DCEBF" w14:textId="77777777" w:rsidR="00384B58" w:rsidRPr="00384B58" w:rsidRDefault="00384B58" w:rsidP="00384B58">
      <w:pPr>
        <w:rPr>
          <w:b/>
          <w:bCs/>
        </w:rPr>
      </w:pPr>
      <w:r w:rsidRPr="00384B58">
        <w:rPr>
          <w:b/>
          <w:bCs/>
        </w:rPr>
        <w:t>Technical Document: Web-Based AR Wayfinding Solution Using React.js</w:t>
      </w:r>
    </w:p>
    <w:p w14:paraId="63C12DE1" w14:textId="77777777" w:rsidR="00384B58" w:rsidRPr="00384B58" w:rsidRDefault="00384B58" w:rsidP="00384B58">
      <w:pPr>
        <w:rPr>
          <w:b/>
          <w:bCs/>
        </w:rPr>
      </w:pPr>
      <w:r w:rsidRPr="00384B58">
        <w:rPr>
          <w:b/>
          <w:bCs/>
        </w:rPr>
        <w:t>1. Introduction</w:t>
      </w:r>
    </w:p>
    <w:p w14:paraId="050A0F4C" w14:textId="77777777" w:rsidR="00384B58" w:rsidRPr="00384B58" w:rsidRDefault="00384B58" w:rsidP="00384B58">
      <w:r w:rsidRPr="00384B58">
        <w:t xml:space="preserve">Modern retail stores face significant challenges in helping customers efficiently locate products. Complex layouts, thousands of SKUs, and changing aisle structures make product discovery time-consuming. This document proposes a </w:t>
      </w:r>
      <w:r w:rsidRPr="00384B58">
        <w:rPr>
          <w:b/>
          <w:bCs/>
        </w:rPr>
        <w:t>React.js-based, browser-accessible AR wayfinding solution</w:t>
      </w:r>
      <w:r w:rsidRPr="00384B58">
        <w:t>, eliminating the need for customers to download a mobile app. Users simply scan a QR code to launch an in-browser experience that guides them through the store.</w:t>
      </w:r>
    </w:p>
    <w:p w14:paraId="6DF98211" w14:textId="77777777" w:rsidR="00384B58" w:rsidRPr="00384B58" w:rsidRDefault="00384B58" w:rsidP="00384B58">
      <w:r w:rsidRPr="00384B58">
        <w:pict w14:anchorId="2394B515">
          <v:rect id="_x0000_i1098" style="width:0;height:1.5pt" o:hralign="center" o:hrstd="t" o:hr="t" fillcolor="#a0a0a0" stroked="f"/>
        </w:pict>
      </w:r>
    </w:p>
    <w:p w14:paraId="17FFAD81" w14:textId="77777777" w:rsidR="00384B58" w:rsidRPr="00384B58" w:rsidRDefault="00384B58" w:rsidP="00384B58">
      <w:pPr>
        <w:rPr>
          <w:b/>
          <w:bCs/>
        </w:rPr>
      </w:pPr>
      <w:r w:rsidRPr="00384B58">
        <w:rPr>
          <w:b/>
          <w:bCs/>
        </w:rPr>
        <w:t>2. Problem Statement: Difficulty in Locating Items In-Store</w:t>
      </w:r>
    </w:p>
    <w:p w14:paraId="46AFF3EC" w14:textId="77777777" w:rsidR="00384B58" w:rsidRPr="00384B58" w:rsidRDefault="00384B58" w:rsidP="00384B58">
      <w:r w:rsidRPr="00384B58">
        <w:t>Customers frequently struggle to find products quickly within large retail environments (supermarkets, hardware chains, department stores). This friction creates inefficiencies, reduces customer satisfaction, and leads to incomplete purchases.</w:t>
      </w:r>
    </w:p>
    <w:p w14:paraId="672D7834" w14:textId="77777777" w:rsidR="00384B58" w:rsidRPr="00384B58" w:rsidRDefault="00384B58" w:rsidP="00384B58">
      <w:pPr>
        <w:rPr>
          <w:b/>
          <w:bCs/>
        </w:rPr>
      </w:pPr>
      <w:r w:rsidRPr="00384B58">
        <w:rPr>
          <w:b/>
          <w:bCs/>
        </w:rPr>
        <w:t>2.1 Customer Experience Pain Points</w:t>
      </w:r>
    </w:p>
    <w:p w14:paraId="56694A11" w14:textId="77777777" w:rsidR="00384B58" w:rsidRPr="00384B58" w:rsidRDefault="00384B58" w:rsidP="00384B58">
      <w:pPr>
        <w:rPr>
          <w:b/>
          <w:bCs/>
        </w:rPr>
      </w:pPr>
      <w:r w:rsidRPr="00384B58">
        <w:rPr>
          <w:b/>
          <w:bCs/>
        </w:rPr>
        <w:t>1. Complex, Constantly Changing Layouts</w:t>
      </w:r>
    </w:p>
    <w:p w14:paraId="204B4C96" w14:textId="77777777" w:rsidR="00384B58" w:rsidRPr="00384B58" w:rsidRDefault="00384B58" w:rsidP="00384B58">
      <w:pPr>
        <w:numPr>
          <w:ilvl w:val="0"/>
          <w:numId w:val="1"/>
        </w:numPr>
      </w:pPr>
      <w:r w:rsidRPr="00384B58">
        <w:t>Retail floors change due to seasonal resets, promotions, or planogram updates.</w:t>
      </w:r>
    </w:p>
    <w:p w14:paraId="03C5EB3D" w14:textId="77777777" w:rsidR="00384B58" w:rsidRPr="00384B58" w:rsidRDefault="00384B58" w:rsidP="00384B58">
      <w:pPr>
        <w:numPr>
          <w:ilvl w:val="0"/>
          <w:numId w:val="1"/>
        </w:numPr>
      </w:pPr>
      <w:r w:rsidRPr="00384B58">
        <w:t>Static signage cannot provide precise bin- or shelf-level guidance.</w:t>
      </w:r>
    </w:p>
    <w:p w14:paraId="5ADE4758" w14:textId="77777777" w:rsidR="00384B58" w:rsidRPr="00384B58" w:rsidRDefault="00384B58" w:rsidP="00384B58">
      <w:pPr>
        <w:rPr>
          <w:b/>
          <w:bCs/>
        </w:rPr>
      </w:pPr>
      <w:r w:rsidRPr="00384B58">
        <w:rPr>
          <w:b/>
          <w:bCs/>
        </w:rPr>
        <w:t>2. Staff Reliance and Bottlenecks</w:t>
      </w:r>
    </w:p>
    <w:p w14:paraId="1C63E00D" w14:textId="77777777" w:rsidR="00384B58" w:rsidRPr="00384B58" w:rsidRDefault="00384B58" w:rsidP="00384B58">
      <w:pPr>
        <w:numPr>
          <w:ilvl w:val="0"/>
          <w:numId w:val="2"/>
        </w:numPr>
      </w:pPr>
      <w:r w:rsidRPr="00384B58">
        <w:t>Customers must depend on store associates for directions.</w:t>
      </w:r>
    </w:p>
    <w:p w14:paraId="3E970779" w14:textId="77777777" w:rsidR="00384B58" w:rsidRPr="00384B58" w:rsidRDefault="00384B58" w:rsidP="00384B58">
      <w:pPr>
        <w:numPr>
          <w:ilvl w:val="0"/>
          <w:numId w:val="2"/>
        </w:numPr>
      </w:pPr>
      <w:r w:rsidRPr="00384B58">
        <w:t>Staff may be busy or unfamiliar with niche product locations.</w:t>
      </w:r>
    </w:p>
    <w:p w14:paraId="43068200" w14:textId="77777777" w:rsidR="00384B58" w:rsidRPr="00384B58" w:rsidRDefault="00384B58" w:rsidP="00384B58">
      <w:pPr>
        <w:rPr>
          <w:b/>
          <w:bCs/>
        </w:rPr>
      </w:pPr>
      <w:r w:rsidRPr="00384B58">
        <w:rPr>
          <w:b/>
          <w:bCs/>
        </w:rPr>
        <w:t>3. Time Wastage and Frustration</w:t>
      </w:r>
    </w:p>
    <w:p w14:paraId="6BB61A0E" w14:textId="77777777" w:rsidR="00384B58" w:rsidRPr="00384B58" w:rsidRDefault="00384B58" w:rsidP="00384B58">
      <w:pPr>
        <w:numPr>
          <w:ilvl w:val="0"/>
          <w:numId w:val="3"/>
        </w:numPr>
      </w:pPr>
      <w:r w:rsidRPr="00384B58">
        <w:t>Wandering aisles increases shopping time and perceived effort.</w:t>
      </w:r>
    </w:p>
    <w:p w14:paraId="4412860B" w14:textId="77777777" w:rsidR="00384B58" w:rsidRPr="00384B58" w:rsidRDefault="00384B58" w:rsidP="00384B58">
      <w:pPr>
        <w:numPr>
          <w:ilvl w:val="0"/>
          <w:numId w:val="3"/>
        </w:numPr>
      </w:pPr>
      <w:r w:rsidRPr="00384B58">
        <w:t>Creates a negative shopping experience, especially in larger stores.</w:t>
      </w:r>
    </w:p>
    <w:p w14:paraId="15AD30AF" w14:textId="77777777" w:rsidR="00384B58" w:rsidRPr="00384B58" w:rsidRDefault="00384B58" w:rsidP="00384B58">
      <w:pPr>
        <w:rPr>
          <w:b/>
          <w:bCs/>
        </w:rPr>
      </w:pPr>
      <w:r w:rsidRPr="00384B58">
        <w:rPr>
          <w:b/>
          <w:bCs/>
        </w:rPr>
        <w:t>4. Incomplete Purchases</w:t>
      </w:r>
    </w:p>
    <w:p w14:paraId="30317780" w14:textId="77777777" w:rsidR="00384B58" w:rsidRPr="00384B58" w:rsidRDefault="00384B58" w:rsidP="00384B58">
      <w:pPr>
        <w:numPr>
          <w:ilvl w:val="0"/>
          <w:numId w:val="4"/>
        </w:numPr>
      </w:pPr>
      <w:r w:rsidRPr="00384B58">
        <w:t>If customers cannot locate key items, they may abandon them.</w:t>
      </w:r>
    </w:p>
    <w:p w14:paraId="74C23FBD" w14:textId="77777777" w:rsidR="00384B58" w:rsidRPr="00384B58" w:rsidRDefault="00384B58" w:rsidP="00384B58">
      <w:pPr>
        <w:numPr>
          <w:ilvl w:val="0"/>
          <w:numId w:val="4"/>
        </w:numPr>
      </w:pPr>
      <w:r w:rsidRPr="00384B58">
        <w:t>Results in lower basket value and missed revenue.</w:t>
      </w:r>
    </w:p>
    <w:p w14:paraId="5B14387C" w14:textId="77777777" w:rsidR="00384B58" w:rsidRPr="00384B58" w:rsidRDefault="00384B58" w:rsidP="00384B58">
      <w:pPr>
        <w:rPr>
          <w:b/>
          <w:bCs/>
        </w:rPr>
      </w:pPr>
      <w:r w:rsidRPr="00384B58">
        <w:rPr>
          <w:b/>
          <w:bCs/>
        </w:rPr>
        <w:t>5. Lack of Real-Time Item Information</w:t>
      </w:r>
    </w:p>
    <w:p w14:paraId="31C7CC95" w14:textId="77777777" w:rsidR="00384B58" w:rsidRPr="00384B58" w:rsidRDefault="00384B58" w:rsidP="00384B58">
      <w:pPr>
        <w:numPr>
          <w:ilvl w:val="0"/>
          <w:numId w:val="5"/>
        </w:numPr>
      </w:pPr>
      <w:r w:rsidRPr="00384B58">
        <w:t>Customers cannot validate product availability, variations, or shelf position.</w:t>
      </w:r>
    </w:p>
    <w:p w14:paraId="59003A4F" w14:textId="77777777" w:rsidR="00384B58" w:rsidRPr="00384B58" w:rsidRDefault="00384B58" w:rsidP="00384B58">
      <w:pPr>
        <w:numPr>
          <w:ilvl w:val="0"/>
          <w:numId w:val="5"/>
        </w:numPr>
      </w:pPr>
      <w:r w:rsidRPr="00384B58">
        <w:t>Similar items placed close together increase confusion.</w:t>
      </w:r>
    </w:p>
    <w:p w14:paraId="78C9BBCB" w14:textId="77777777" w:rsidR="00384B58" w:rsidRPr="00384B58" w:rsidRDefault="00384B58" w:rsidP="00384B58">
      <w:pPr>
        <w:rPr>
          <w:b/>
          <w:bCs/>
        </w:rPr>
      </w:pPr>
      <w:r w:rsidRPr="00384B58">
        <w:rPr>
          <w:b/>
          <w:bCs/>
        </w:rPr>
        <w:t>2.2 Core Problem Summary</w:t>
      </w:r>
    </w:p>
    <w:p w14:paraId="6E364571" w14:textId="77777777" w:rsidR="00384B58" w:rsidRPr="00384B58" w:rsidRDefault="00384B58" w:rsidP="00384B58">
      <w:r w:rsidRPr="00384B58">
        <w:t xml:space="preserve">Retail shoppers lack </w:t>
      </w:r>
      <w:r w:rsidRPr="00384B58">
        <w:rPr>
          <w:b/>
          <w:bCs/>
        </w:rPr>
        <w:t>real-time</w:t>
      </w:r>
      <w:r w:rsidRPr="00384B58">
        <w:t xml:space="preserve">, </w:t>
      </w:r>
      <w:r w:rsidRPr="00384B58">
        <w:rPr>
          <w:b/>
          <w:bCs/>
        </w:rPr>
        <w:t>interactive</w:t>
      </w:r>
      <w:r w:rsidRPr="00384B58">
        <w:t xml:space="preserve">, and </w:t>
      </w:r>
      <w:r w:rsidRPr="00384B58">
        <w:rPr>
          <w:b/>
          <w:bCs/>
        </w:rPr>
        <w:t>personalized</w:t>
      </w:r>
      <w:r w:rsidRPr="00384B58">
        <w:t xml:space="preserve"> guidance inside the store. Current physical navigation tools (signage, aisle markers, staff help) do not scale with modern customer expectations.</w:t>
      </w:r>
    </w:p>
    <w:p w14:paraId="3312F311" w14:textId="77777777" w:rsidR="00384B58" w:rsidRPr="00384B58" w:rsidRDefault="00384B58" w:rsidP="00384B58">
      <w:r w:rsidRPr="00384B58">
        <w:pict w14:anchorId="1AF39F6D">
          <v:rect id="_x0000_i1099" style="width:0;height:1.5pt" o:hralign="center" o:hrstd="t" o:hr="t" fillcolor="#a0a0a0" stroked="f"/>
        </w:pict>
      </w:r>
    </w:p>
    <w:p w14:paraId="7903A61E" w14:textId="77777777" w:rsidR="00384B58" w:rsidRPr="00384B58" w:rsidRDefault="00384B58" w:rsidP="00384B58">
      <w:pPr>
        <w:rPr>
          <w:b/>
          <w:bCs/>
        </w:rPr>
      </w:pPr>
      <w:r w:rsidRPr="00384B58">
        <w:rPr>
          <w:b/>
          <w:bCs/>
        </w:rPr>
        <w:lastRenderedPageBreak/>
        <w:t>3. Proposed Solution: React.js Web-Based AR Wayfinding</w:t>
      </w:r>
    </w:p>
    <w:p w14:paraId="1C08D007" w14:textId="77777777" w:rsidR="00384B58" w:rsidRPr="00384B58" w:rsidRDefault="00384B58" w:rsidP="00384B58">
      <w:r w:rsidRPr="00384B58">
        <w:t xml:space="preserve">The solution is a </w:t>
      </w:r>
      <w:r w:rsidRPr="00384B58">
        <w:rPr>
          <w:b/>
          <w:bCs/>
        </w:rPr>
        <w:t>browser-based AR navigation system built using React.js</w:t>
      </w:r>
      <w:r w:rsidRPr="00384B58">
        <w:t>, accessible without installing any app. Customers scan a QR code placed at the store entrance or within aisles, opening a web interface that provides real-time item location guidance on the in-store map.</w:t>
      </w:r>
    </w:p>
    <w:p w14:paraId="19214B3A" w14:textId="77777777" w:rsidR="00384B58" w:rsidRPr="00384B58" w:rsidRDefault="00384B58" w:rsidP="00384B58">
      <w:pPr>
        <w:rPr>
          <w:b/>
          <w:bCs/>
        </w:rPr>
      </w:pPr>
      <w:r w:rsidRPr="00384B58">
        <w:rPr>
          <w:b/>
          <w:bCs/>
        </w:rPr>
        <w:t>Key Concept</w:t>
      </w:r>
    </w:p>
    <w:p w14:paraId="2D4FA9C4" w14:textId="77777777" w:rsidR="00384B58" w:rsidRPr="00384B58" w:rsidRDefault="00384B58" w:rsidP="00384B58">
      <w:r w:rsidRPr="00384B58">
        <w:rPr>
          <w:b/>
          <w:bCs/>
        </w:rPr>
        <w:t xml:space="preserve">"Scan, Search, </w:t>
      </w:r>
      <w:proofErr w:type="gramStart"/>
      <w:r w:rsidRPr="00384B58">
        <w:rPr>
          <w:b/>
          <w:bCs/>
        </w:rPr>
        <w:t>Navigate</w:t>
      </w:r>
      <w:proofErr w:type="gramEnd"/>
      <w:r w:rsidRPr="00384B58">
        <w:rPr>
          <w:b/>
          <w:bCs/>
        </w:rPr>
        <w:t>"</w:t>
      </w:r>
      <w:r w:rsidRPr="00384B58">
        <w:t xml:space="preserve"> — the entire experience runs in the browser using modern web APIs such as </w:t>
      </w:r>
      <w:proofErr w:type="spellStart"/>
      <w:r w:rsidRPr="00384B58">
        <w:t>WebXR</w:t>
      </w:r>
      <w:proofErr w:type="spellEnd"/>
      <w:r w:rsidRPr="00384B58">
        <w:t>, WebGL, and WebRTC.</w:t>
      </w:r>
    </w:p>
    <w:p w14:paraId="643098CC" w14:textId="77777777" w:rsidR="00384B58" w:rsidRPr="00384B58" w:rsidRDefault="00384B58" w:rsidP="00384B58">
      <w:r w:rsidRPr="00384B58">
        <w:pict w14:anchorId="0F37E64D">
          <v:rect id="_x0000_i1100" style="width:0;height:1.5pt" o:hralign="center" o:hrstd="t" o:hr="t" fillcolor="#a0a0a0" stroked="f"/>
        </w:pict>
      </w:r>
    </w:p>
    <w:p w14:paraId="3762A6B9" w14:textId="77777777" w:rsidR="00384B58" w:rsidRPr="00384B58" w:rsidRDefault="00384B58" w:rsidP="00384B58">
      <w:pPr>
        <w:rPr>
          <w:b/>
          <w:bCs/>
        </w:rPr>
      </w:pPr>
      <w:r w:rsidRPr="00384B58">
        <w:rPr>
          <w:b/>
          <w:bCs/>
        </w:rPr>
        <w:t>4. System Overview</w:t>
      </w:r>
    </w:p>
    <w:p w14:paraId="5EA2CE2A" w14:textId="77777777" w:rsidR="00384B58" w:rsidRPr="00384B58" w:rsidRDefault="00384B58" w:rsidP="00384B58">
      <w:pPr>
        <w:rPr>
          <w:b/>
          <w:bCs/>
        </w:rPr>
      </w:pPr>
      <w:r w:rsidRPr="00384B58">
        <w:rPr>
          <w:b/>
          <w:bCs/>
        </w:rPr>
        <w:t>4.1 User Flow</w:t>
      </w:r>
    </w:p>
    <w:p w14:paraId="26CBFBA0" w14:textId="77777777" w:rsidR="00384B58" w:rsidRPr="00384B58" w:rsidRDefault="00384B58" w:rsidP="00384B58">
      <w:pPr>
        <w:numPr>
          <w:ilvl w:val="0"/>
          <w:numId w:val="6"/>
        </w:numPr>
      </w:pPr>
      <w:r w:rsidRPr="00384B58">
        <w:rPr>
          <w:b/>
          <w:bCs/>
        </w:rPr>
        <w:t>Scan QR Code</w:t>
      </w:r>
    </w:p>
    <w:p w14:paraId="7A80DED8" w14:textId="77777777" w:rsidR="00384B58" w:rsidRPr="00384B58" w:rsidRDefault="00384B58" w:rsidP="00384B58">
      <w:pPr>
        <w:numPr>
          <w:ilvl w:val="1"/>
          <w:numId w:val="6"/>
        </w:numPr>
      </w:pPr>
      <w:r w:rsidRPr="00384B58">
        <w:t>Customers scan a store-specific QR code using their smartphone camera.</w:t>
      </w:r>
    </w:p>
    <w:p w14:paraId="3CF20DBD" w14:textId="77777777" w:rsidR="00384B58" w:rsidRPr="00384B58" w:rsidRDefault="00384B58" w:rsidP="00384B58">
      <w:pPr>
        <w:numPr>
          <w:ilvl w:val="1"/>
          <w:numId w:val="6"/>
        </w:numPr>
      </w:pPr>
      <w:r w:rsidRPr="00384B58">
        <w:t>The QR opens a URL to the React.js web app.</w:t>
      </w:r>
    </w:p>
    <w:p w14:paraId="2D05DC82" w14:textId="77777777" w:rsidR="00384B58" w:rsidRPr="00384B58" w:rsidRDefault="00384B58" w:rsidP="00384B58">
      <w:pPr>
        <w:numPr>
          <w:ilvl w:val="0"/>
          <w:numId w:val="6"/>
        </w:numPr>
      </w:pPr>
      <w:r w:rsidRPr="00384B58">
        <w:rPr>
          <w:b/>
          <w:bCs/>
        </w:rPr>
        <w:t>Search for an Item</w:t>
      </w:r>
    </w:p>
    <w:p w14:paraId="54E940B1" w14:textId="77777777" w:rsidR="00384B58" w:rsidRPr="00384B58" w:rsidRDefault="00384B58" w:rsidP="00384B58">
      <w:pPr>
        <w:numPr>
          <w:ilvl w:val="1"/>
          <w:numId w:val="6"/>
        </w:numPr>
      </w:pPr>
      <w:r w:rsidRPr="00384B58">
        <w:t>Users type product names or select from categories.</w:t>
      </w:r>
    </w:p>
    <w:p w14:paraId="13639B7F" w14:textId="77777777" w:rsidR="00384B58" w:rsidRPr="00384B58" w:rsidRDefault="00384B58" w:rsidP="00384B58">
      <w:pPr>
        <w:numPr>
          <w:ilvl w:val="1"/>
          <w:numId w:val="6"/>
        </w:numPr>
      </w:pPr>
      <w:r w:rsidRPr="00384B58">
        <w:t>The system fetches real-time inventory and exact shelf coordinates.</w:t>
      </w:r>
    </w:p>
    <w:p w14:paraId="6F511EC4" w14:textId="77777777" w:rsidR="00384B58" w:rsidRPr="00384B58" w:rsidRDefault="00384B58" w:rsidP="00384B58">
      <w:pPr>
        <w:numPr>
          <w:ilvl w:val="0"/>
          <w:numId w:val="6"/>
        </w:numPr>
      </w:pPr>
      <w:r w:rsidRPr="00384B58">
        <w:rPr>
          <w:b/>
          <w:bCs/>
        </w:rPr>
        <w:t>Browser-Based Indoor Positioning</w:t>
      </w:r>
    </w:p>
    <w:p w14:paraId="161637EC" w14:textId="77777777" w:rsidR="00384B58" w:rsidRPr="00384B58" w:rsidRDefault="00384B58" w:rsidP="00384B58">
      <w:pPr>
        <w:numPr>
          <w:ilvl w:val="1"/>
          <w:numId w:val="6"/>
        </w:numPr>
      </w:pPr>
      <w:r w:rsidRPr="00384B58">
        <w:t>Indoor location is determined using:</w:t>
      </w:r>
    </w:p>
    <w:p w14:paraId="6D6C0FCE" w14:textId="77777777" w:rsidR="00384B58" w:rsidRPr="00384B58" w:rsidRDefault="00384B58" w:rsidP="00384B58">
      <w:pPr>
        <w:numPr>
          <w:ilvl w:val="2"/>
          <w:numId w:val="6"/>
        </w:numPr>
      </w:pPr>
      <w:r w:rsidRPr="00384B58">
        <w:t>Wi-Fi trilateration</w:t>
      </w:r>
    </w:p>
    <w:p w14:paraId="65A73F14" w14:textId="77777777" w:rsidR="00384B58" w:rsidRPr="00384B58" w:rsidRDefault="00384B58" w:rsidP="00384B58">
      <w:pPr>
        <w:numPr>
          <w:ilvl w:val="2"/>
          <w:numId w:val="6"/>
        </w:numPr>
      </w:pPr>
      <w:r w:rsidRPr="00384B58">
        <w:t>Bluetooth beacon signals (via Web Bluetooth API, where supported)</w:t>
      </w:r>
    </w:p>
    <w:p w14:paraId="5C2BDC2C" w14:textId="77777777" w:rsidR="00384B58" w:rsidRPr="00384B58" w:rsidRDefault="00384B58" w:rsidP="00384B58">
      <w:pPr>
        <w:numPr>
          <w:ilvl w:val="2"/>
          <w:numId w:val="6"/>
        </w:numPr>
      </w:pPr>
      <w:r w:rsidRPr="00384B58">
        <w:t>Optional image markers for visual positioning (e.g., QR markers on aisles)</w:t>
      </w:r>
    </w:p>
    <w:p w14:paraId="19AA7222" w14:textId="77777777" w:rsidR="00384B58" w:rsidRPr="00384B58" w:rsidRDefault="00384B58" w:rsidP="00384B58">
      <w:pPr>
        <w:numPr>
          <w:ilvl w:val="0"/>
          <w:numId w:val="6"/>
        </w:numPr>
      </w:pPr>
      <w:r w:rsidRPr="00384B58">
        <w:rPr>
          <w:b/>
          <w:bCs/>
        </w:rPr>
        <w:t>Map + AR Hybrid Navigation</w:t>
      </w:r>
    </w:p>
    <w:p w14:paraId="3AE93647" w14:textId="77777777" w:rsidR="00384B58" w:rsidRPr="00384B58" w:rsidRDefault="00384B58" w:rsidP="00384B58">
      <w:pPr>
        <w:numPr>
          <w:ilvl w:val="1"/>
          <w:numId w:val="6"/>
        </w:numPr>
      </w:pPr>
      <w:r w:rsidRPr="00384B58">
        <w:t>On-screen map shows the user’s location and path.</w:t>
      </w:r>
    </w:p>
    <w:p w14:paraId="1FD416EA" w14:textId="77777777" w:rsidR="00384B58" w:rsidRPr="00384B58" w:rsidRDefault="00384B58" w:rsidP="00384B58">
      <w:pPr>
        <w:numPr>
          <w:ilvl w:val="1"/>
          <w:numId w:val="6"/>
        </w:numPr>
      </w:pPr>
      <w:r w:rsidRPr="00384B58">
        <w:t xml:space="preserve">AR arrow overlays appear on the live camera feed (via </w:t>
      </w:r>
      <w:proofErr w:type="spellStart"/>
      <w:r w:rsidRPr="00384B58">
        <w:t>WebXR</w:t>
      </w:r>
      <w:proofErr w:type="spellEnd"/>
      <w:r w:rsidRPr="00384B58">
        <w:t>) to guide the user.</w:t>
      </w:r>
    </w:p>
    <w:p w14:paraId="267FCFAC" w14:textId="77777777" w:rsidR="00384B58" w:rsidRPr="00384B58" w:rsidRDefault="00384B58" w:rsidP="00384B58">
      <w:pPr>
        <w:numPr>
          <w:ilvl w:val="0"/>
          <w:numId w:val="6"/>
        </w:numPr>
      </w:pPr>
      <w:r w:rsidRPr="00384B58">
        <w:rPr>
          <w:b/>
          <w:bCs/>
        </w:rPr>
        <w:t>Item Arrival</w:t>
      </w:r>
    </w:p>
    <w:p w14:paraId="104EC9F6" w14:textId="77777777" w:rsidR="00384B58" w:rsidRPr="00384B58" w:rsidRDefault="00384B58" w:rsidP="00384B58">
      <w:pPr>
        <w:numPr>
          <w:ilvl w:val="1"/>
          <w:numId w:val="6"/>
        </w:numPr>
      </w:pPr>
      <w:r w:rsidRPr="00384B58">
        <w:t>Shelf/bin is highlighted.</w:t>
      </w:r>
    </w:p>
    <w:p w14:paraId="39A698FE" w14:textId="77777777" w:rsidR="00384B58" w:rsidRPr="00384B58" w:rsidRDefault="00384B58" w:rsidP="00384B58">
      <w:pPr>
        <w:numPr>
          <w:ilvl w:val="1"/>
          <w:numId w:val="6"/>
        </w:numPr>
      </w:pPr>
      <w:r w:rsidRPr="00384B58">
        <w:t>Users can view contextual product data (price, variants, offers).</w:t>
      </w:r>
    </w:p>
    <w:p w14:paraId="47480BB5" w14:textId="77777777" w:rsidR="00384B58" w:rsidRPr="00384B58" w:rsidRDefault="00384B58" w:rsidP="00384B58">
      <w:r w:rsidRPr="00384B58">
        <w:pict w14:anchorId="6E8AD94F">
          <v:rect id="_x0000_i1101" style="width:0;height:1.5pt" o:hralign="center" o:hrstd="t" o:hr="t" fillcolor="#a0a0a0" stroked="f"/>
        </w:pict>
      </w:r>
    </w:p>
    <w:p w14:paraId="31F60AE0" w14:textId="77777777" w:rsidR="00384B58" w:rsidRPr="00384B58" w:rsidRDefault="00384B58" w:rsidP="00384B58">
      <w:pPr>
        <w:rPr>
          <w:b/>
          <w:bCs/>
        </w:rPr>
      </w:pPr>
      <w:r w:rsidRPr="00384B58">
        <w:rPr>
          <w:b/>
          <w:bCs/>
        </w:rPr>
        <w:t>5. Technical Architecture</w:t>
      </w:r>
    </w:p>
    <w:p w14:paraId="470C1156" w14:textId="77777777" w:rsidR="00384B58" w:rsidRPr="00384B58" w:rsidRDefault="00384B58" w:rsidP="00384B58">
      <w:pPr>
        <w:rPr>
          <w:b/>
          <w:bCs/>
        </w:rPr>
      </w:pPr>
      <w:r w:rsidRPr="00384B58">
        <w:rPr>
          <w:b/>
          <w:bCs/>
        </w:rPr>
        <w:t>5.1 Frontend: React.js Application</w:t>
      </w:r>
    </w:p>
    <w:p w14:paraId="3501E18A" w14:textId="77777777" w:rsidR="00384B58" w:rsidRPr="00384B58" w:rsidRDefault="00384B58" w:rsidP="00384B58">
      <w:pPr>
        <w:numPr>
          <w:ilvl w:val="0"/>
          <w:numId w:val="7"/>
        </w:numPr>
      </w:pPr>
      <w:r w:rsidRPr="00384B58">
        <w:rPr>
          <w:b/>
          <w:bCs/>
        </w:rPr>
        <w:t>Framework:</w:t>
      </w:r>
      <w:r w:rsidRPr="00384B58">
        <w:t xml:space="preserve"> React.js (SPA or PWA)</w:t>
      </w:r>
    </w:p>
    <w:p w14:paraId="2436480C" w14:textId="77777777" w:rsidR="00384B58" w:rsidRPr="00384B58" w:rsidRDefault="00384B58" w:rsidP="00384B58">
      <w:pPr>
        <w:numPr>
          <w:ilvl w:val="0"/>
          <w:numId w:val="7"/>
        </w:numPr>
      </w:pPr>
      <w:r w:rsidRPr="00384B58">
        <w:rPr>
          <w:b/>
          <w:bCs/>
        </w:rPr>
        <w:t>Modules:</w:t>
      </w:r>
    </w:p>
    <w:p w14:paraId="5176B0D3" w14:textId="77777777" w:rsidR="00384B58" w:rsidRPr="00384B58" w:rsidRDefault="00384B58" w:rsidP="00384B58">
      <w:pPr>
        <w:numPr>
          <w:ilvl w:val="1"/>
          <w:numId w:val="7"/>
        </w:numPr>
      </w:pPr>
      <w:r w:rsidRPr="00384B58">
        <w:lastRenderedPageBreak/>
        <w:t>Map rendering (Canvas/WebGL)</w:t>
      </w:r>
    </w:p>
    <w:p w14:paraId="516A7EE5" w14:textId="77777777" w:rsidR="00384B58" w:rsidRPr="00384B58" w:rsidRDefault="00384B58" w:rsidP="00384B58">
      <w:pPr>
        <w:numPr>
          <w:ilvl w:val="1"/>
          <w:numId w:val="7"/>
        </w:numPr>
      </w:pPr>
      <w:r w:rsidRPr="00384B58">
        <w:t>AR overlay (</w:t>
      </w:r>
      <w:proofErr w:type="spellStart"/>
      <w:r w:rsidRPr="00384B58">
        <w:t>WebXR</w:t>
      </w:r>
      <w:proofErr w:type="spellEnd"/>
      <w:r w:rsidRPr="00384B58">
        <w:t xml:space="preserve"> + Three.js)</w:t>
      </w:r>
    </w:p>
    <w:p w14:paraId="7D92F4C6" w14:textId="77777777" w:rsidR="00384B58" w:rsidRPr="00384B58" w:rsidRDefault="00384B58" w:rsidP="00384B58">
      <w:pPr>
        <w:numPr>
          <w:ilvl w:val="1"/>
          <w:numId w:val="7"/>
        </w:numPr>
      </w:pPr>
      <w:r w:rsidRPr="00384B58">
        <w:t>Camera stream integrations (WebRTC)</w:t>
      </w:r>
    </w:p>
    <w:p w14:paraId="09C54B1E" w14:textId="77777777" w:rsidR="00384B58" w:rsidRPr="00384B58" w:rsidRDefault="00384B58" w:rsidP="00384B58">
      <w:pPr>
        <w:numPr>
          <w:ilvl w:val="1"/>
          <w:numId w:val="7"/>
        </w:numPr>
      </w:pPr>
      <w:r w:rsidRPr="00384B58">
        <w:t>QR code detection (</w:t>
      </w:r>
      <w:proofErr w:type="spellStart"/>
      <w:r w:rsidRPr="00384B58">
        <w:t>jsQR</w:t>
      </w:r>
      <w:proofErr w:type="spellEnd"/>
      <w:r w:rsidRPr="00384B58">
        <w:t xml:space="preserve"> or </w:t>
      </w:r>
      <w:proofErr w:type="spellStart"/>
      <w:r w:rsidRPr="00384B58">
        <w:t>ZXing</w:t>
      </w:r>
      <w:proofErr w:type="spellEnd"/>
      <w:r w:rsidRPr="00384B58">
        <w:t>)</w:t>
      </w:r>
    </w:p>
    <w:p w14:paraId="70DF62B0" w14:textId="77777777" w:rsidR="00384B58" w:rsidRPr="00384B58" w:rsidRDefault="00384B58" w:rsidP="00384B58">
      <w:pPr>
        <w:numPr>
          <w:ilvl w:val="1"/>
          <w:numId w:val="7"/>
        </w:numPr>
      </w:pPr>
      <w:r w:rsidRPr="00384B58">
        <w:t>Indoor positioning client</w:t>
      </w:r>
    </w:p>
    <w:p w14:paraId="44D9DAE5" w14:textId="77777777" w:rsidR="00384B58" w:rsidRPr="00384B58" w:rsidRDefault="00384B58" w:rsidP="00384B58">
      <w:pPr>
        <w:numPr>
          <w:ilvl w:val="0"/>
          <w:numId w:val="7"/>
        </w:numPr>
      </w:pPr>
      <w:r w:rsidRPr="00384B58">
        <w:rPr>
          <w:b/>
          <w:bCs/>
        </w:rPr>
        <w:t>Features:</w:t>
      </w:r>
    </w:p>
    <w:p w14:paraId="74AF5ED3" w14:textId="77777777" w:rsidR="00384B58" w:rsidRPr="00384B58" w:rsidRDefault="00384B58" w:rsidP="00384B58">
      <w:pPr>
        <w:numPr>
          <w:ilvl w:val="1"/>
          <w:numId w:val="7"/>
        </w:numPr>
      </w:pPr>
      <w:r w:rsidRPr="00384B58">
        <w:t>Responsive UI for various smartphone sizes</w:t>
      </w:r>
    </w:p>
    <w:p w14:paraId="06D5CA7A" w14:textId="77777777" w:rsidR="00384B58" w:rsidRPr="00384B58" w:rsidRDefault="00384B58" w:rsidP="00384B58">
      <w:pPr>
        <w:numPr>
          <w:ilvl w:val="1"/>
          <w:numId w:val="7"/>
        </w:numPr>
      </w:pPr>
      <w:r w:rsidRPr="00384B58">
        <w:t>Home screen "Add to Device" for PWA-like usage</w:t>
      </w:r>
    </w:p>
    <w:p w14:paraId="52C56DAE" w14:textId="77777777" w:rsidR="00384B58" w:rsidRPr="00384B58" w:rsidRDefault="00384B58" w:rsidP="00384B58">
      <w:pPr>
        <w:numPr>
          <w:ilvl w:val="1"/>
          <w:numId w:val="7"/>
        </w:numPr>
      </w:pPr>
      <w:r w:rsidRPr="00384B58">
        <w:t>Real-time route updates</w:t>
      </w:r>
    </w:p>
    <w:p w14:paraId="7B0D915C" w14:textId="77777777" w:rsidR="00384B58" w:rsidRPr="00384B58" w:rsidRDefault="00384B58" w:rsidP="00384B58">
      <w:r w:rsidRPr="00384B58">
        <w:pict w14:anchorId="5FBF9486">
          <v:rect id="_x0000_i1102" style="width:0;height:1.5pt" o:hralign="center" o:hrstd="t" o:hr="t" fillcolor="#a0a0a0" stroked="f"/>
        </w:pict>
      </w:r>
    </w:p>
    <w:p w14:paraId="528E7EDE" w14:textId="77777777" w:rsidR="00384B58" w:rsidRPr="00384B58" w:rsidRDefault="00384B58" w:rsidP="00384B58">
      <w:pPr>
        <w:rPr>
          <w:b/>
          <w:bCs/>
        </w:rPr>
      </w:pPr>
      <w:r w:rsidRPr="00384B58">
        <w:rPr>
          <w:b/>
          <w:bCs/>
        </w:rPr>
        <w:t>5.2 Backend Services</w:t>
      </w:r>
    </w:p>
    <w:p w14:paraId="3FA5DBA5" w14:textId="77777777" w:rsidR="00384B58" w:rsidRPr="00384B58" w:rsidRDefault="00384B58" w:rsidP="00384B58">
      <w:pPr>
        <w:numPr>
          <w:ilvl w:val="0"/>
          <w:numId w:val="8"/>
        </w:numPr>
      </w:pPr>
      <w:r w:rsidRPr="00384B58">
        <w:rPr>
          <w:b/>
          <w:bCs/>
        </w:rPr>
        <w:t xml:space="preserve">Product </w:t>
      </w:r>
      <w:proofErr w:type="spellStart"/>
      <w:r w:rsidRPr="00384B58">
        <w:rPr>
          <w:b/>
          <w:bCs/>
        </w:rPr>
        <w:t>Catalog</w:t>
      </w:r>
      <w:proofErr w:type="spellEnd"/>
      <w:r w:rsidRPr="00384B58">
        <w:rPr>
          <w:b/>
          <w:bCs/>
        </w:rPr>
        <w:t xml:space="preserve"> API</w:t>
      </w:r>
      <w:r w:rsidRPr="00384B58">
        <w:t>: Item metadata, aisle/shelf/bin IDs</w:t>
      </w:r>
    </w:p>
    <w:p w14:paraId="58E83057" w14:textId="77777777" w:rsidR="00384B58" w:rsidRPr="00384B58" w:rsidRDefault="00384B58" w:rsidP="00384B58">
      <w:pPr>
        <w:numPr>
          <w:ilvl w:val="0"/>
          <w:numId w:val="8"/>
        </w:numPr>
      </w:pPr>
      <w:r w:rsidRPr="00384B58">
        <w:rPr>
          <w:b/>
          <w:bCs/>
        </w:rPr>
        <w:t>Store Layout API</w:t>
      </w:r>
      <w:r w:rsidRPr="00384B58">
        <w:t>: Coordinate systems, aisle maps, marker placement</w:t>
      </w:r>
    </w:p>
    <w:p w14:paraId="5E936CEB" w14:textId="77777777" w:rsidR="00384B58" w:rsidRPr="00384B58" w:rsidRDefault="00384B58" w:rsidP="00384B58">
      <w:pPr>
        <w:numPr>
          <w:ilvl w:val="0"/>
          <w:numId w:val="8"/>
        </w:numPr>
      </w:pPr>
      <w:r w:rsidRPr="00384B58">
        <w:rPr>
          <w:b/>
          <w:bCs/>
        </w:rPr>
        <w:t>Routing Service</w:t>
      </w:r>
      <w:r w:rsidRPr="00384B58">
        <w:t>: Generates optimal path based on store graph</w:t>
      </w:r>
    </w:p>
    <w:p w14:paraId="58C6621D" w14:textId="77777777" w:rsidR="00384B58" w:rsidRPr="00384B58" w:rsidRDefault="00384B58" w:rsidP="00384B58">
      <w:pPr>
        <w:numPr>
          <w:ilvl w:val="0"/>
          <w:numId w:val="8"/>
        </w:numPr>
      </w:pPr>
      <w:r w:rsidRPr="00384B58">
        <w:rPr>
          <w:b/>
          <w:bCs/>
        </w:rPr>
        <w:t>Inventory API</w:t>
      </w:r>
      <w:r w:rsidRPr="00384B58">
        <w:t>: Real-time stock checks</w:t>
      </w:r>
    </w:p>
    <w:p w14:paraId="4DAEDE35" w14:textId="77777777" w:rsidR="00384B58" w:rsidRPr="00384B58" w:rsidRDefault="00384B58" w:rsidP="00384B58">
      <w:r w:rsidRPr="00384B58">
        <w:pict w14:anchorId="53B1B703">
          <v:rect id="_x0000_i1103" style="width:0;height:1.5pt" o:hralign="center" o:hrstd="t" o:hr="t" fillcolor="#a0a0a0" stroked="f"/>
        </w:pict>
      </w:r>
    </w:p>
    <w:p w14:paraId="488F71C4" w14:textId="77777777" w:rsidR="00384B58" w:rsidRPr="00384B58" w:rsidRDefault="00384B58" w:rsidP="00384B58">
      <w:pPr>
        <w:rPr>
          <w:b/>
          <w:bCs/>
        </w:rPr>
      </w:pPr>
      <w:r w:rsidRPr="00384B58">
        <w:rPr>
          <w:b/>
          <w:bCs/>
        </w:rPr>
        <w:t>5.3 Indoor Positioning Mechanisms</w:t>
      </w:r>
    </w:p>
    <w:p w14:paraId="420C563A" w14:textId="77777777" w:rsidR="00384B58" w:rsidRPr="00384B58" w:rsidRDefault="00384B58" w:rsidP="00384B58">
      <w:r w:rsidRPr="00384B58">
        <w:t>The React app supports multiple positioning options:</w:t>
      </w:r>
    </w:p>
    <w:p w14:paraId="6E54C9BB" w14:textId="77777777" w:rsidR="00384B58" w:rsidRPr="00384B58" w:rsidRDefault="00384B58" w:rsidP="00384B58">
      <w:pPr>
        <w:rPr>
          <w:b/>
          <w:bCs/>
        </w:rPr>
      </w:pPr>
      <w:r w:rsidRPr="00384B58">
        <w:rPr>
          <w:b/>
          <w:bCs/>
        </w:rPr>
        <w:t>1. Beacon-Based Positioning</w:t>
      </w:r>
    </w:p>
    <w:p w14:paraId="45CC02E5" w14:textId="77777777" w:rsidR="00384B58" w:rsidRPr="00384B58" w:rsidRDefault="00384B58" w:rsidP="00384B58">
      <w:pPr>
        <w:numPr>
          <w:ilvl w:val="0"/>
          <w:numId w:val="9"/>
        </w:numPr>
      </w:pPr>
      <w:r w:rsidRPr="00384B58">
        <w:t>BLE beacons placed across the store</w:t>
      </w:r>
    </w:p>
    <w:p w14:paraId="3E97DDB0" w14:textId="77777777" w:rsidR="00384B58" w:rsidRPr="00384B58" w:rsidRDefault="00384B58" w:rsidP="00384B58">
      <w:pPr>
        <w:numPr>
          <w:ilvl w:val="0"/>
          <w:numId w:val="9"/>
        </w:numPr>
      </w:pPr>
      <w:r w:rsidRPr="00384B58">
        <w:t>React app reads signal strength via Web Bluetooth</w:t>
      </w:r>
    </w:p>
    <w:p w14:paraId="63208240" w14:textId="77777777" w:rsidR="00384B58" w:rsidRPr="00384B58" w:rsidRDefault="00384B58" w:rsidP="00384B58">
      <w:pPr>
        <w:rPr>
          <w:b/>
          <w:bCs/>
        </w:rPr>
      </w:pPr>
      <w:r w:rsidRPr="00384B58">
        <w:rPr>
          <w:b/>
          <w:bCs/>
        </w:rPr>
        <w:t>2. Wi-Fi Trilateration</w:t>
      </w:r>
    </w:p>
    <w:p w14:paraId="7131BEDE" w14:textId="77777777" w:rsidR="00384B58" w:rsidRPr="00384B58" w:rsidRDefault="00384B58" w:rsidP="00384B58">
      <w:pPr>
        <w:numPr>
          <w:ilvl w:val="0"/>
          <w:numId w:val="10"/>
        </w:numPr>
      </w:pPr>
      <w:r w:rsidRPr="00384B58">
        <w:t>Uses store Wi-Fi access points to approximate user position</w:t>
      </w:r>
    </w:p>
    <w:p w14:paraId="1C7440E3" w14:textId="77777777" w:rsidR="00384B58" w:rsidRPr="00384B58" w:rsidRDefault="00384B58" w:rsidP="00384B58">
      <w:pPr>
        <w:rPr>
          <w:b/>
          <w:bCs/>
        </w:rPr>
      </w:pPr>
      <w:r w:rsidRPr="00384B58">
        <w:rPr>
          <w:b/>
          <w:bCs/>
        </w:rPr>
        <w:t>3. Visual Positioning (Marker-Based SLAM-Lite)</w:t>
      </w:r>
    </w:p>
    <w:p w14:paraId="32EA1038" w14:textId="77777777" w:rsidR="00384B58" w:rsidRPr="00384B58" w:rsidRDefault="00384B58" w:rsidP="00384B58">
      <w:pPr>
        <w:numPr>
          <w:ilvl w:val="0"/>
          <w:numId w:val="11"/>
        </w:numPr>
      </w:pPr>
      <w:r w:rsidRPr="00384B58">
        <w:t>Aisle markers or QR codes act as positioning anchors</w:t>
      </w:r>
    </w:p>
    <w:p w14:paraId="587D0052" w14:textId="77777777" w:rsidR="00384B58" w:rsidRPr="00384B58" w:rsidRDefault="00384B58" w:rsidP="00384B58">
      <w:pPr>
        <w:numPr>
          <w:ilvl w:val="0"/>
          <w:numId w:val="11"/>
        </w:numPr>
      </w:pPr>
      <w:r w:rsidRPr="00384B58">
        <w:t>Camera recognizes the marker and recalibrates user’s map location</w:t>
      </w:r>
    </w:p>
    <w:p w14:paraId="4E822AAC" w14:textId="77777777" w:rsidR="00384B58" w:rsidRPr="00384B58" w:rsidRDefault="00384B58" w:rsidP="00384B58">
      <w:r w:rsidRPr="00384B58">
        <w:pict w14:anchorId="63C6E23A">
          <v:rect id="_x0000_i1104" style="width:0;height:1.5pt" o:hralign="center" o:hrstd="t" o:hr="t" fillcolor="#a0a0a0" stroked="f"/>
        </w:pict>
      </w:r>
    </w:p>
    <w:p w14:paraId="72ABDD00" w14:textId="77777777" w:rsidR="00384B58" w:rsidRPr="00384B58" w:rsidRDefault="00384B58" w:rsidP="00384B58">
      <w:pPr>
        <w:rPr>
          <w:b/>
          <w:bCs/>
        </w:rPr>
      </w:pPr>
      <w:r w:rsidRPr="00384B58">
        <w:rPr>
          <w:b/>
          <w:bCs/>
        </w:rPr>
        <w:t>6. AR Navigation Logic</w:t>
      </w:r>
    </w:p>
    <w:p w14:paraId="464A4502" w14:textId="77777777" w:rsidR="00384B58" w:rsidRPr="00384B58" w:rsidRDefault="00384B58" w:rsidP="00384B58">
      <w:pPr>
        <w:rPr>
          <w:b/>
          <w:bCs/>
        </w:rPr>
      </w:pPr>
      <w:r w:rsidRPr="00384B58">
        <w:rPr>
          <w:b/>
          <w:bCs/>
        </w:rPr>
        <w:t>6.1 AR Overlay Components</w:t>
      </w:r>
    </w:p>
    <w:p w14:paraId="2A4628E2" w14:textId="77777777" w:rsidR="00384B58" w:rsidRPr="00384B58" w:rsidRDefault="00384B58" w:rsidP="00384B58">
      <w:pPr>
        <w:numPr>
          <w:ilvl w:val="0"/>
          <w:numId w:val="12"/>
        </w:numPr>
      </w:pPr>
      <w:r w:rsidRPr="00384B58">
        <w:t>Floor arrows rendered using Three.js/</w:t>
      </w:r>
      <w:proofErr w:type="spellStart"/>
      <w:r w:rsidRPr="00384B58">
        <w:t>WebXR</w:t>
      </w:r>
      <w:proofErr w:type="spellEnd"/>
    </w:p>
    <w:p w14:paraId="609B20B2" w14:textId="77777777" w:rsidR="00384B58" w:rsidRPr="00384B58" w:rsidRDefault="00384B58" w:rsidP="00384B58">
      <w:pPr>
        <w:numPr>
          <w:ilvl w:val="0"/>
          <w:numId w:val="12"/>
        </w:numPr>
      </w:pPr>
      <w:r w:rsidRPr="00384B58">
        <w:t>Floating indicators showing direction and distance</w:t>
      </w:r>
    </w:p>
    <w:p w14:paraId="3A422827" w14:textId="77777777" w:rsidR="00384B58" w:rsidRPr="00384B58" w:rsidRDefault="00384B58" w:rsidP="00384B58">
      <w:pPr>
        <w:numPr>
          <w:ilvl w:val="0"/>
          <w:numId w:val="12"/>
        </w:numPr>
      </w:pPr>
      <w:r w:rsidRPr="00384B58">
        <w:lastRenderedPageBreak/>
        <w:t>Glow highlights around target shelves</w:t>
      </w:r>
    </w:p>
    <w:p w14:paraId="170B31B1" w14:textId="77777777" w:rsidR="00384B58" w:rsidRPr="00384B58" w:rsidRDefault="00384B58" w:rsidP="00384B58">
      <w:pPr>
        <w:rPr>
          <w:b/>
          <w:bCs/>
        </w:rPr>
      </w:pPr>
      <w:r w:rsidRPr="00384B58">
        <w:rPr>
          <w:b/>
          <w:bCs/>
        </w:rPr>
        <w:t>6.2 2D Map Navigation</w:t>
      </w:r>
    </w:p>
    <w:p w14:paraId="237E1EC1" w14:textId="77777777" w:rsidR="00384B58" w:rsidRPr="00384B58" w:rsidRDefault="00384B58" w:rsidP="00384B58">
      <w:r w:rsidRPr="00384B58">
        <w:t>When AR is not supported on a device:</w:t>
      </w:r>
    </w:p>
    <w:p w14:paraId="386EA895" w14:textId="77777777" w:rsidR="00384B58" w:rsidRPr="00384B58" w:rsidRDefault="00384B58" w:rsidP="00384B58">
      <w:pPr>
        <w:numPr>
          <w:ilvl w:val="0"/>
          <w:numId w:val="13"/>
        </w:numPr>
      </w:pPr>
      <w:r w:rsidRPr="00384B58">
        <w:t>fallback to map view with real-time dot-tracking</w:t>
      </w:r>
    </w:p>
    <w:p w14:paraId="08462723" w14:textId="77777777" w:rsidR="00384B58" w:rsidRPr="00384B58" w:rsidRDefault="00384B58" w:rsidP="00384B58">
      <w:pPr>
        <w:numPr>
          <w:ilvl w:val="0"/>
          <w:numId w:val="13"/>
        </w:numPr>
      </w:pPr>
      <w:r w:rsidRPr="00384B58">
        <w:t>dynamic turn-by-turn direction list</w:t>
      </w:r>
    </w:p>
    <w:p w14:paraId="06581660" w14:textId="77777777" w:rsidR="00384B58" w:rsidRPr="00384B58" w:rsidRDefault="00384B58" w:rsidP="00384B58">
      <w:pPr>
        <w:rPr>
          <w:b/>
          <w:bCs/>
        </w:rPr>
      </w:pPr>
      <w:r w:rsidRPr="00384B58">
        <w:rPr>
          <w:b/>
          <w:bCs/>
        </w:rPr>
        <w:t>6.3 Route Calculation</w:t>
      </w:r>
    </w:p>
    <w:p w14:paraId="7C5F1E3D" w14:textId="77777777" w:rsidR="00384B58" w:rsidRPr="00384B58" w:rsidRDefault="00384B58" w:rsidP="00384B58">
      <w:r w:rsidRPr="00384B58">
        <w:t>Uses:</w:t>
      </w:r>
    </w:p>
    <w:p w14:paraId="6818014B" w14:textId="77777777" w:rsidR="00384B58" w:rsidRPr="00384B58" w:rsidRDefault="00384B58" w:rsidP="00384B58">
      <w:pPr>
        <w:numPr>
          <w:ilvl w:val="0"/>
          <w:numId w:val="14"/>
        </w:numPr>
      </w:pPr>
      <w:r w:rsidRPr="00384B58">
        <w:t>A* or Dijkstra algorithm over store’s grid graph</w:t>
      </w:r>
    </w:p>
    <w:p w14:paraId="7BF69340" w14:textId="77777777" w:rsidR="00384B58" w:rsidRPr="00384B58" w:rsidRDefault="00384B58" w:rsidP="00384B58">
      <w:pPr>
        <w:numPr>
          <w:ilvl w:val="0"/>
          <w:numId w:val="14"/>
        </w:numPr>
      </w:pPr>
      <w:r w:rsidRPr="00384B58">
        <w:t>Recalculates on:</w:t>
      </w:r>
    </w:p>
    <w:p w14:paraId="3D7C0BDD" w14:textId="77777777" w:rsidR="00384B58" w:rsidRPr="00384B58" w:rsidRDefault="00384B58" w:rsidP="00384B58">
      <w:pPr>
        <w:numPr>
          <w:ilvl w:val="1"/>
          <w:numId w:val="14"/>
        </w:numPr>
      </w:pPr>
      <w:r w:rsidRPr="00384B58">
        <w:t>user movement</w:t>
      </w:r>
    </w:p>
    <w:p w14:paraId="5AE002D0" w14:textId="77777777" w:rsidR="00384B58" w:rsidRPr="00384B58" w:rsidRDefault="00384B58" w:rsidP="00384B58">
      <w:pPr>
        <w:numPr>
          <w:ilvl w:val="1"/>
          <w:numId w:val="14"/>
        </w:numPr>
      </w:pPr>
      <w:r w:rsidRPr="00384B58">
        <w:t>store obstacles</w:t>
      </w:r>
    </w:p>
    <w:p w14:paraId="5ED8C41F" w14:textId="77777777" w:rsidR="00384B58" w:rsidRPr="00384B58" w:rsidRDefault="00384B58" w:rsidP="00384B58">
      <w:pPr>
        <w:numPr>
          <w:ilvl w:val="1"/>
          <w:numId w:val="14"/>
        </w:numPr>
      </w:pPr>
      <w:r w:rsidRPr="00384B58">
        <w:t>closed aisles</w:t>
      </w:r>
    </w:p>
    <w:p w14:paraId="3CE8BBF1" w14:textId="77777777" w:rsidR="00384B58" w:rsidRPr="00384B58" w:rsidRDefault="00384B58" w:rsidP="00384B58">
      <w:pPr>
        <w:numPr>
          <w:ilvl w:val="1"/>
          <w:numId w:val="14"/>
        </w:numPr>
      </w:pPr>
      <w:r w:rsidRPr="00384B58">
        <w:t>item location changes</w:t>
      </w:r>
    </w:p>
    <w:p w14:paraId="477EEEDB" w14:textId="77777777" w:rsidR="00384B58" w:rsidRPr="00384B58" w:rsidRDefault="00384B58" w:rsidP="00384B58">
      <w:r w:rsidRPr="00384B58">
        <w:pict w14:anchorId="5FE1B9BD">
          <v:rect id="_x0000_i1105" style="width:0;height:1.5pt" o:hralign="center" o:hrstd="t" o:hr="t" fillcolor="#a0a0a0" stroked="f"/>
        </w:pict>
      </w:r>
    </w:p>
    <w:p w14:paraId="6B9E2D62" w14:textId="77777777" w:rsidR="00384B58" w:rsidRPr="00384B58" w:rsidRDefault="00384B58" w:rsidP="00384B58">
      <w:pPr>
        <w:rPr>
          <w:b/>
          <w:bCs/>
        </w:rPr>
      </w:pPr>
      <w:r w:rsidRPr="00384B58">
        <w:rPr>
          <w:b/>
          <w:bCs/>
        </w:rPr>
        <w:t>7. Feature Breakdown</w:t>
      </w:r>
    </w:p>
    <w:p w14:paraId="2E400309" w14:textId="77777777" w:rsidR="00384B58" w:rsidRPr="00384B58" w:rsidRDefault="00384B58" w:rsidP="00384B58">
      <w:pPr>
        <w:rPr>
          <w:b/>
          <w:bCs/>
        </w:rPr>
      </w:pPr>
      <w:r w:rsidRPr="00384B58">
        <w:rPr>
          <w:b/>
          <w:bCs/>
        </w:rPr>
        <w:t>7.1 Core Features</w:t>
      </w:r>
    </w:p>
    <w:p w14:paraId="68C1429D" w14:textId="77777777" w:rsidR="00384B58" w:rsidRPr="00384B58" w:rsidRDefault="00384B58" w:rsidP="00384B58">
      <w:pPr>
        <w:numPr>
          <w:ilvl w:val="0"/>
          <w:numId w:val="15"/>
        </w:numPr>
      </w:pPr>
      <w:r w:rsidRPr="00384B58">
        <w:t>QR-code launch (zero installation)</w:t>
      </w:r>
    </w:p>
    <w:p w14:paraId="592572C6" w14:textId="77777777" w:rsidR="00384B58" w:rsidRPr="00384B58" w:rsidRDefault="00384B58" w:rsidP="00384B58">
      <w:pPr>
        <w:numPr>
          <w:ilvl w:val="0"/>
          <w:numId w:val="15"/>
        </w:numPr>
      </w:pPr>
      <w:r w:rsidRPr="00384B58">
        <w:t>Item search and filtering</w:t>
      </w:r>
    </w:p>
    <w:p w14:paraId="0CB10BCC" w14:textId="77777777" w:rsidR="00384B58" w:rsidRPr="00384B58" w:rsidRDefault="00384B58" w:rsidP="00384B58">
      <w:pPr>
        <w:numPr>
          <w:ilvl w:val="0"/>
          <w:numId w:val="15"/>
        </w:numPr>
      </w:pPr>
      <w:r w:rsidRPr="00384B58">
        <w:t>Real-time indoor positioning</w:t>
      </w:r>
    </w:p>
    <w:p w14:paraId="7F1E39DE" w14:textId="77777777" w:rsidR="00384B58" w:rsidRPr="00384B58" w:rsidRDefault="00384B58" w:rsidP="00384B58">
      <w:pPr>
        <w:numPr>
          <w:ilvl w:val="0"/>
          <w:numId w:val="15"/>
        </w:numPr>
      </w:pPr>
      <w:r w:rsidRPr="00384B58">
        <w:t>AR-based navigation</w:t>
      </w:r>
    </w:p>
    <w:p w14:paraId="459EF2A8" w14:textId="77777777" w:rsidR="00384B58" w:rsidRPr="00384B58" w:rsidRDefault="00384B58" w:rsidP="00384B58">
      <w:pPr>
        <w:numPr>
          <w:ilvl w:val="0"/>
          <w:numId w:val="15"/>
        </w:numPr>
      </w:pPr>
      <w:r w:rsidRPr="00384B58">
        <w:t>2D map fallback</w:t>
      </w:r>
    </w:p>
    <w:p w14:paraId="7DCFFE5B" w14:textId="77777777" w:rsidR="00384B58" w:rsidRPr="00384B58" w:rsidRDefault="00384B58" w:rsidP="00384B58">
      <w:pPr>
        <w:numPr>
          <w:ilvl w:val="0"/>
          <w:numId w:val="15"/>
        </w:numPr>
      </w:pPr>
      <w:r w:rsidRPr="00384B58">
        <w:t>Inventory-aware routing</w:t>
      </w:r>
    </w:p>
    <w:p w14:paraId="2F5DD568" w14:textId="77777777" w:rsidR="00384B58" w:rsidRPr="00384B58" w:rsidRDefault="00384B58" w:rsidP="00384B58">
      <w:pPr>
        <w:numPr>
          <w:ilvl w:val="0"/>
          <w:numId w:val="15"/>
        </w:numPr>
      </w:pPr>
      <w:r w:rsidRPr="00384B58">
        <w:t>Contextual product information</w:t>
      </w:r>
    </w:p>
    <w:p w14:paraId="3DD0C36F" w14:textId="77777777" w:rsidR="00384B58" w:rsidRPr="00384B58" w:rsidRDefault="00384B58" w:rsidP="00384B58">
      <w:pPr>
        <w:rPr>
          <w:b/>
          <w:bCs/>
        </w:rPr>
      </w:pPr>
      <w:r w:rsidRPr="00384B58">
        <w:rPr>
          <w:b/>
          <w:bCs/>
        </w:rPr>
        <w:t>7.2 Optional Enhancements</w:t>
      </w:r>
    </w:p>
    <w:p w14:paraId="0CE64C33" w14:textId="77777777" w:rsidR="00384B58" w:rsidRPr="00384B58" w:rsidRDefault="00384B58" w:rsidP="00384B58">
      <w:pPr>
        <w:numPr>
          <w:ilvl w:val="0"/>
          <w:numId w:val="16"/>
        </w:numPr>
      </w:pPr>
      <w:r w:rsidRPr="00384B58">
        <w:t>Multi-item routing for full shopping list optimization</w:t>
      </w:r>
    </w:p>
    <w:p w14:paraId="7A05EFF4" w14:textId="77777777" w:rsidR="00384B58" w:rsidRPr="00384B58" w:rsidRDefault="00384B58" w:rsidP="00384B58">
      <w:pPr>
        <w:numPr>
          <w:ilvl w:val="0"/>
          <w:numId w:val="16"/>
        </w:numPr>
      </w:pPr>
      <w:r w:rsidRPr="00384B58">
        <w:t>Personalized recommendations</w:t>
      </w:r>
    </w:p>
    <w:p w14:paraId="50D36305" w14:textId="77777777" w:rsidR="00384B58" w:rsidRPr="00384B58" w:rsidRDefault="00384B58" w:rsidP="00384B58">
      <w:pPr>
        <w:numPr>
          <w:ilvl w:val="0"/>
          <w:numId w:val="16"/>
        </w:numPr>
      </w:pPr>
      <w:r w:rsidRPr="00384B58">
        <w:t>Store analytics (heatmaps, customer paths)</w:t>
      </w:r>
    </w:p>
    <w:p w14:paraId="588A8890" w14:textId="77777777" w:rsidR="00384B58" w:rsidRPr="00384B58" w:rsidRDefault="00384B58" w:rsidP="00384B58">
      <w:pPr>
        <w:numPr>
          <w:ilvl w:val="0"/>
          <w:numId w:val="16"/>
        </w:numPr>
      </w:pPr>
      <w:r w:rsidRPr="00384B58">
        <w:t>Staff mode (locate items for customers faster)</w:t>
      </w:r>
    </w:p>
    <w:p w14:paraId="55A5DCAB" w14:textId="77777777" w:rsidR="00384B58" w:rsidRPr="00384B58" w:rsidRDefault="00384B58" w:rsidP="00384B58">
      <w:r w:rsidRPr="00384B58">
        <w:pict w14:anchorId="719F6C5C">
          <v:rect id="_x0000_i1106" style="width:0;height:1.5pt" o:hralign="center" o:hrstd="t" o:hr="t" fillcolor="#a0a0a0" stroked="f"/>
        </w:pict>
      </w:r>
    </w:p>
    <w:p w14:paraId="570F7C96" w14:textId="77777777" w:rsidR="00384B58" w:rsidRPr="00384B58" w:rsidRDefault="00384B58" w:rsidP="00384B58">
      <w:pPr>
        <w:rPr>
          <w:b/>
          <w:bCs/>
        </w:rPr>
      </w:pPr>
      <w:r w:rsidRPr="00384B58">
        <w:rPr>
          <w:b/>
          <w:bCs/>
        </w:rPr>
        <w:t>8. Benefits and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3842"/>
        <w:gridCol w:w="3404"/>
      </w:tblGrid>
      <w:tr w:rsidR="00384B58" w:rsidRPr="00384B58" w14:paraId="016A97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B78FD" w14:textId="77777777" w:rsidR="00384B58" w:rsidRPr="00384B58" w:rsidRDefault="00384B58" w:rsidP="00384B58">
            <w:pPr>
              <w:rPr>
                <w:b/>
                <w:bCs/>
              </w:rPr>
            </w:pPr>
            <w:r w:rsidRPr="00384B58">
              <w:rPr>
                <w:b/>
                <w:bCs/>
              </w:rPr>
              <w:lastRenderedPageBreak/>
              <w:t>Benefit</w:t>
            </w:r>
          </w:p>
        </w:tc>
        <w:tc>
          <w:tcPr>
            <w:tcW w:w="0" w:type="auto"/>
            <w:vAlign w:val="center"/>
            <w:hideMark/>
          </w:tcPr>
          <w:p w14:paraId="06CD2402" w14:textId="77777777" w:rsidR="00384B58" w:rsidRPr="00384B58" w:rsidRDefault="00384B58" w:rsidP="00384B58">
            <w:pPr>
              <w:rPr>
                <w:b/>
                <w:bCs/>
              </w:rPr>
            </w:pPr>
            <w:r w:rsidRPr="00384B5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6EB06A5" w14:textId="77777777" w:rsidR="00384B58" w:rsidRPr="00384B58" w:rsidRDefault="00384B58" w:rsidP="00384B58">
            <w:pPr>
              <w:rPr>
                <w:b/>
                <w:bCs/>
              </w:rPr>
            </w:pPr>
            <w:r w:rsidRPr="00384B58">
              <w:rPr>
                <w:b/>
                <w:bCs/>
              </w:rPr>
              <w:t>Customer Impact</w:t>
            </w:r>
          </w:p>
        </w:tc>
      </w:tr>
      <w:tr w:rsidR="00384B58" w:rsidRPr="00384B58" w14:paraId="289C1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4EF7D" w14:textId="77777777" w:rsidR="00384B58" w:rsidRPr="00384B58" w:rsidRDefault="00384B58" w:rsidP="00384B58">
            <w:r w:rsidRPr="00384B58">
              <w:t>Zero App Download</w:t>
            </w:r>
          </w:p>
        </w:tc>
        <w:tc>
          <w:tcPr>
            <w:tcW w:w="0" w:type="auto"/>
            <w:vAlign w:val="center"/>
            <w:hideMark/>
          </w:tcPr>
          <w:p w14:paraId="62748BEA" w14:textId="77777777" w:rsidR="00384B58" w:rsidRPr="00384B58" w:rsidRDefault="00384B58" w:rsidP="00384B58">
            <w:r w:rsidRPr="00384B58">
              <w:t>QR-based web access</w:t>
            </w:r>
          </w:p>
        </w:tc>
        <w:tc>
          <w:tcPr>
            <w:tcW w:w="0" w:type="auto"/>
            <w:vAlign w:val="center"/>
            <w:hideMark/>
          </w:tcPr>
          <w:p w14:paraId="2C287EFA" w14:textId="77777777" w:rsidR="00384B58" w:rsidRPr="00384B58" w:rsidRDefault="00384B58" w:rsidP="00384B58">
            <w:r w:rsidRPr="00384B58">
              <w:t>Hassle-free onboarding</w:t>
            </w:r>
          </w:p>
        </w:tc>
      </w:tr>
      <w:tr w:rsidR="00384B58" w:rsidRPr="00384B58" w14:paraId="37A50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C826C" w14:textId="77777777" w:rsidR="00384B58" w:rsidRPr="00384B58" w:rsidRDefault="00384B58" w:rsidP="00384B58">
            <w:r w:rsidRPr="00384B58">
              <w:t>Time Efficiency</w:t>
            </w:r>
          </w:p>
        </w:tc>
        <w:tc>
          <w:tcPr>
            <w:tcW w:w="0" w:type="auto"/>
            <w:vAlign w:val="center"/>
            <w:hideMark/>
          </w:tcPr>
          <w:p w14:paraId="51942E05" w14:textId="77777777" w:rsidR="00384B58" w:rsidRPr="00384B58" w:rsidRDefault="00384B58" w:rsidP="00384B58">
            <w:r w:rsidRPr="00384B58">
              <w:t>Fast, direct guidance</w:t>
            </w:r>
          </w:p>
        </w:tc>
        <w:tc>
          <w:tcPr>
            <w:tcW w:w="0" w:type="auto"/>
            <w:vAlign w:val="center"/>
            <w:hideMark/>
          </w:tcPr>
          <w:p w14:paraId="3CB645EA" w14:textId="77777777" w:rsidR="00384B58" w:rsidRPr="00384B58" w:rsidRDefault="00384B58" w:rsidP="00384B58">
            <w:r w:rsidRPr="00384B58">
              <w:t>Shorter shopping trips</w:t>
            </w:r>
          </w:p>
        </w:tc>
      </w:tr>
      <w:tr w:rsidR="00384B58" w:rsidRPr="00384B58" w14:paraId="7CE51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E59FE" w14:textId="77777777" w:rsidR="00384B58" w:rsidRPr="00384B58" w:rsidRDefault="00384B58" w:rsidP="00384B58">
            <w:r w:rsidRPr="00384B58">
              <w:t>Real-Time Accuracy</w:t>
            </w:r>
          </w:p>
        </w:tc>
        <w:tc>
          <w:tcPr>
            <w:tcW w:w="0" w:type="auto"/>
            <w:vAlign w:val="center"/>
            <w:hideMark/>
          </w:tcPr>
          <w:p w14:paraId="4EAF4F85" w14:textId="77777777" w:rsidR="00384B58" w:rsidRPr="00384B58" w:rsidRDefault="00384B58" w:rsidP="00384B58">
            <w:r w:rsidRPr="00384B58">
              <w:t>Powered by updated planograms + inventory</w:t>
            </w:r>
          </w:p>
        </w:tc>
        <w:tc>
          <w:tcPr>
            <w:tcW w:w="0" w:type="auto"/>
            <w:vAlign w:val="center"/>
            <w:hideMark/>
          </w:tcPr>
          <w:p w14:paraId="368A90E3" w14:textId="77777777" w:rsidR="00384B58" w:rsidRPr="00384B58" w:rsidRDefault="00384B58" w:rsidP="00384B58">
            <w:r w:rsidRPr="00384B58">
              <w:t>Avoids searching for out-of-stock items</w:t>
            </w:r>
          </w:p>
        </w:tc>
      </w:tr>
      <w:tr w:rsidR="00384B58" w:rsidRPr="00384B58" w14:paraId="5D526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7BB92" w14:textId="77777777" w:rsidR="00384B58" w:rsidRPr="00384B58" w:rsidRDefault="00384B58" w:rsidP="00384B58">
            <w:r w:rsidRPr="00384B58">
              <w:t>Universal Access</w:t>
            </w:r>
          </w:p>
        </w:tc>
        <w:tc>
          <w:tcPr>
            <w:tcW w:w="0" w:type="auto"/>
            <w:vAlign w:val="center"/>
            <w:hideMark/>
          </w:tcPr>
          <w:p w14:paraId="3583BE42" w14:textId="77777777" w:rsidR="00384B58" w:rsidRPr="00384B58" w:rsidRDefault="00384B58" w:rsidP="00384B58">
            <w:r w:rsidRPr="00384B58">
              <w:t>Works on any smartphone browser</w:t>
            </w:r>
          </w:p>
        </w:tc>
        <w:tc>
          <w:tcPr>
            <w:tcW w:w="0" w:type="auto"/>
            <w:vAlign w:val="center"/>
            <w:hideMark/>
          </w:tcPr>
          <w:p w14:paraId="1A26CB50" w14:textId="77777777" w:rsidR="00384B58" w:rsidRPr="00384B58" w:rsidRDefault="00384B58" w:rsidP="00384B58">
            <w:r w:rsidRPr="00384B58">
              <w:t>No OS limitations</w:t>
            </w:r>
          </w:p>
        </w:tc>
      </w:tr>
      <w:tr w:rsidR="00384B58" w:rsidRPr="00384B58" w14:paraId="7C0CD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5F60A" w14:textId="77777777" w:rsidR="00384B58" w:rsidRPr="00384B58" w:rsidRDefault="00384B58" w:rsidP="00384B58">
            <w:r w:rsidRPr="00384B58">
              <w:t>Reduced Staff Load</w:t>
            </w:r>
          </w:p>
        </w:tc>
        <w:tc>
          <w:tcPr>
            <w:tcW w:w="0" w:type="auto"/>
            <w:vAlign w:val="center"/>
            <w:hideMark/>
          </w:tcPr>
          <w:p w14:paraId="1CFCAAF6" w14:textId="77777777" w:rsidR="00384B58" w:rsidRPr="00384B58" w:rsidRDefault="00384B58" w:rsidP="00384B58">
            <w:r w:rsidRPr="00384B58">
              <w:t>Customers navigate independently</w:t>
            </w:r>
          </w:p>
        </w:tc>
        <w:tc>
          <w:tcPr>
            <w:tcW w:w="0" w:type="auto"/>
            <w:vAlign w:val="center"/>
            <w:hideMark/>
          </w:tcPr>
          <w:p w14:paraId="2437643A" w14:textId="77777777" w:rsidR="00384B58" w:rsidRPr="00384B58" w:rsidRDefault="00384B58" w:rsidP="00384B58">
            <w:r w:rsidRPr="00384B58">
              <w:t>Staff focus on value-driven tasks</w:t>
            </w:r>
          </w:p>
        </w:tc>
      </w:tr>
      <w:tr w:rsidR="00384B58" w:rsidRPr="00384B58" w14:paraId="372D5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6071B" w14:textId="77777777" w:rsidR="00384B58" w:rsidRPr="00384B58" w:rsidRDefault="00384B58" w:rsidP="00384B58">
            <w:r w:rsidRPr="00384B58">
              <w:t>Modern Experience</w:t>
            </w:r>
          </w:p>
        </w:tc>
        <w:tc>
          <w:tcPr>
            <w:tcW w:w="0" w:type="auto"/>
            <w:vAlign w:val="center"/>
            <w:hideMark/>
          </w:tcPr>
          <w:p w14:paraId="292B48F0" w14:textId="77777777" w:rsidR="00384B58" w:rsidRPr="00384B58" w:rsidRDefault="00384B58" w:rsidP="00384B58">
            <w:r w:rsidRPr="00384B58">
              <w:t>AR overlays elevate engagement</w:t>
            </w:r>
          </w:p>
        </w:tc>
        <w:tc>
          <w:tcPr>
            <w:tcW w:w="0" w:type="auto"/>
            <w:vAlign w:val="center"/>
            <w:hideMark/>
          </w:tcPr>
          <w:p w14:paraId="7C99E684" w14:textId="77777777" w:rsidR="00384B58" w:rsidRPr="00384B58" w:rsidRDefault="00384B58" w:rsidP="00384B58">
            <w:r w:rsidRPr="00384B58">
              <w:t>Higher satisfaction &amp; store revisit intent</w:t>
            </w:r>
          </w:p>
        </w:tc>
      </w:tr>
    </w:tbl>
    <w:p w14:paraId="60DC1373" w14:textId="77777777" w:rsidR="00384B58" w:rsidRPr="00384B58" w:rsidRDefault="00384B58" w:rsidP="00384B58">
      <w:r w:rsidRPr="00384B58">
        <w:pict w14:anchorId="0C0D0A6C">
          <v:rect id="_x0000_i1107" style="width:0;height:1.5pt" o:hralign="center" o:hrstd="t" o:hr="t" fillcolor="#a0a0a0" stroked="f"/>
        </w:pict>
      </w:r>
    </w:p>
    <w:p w14:paraId="75E30E85" w14:textId="77777777" w:rsidR="00384B58" w:rsidRPr="00384B58" w:rsidRDefault="00384B58" w:rsidP="00384B58">
      <w:pPr>
        <w:rPr>
          <w:b/>
          <w:bCs/>
        </w:rPr>
      </w:pPr>
      <w:r w:rsidRPr="00384B58">
        <w:rPr>
          <w:b/>
          <w:bCs/>
        </w:rPr>
        <w:t>9. Conclusion</w:t>
      </w:r>
    </w:p>
    <w:p w14:paraId="22B10C2A" w14:textId="77777777" w:rsidR="00384B58" w:rsidRPr="00384B58" w:rsidRDefault="00384B58" w:rsidP="00384B58">
      <w:r w:rsidRPr="00384B58">
        <w:t>The React.js-based AR Wayfinding solution offers a robust, scalable, and frictionless in-store navigation experience without the need for a mobile application. Through QR-based onboarding, browser-level AR capabilities, real-time map-based routing, and indoor positioning technologies, it transforms the physical shopping journey into a guided, efficient, and highly intuitive digital experience.</w:t>
      </w:r>
    </w:p>
    <w:p w14:paraId="7D2C66DE" w14:textId="77777777" w:rsidR="00384B58" w:rsidRPr="00384B58" w:rsidRDefault="00384B58" w:rsidP="00384B58">
      <w:r w:rsidRPr="00384B58">
        <w:t>This solution modernizes retail navigation while minimizing infrastructure requirements and maximizing customer accessibility.</w:t>
      </w:r>
    </w:p>
    <w:p w14:paraId="2B735B05" w14:textId="77777777" w:rsidR="00384B58" w:rsidRPr="00384B58" w:rsidRDefault="00384B58" w:rsidP="00384B58">
      <w:r w:rsidRPr="00384B58">
        <w:pict w14:anchorId="6B559498">
          <v:rect id="_x0000_i1108" style="width:0;height:1.5pt" o:hralign="center" o:hrstd="t" o:hr="t" fillcolor="#a0a0a0" stroked="f"/>
        </w:pict>
      </w:r>
    </w:p>
    <w:p w14:paraId="037798C6" w14:textId="77777777" w:rsidR="00384B58" w:rsidRPr="00384B58" w:rsidRDefault="00384B58" w:rsidP="00384B58">
      <w:r w:rsidRPr="00384B58">
        <w:t>If you'd like, I can also create:</w:t>
      </w:r>
      <w:r w:rsidRPr="00384B58">
        <w:br/>
      </w:r>
      <w:r w:rsidRPr="00384B58">
        <w:rPr>
          <w:rFonts w:ascii="Segoe UI Emoji" w:hAnsi="Segoe UI Emoji" w:cs="Segoe UI Emoji"/>
        </w:rPr>
        <w:t>📌</w:t>
      </w:r>
      <w:r w:rsidRPr="00384B58">
        <w:t xml:space="preserve"> System architecture diagram (ASCII or downloadable PNG)</w:t>
      </w:r>
      <w:r w:rsidRPr="00384B58">
        <w:br/>
      </w:r>
      <w:r w:rsidRPr="00384B58">
        <w:rPr>
          <w:rFonts w:ascii="Segoe UI Emoji" w:hAnsi="Segoe UI Emoji" w:cs="Segoe UI Emoji"/>
        </w:rPr>
        <w:t>📌</w:t>
      </w:r>
      <w:r w:rsidRPr="00384B58">
        <w:t xml:space="preserve"> PRD / BRD</w:t>
      </w:r>
      <w:r w:rsidRPr="00384B58">
        <w:br/>
      </w:r>
      <w:r w:rsidRPr="00384B58">
        <w:rPr>
          <w:rFonts w:ascii="Segoe UI Emoji" w:hAnsi="Segoe UI Emoji" w:cs="Segoe UI Emoji"/>
        </w:rPr>
        <w:t>📌</w:t>
      </w:r>
      <w:r w:rsidRPr="00384B58">
        <w:t xml:space="preserve"> UI wireframes for the React app</w:t>
      </w:r>
      <w:r w:rsidRPr="00384B58">
        <w:br/>
      </w:r>
      <w:r w:rsidRPr="00384B58">
        <w:rPr>
          <w:rFonts w:ascii="Segoe UI Emoji" w:hAnsi="Segoe UI Emoji" w:cs="Segoe UI Emoji"/>
        </w:rPr>
        <w:t>📌</w:t>
      </w:r>
      <w:r w:rsidRPr="00384B58">
        <w:t xml:space="preserve"> A pitch deck version for stakeholders</w:t>
      </w:r>
    </w:p>
    <w:p w14:paraId="1E2CA21F" w14:textId="77777777" w:rsidR="00384B58" w:rsidRPr="00384B58" w:rsidRDefault="00384B58" w:rsidP="00384B58">
      <w:r w:rsidRPr="00384B58">
        <w:t>Just tell me!</w:t>
      </w:r>
    </w:p>
    <w:p w14:paraId="33F800C0" w14:textId="77777777" w:rsidR="003872F6" w:rsidRDefault="003872F6"/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2CD9"/>
    <w:multiLevelType w:val="multilevel"/>
    <w:tmpl w:val="59BC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35134"/>
    <w:multiLevelType w:val="multilevel"/>
    <w:tmpl w:val="FD38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A1005"/>
    <w:multiLevelType w:val="multilevel"/>
    <w:tmpl w:val="91C4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B3CD0"/>
    <w:multiLevelType w:val="multilevel"/>
    <w:tmpl w:val="86AE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D6C35"/>
    <w:multiLevelType w:val="multilevel"/>
    <w:tmpl w:val="FD2C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216E7"/>
    <w:multiLevelType w:val="multilevel"/>
    <w:tmpl w:val="A30A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736F6"/>
    <w:multiLevelType w:val="multilevel"/>
    <w:tmpl w:val="8614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57340"/>
    <w:multiLevelType w:val="multilevel"/>
    <w:tmpl w:val="7306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61665"/>
    <w:multiLevelType w:val="multilevel"/>
    <w:tmpl w:val="C734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A237E"/>
    <w:multiLevelType w:val="multilevel"/>
    <w:tmpl w:val="BD90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46732"/>
    <w:multiLevelType w:val="multilevel"/>
    <w:tmpl w:val="78A0F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AB1C20"/>
    <w:multiLevelType w:val="multilevel"/>
    <w:tmpl w:val="3A82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E1002"/>
    <w:multiLevelType w:val="multilevel"/>
    <w:tmpl w:val="A48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C353BA"/>
    <w:multiLevelType w:val="multilevel"/>
    <w:tmpl w:val="8758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7B7495"/>
    <w:multiLevelType w:val="multilevel"/>
    <w:tmpl w:val="9C7A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D73413"/>
    <w:multiLevelType w:val="multilevel"/>
    <w:tmpl w:val="17FE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898266">
    <w:abstractNumId w:val="7"/>
  </w:num>
  <w:num w:numId="2" w16cid:durableId="387845435">
    <w:abstractNumId w:val="12"/>
  </w:num>
  <w:num w:numId="3" w16cid:durableId="20742104">
    <w:abstractNumId w:val="11"/>
  </w:num>
  <w:num w:numId="4" w16cid:durableId="442964293">
    <w:abstractNumId w:val="14"/>
  </w:num>
  <w:num w:numId="5" w16cid:durableId="21519717">
    <w:abstractNumId w:val="4"/>
  </w:num>
  <w:num w:numId="6" w16cid:durableId="1567959452">
    <w:abstractNumId w:val="10"/>
  </w:num>
  <w:num w:numId="7" w16cid:durableId="655111639">
    <w:abstractNumId w:val="1"/>
  </w:num>
  <w:num w:numId="8" w16cid:durableId="1841307725">
    <w:abstractNumId w:val="8"/>
  </w:num>
  <w:num w:numId="9" w16cid:durableId="222059272">
    <w:abstractNumId w:val="13"/>
  </w:num>
  <w:num w:numId="10" w16cid:durableId="2096239321">
    <w:abstractNumId w:val="2"/>
  </w:num>
  <w:num w:numId="11" w16cid:durableId="2031760041">
    <w:abstractNumId w:val="6"/>
  </w:num>
  <w:num w:numId="12" w16cid:durableId="387537381">
    <w:abstractNumId w:val="5"/>
  </w:num>
  <w:num w:numId="13" w16cid:durableId="1320695350">
    <w:abstractNumId w:val="15"/>
  </w:num>
  <w:num w:numId="14" w16cid:durableId="1168790620">
    <w:abstractNumId w:val="0"/>
  </w:num>
  <w:num w:numId="15" w16cid:durableId="1028063846">
    <w:abstractNumId w:val="3"/>
  </w:num>
  <w:num w:numId="16" w16cid:durableId="9239544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58"/>
    <w:rsid w:val="00085B04"/>
    <w:rsid w:val="00384B58"/>
    <w:rsid w:val="003872F6"/>
    <w:rsid w:val="0056581B"/>
    <w:rsid w:val="00A17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2DE7C"/>
  <w15:chartTrackingRefBased/>
  <w15:docId w15:val="{484892F5-5F83-447F-B05D-1E791606B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B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B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B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B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B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B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B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B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963</Words>
  <Characters>5492</Characters>
  <Application>Microsoft Office Word</Application>
  <DocSecurity>0</DocSecurity>
  <Lines>45</Lines>
  <Paragraphs>12</Paragraphs>
  <ScaleCrop>false</ScaleCrop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prit92bose@gmail.com</dc:creator>
  <cp:keywords/>
  <dc:description/>
  <cp:lastModifiedBy>prit92bose@gmail.com</cp:lastModifiedBy>
  <cp:revision>1</cp:revision>
  <dcterms:created xsi:type="dcterms:W3CDTF">2025-11-23T12:18:00Z</dcterms:created>
  <dcterms:modified xsi:type="dcterms:W3CDTF">2025-11-23T12:18:00Z</dcterms:modified>
</cp:coreProperties>
</file>