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27E1" w14:textId="72954BA4" w:rsidR="008361EB" w:rsidRPr="00AA7EFD" w:rsidRDefault="009779E2" w:rsidP="00726151">
      <w:pPr>
        <w:pStyle w:val="Heading3"/>
        <w:rPr>
          <w:szCs w:val="28"/>
        </w:rPr>
      </w:pPr>
      <w:r w:rsidRPr="00AA7EFD">
        <w:rPr>
          <w:szCs w:val="28"/>
        </w:rPr>
        <w:t>Building an Allele Case in Word</w:t>
      </w:r>
    </w:p>
    <w:p w14:paraId="2C16E26B" w14:textId="77777777" w:rsidR="00E5386A" w:rsidRPr="00B60415" w:rsidRDefault="00E5386A" w:rsidP="00AA7EFD"/>
    <w:p w14:paraId="42030535" w14:textId="6DBE938C" w:rsidR="009779E2" w:rsidRPr="00AA7EFD" w:rsidRDefault="009779E2" w:rsidP="005250D9">
      <w:pPr>
        <w:pStyle w:val="Heading3"/>
        <w:rPr>
          <w:szCs w:val="28"/>
        </w:rPr>
      </w:pPr>
      <w:r w:rsidRPr="00AA7EFD">
        <w:rPr>
          <w:szCs w:val="28"/>
        </w:rPr>
        <w:t>Introduction</w:t>
      </w:r>
    </w:p>
    <w:p w14:paraId="50FE3FD5" w14:textId="5F3C2E7E" w:rsidR="009779E2" w:rsidRDefault="00A14967" w:rsidP="001826FF">
      <w:r w:rsidRPr="001826FF">
        <w:t>Allele</w:t>
      </w:r>
      <w:r w:rsidR="009779E2">
        <w:t xml:space="preserve"> cases can be easily created in the Allele Editor.  However, if you are more comfortable in Word, you can use Word to enter most of your content</w:t>
      </w:r>
      <w:r w:rsidR="0084726D">
        <w:t xml:space="preserve"> in</w:t>
      </w:r>
      <w:r w:rsidR="009779E2">
        <w:t xml:space="preserve"> Word and import </w:t>
      </w:r>
      <w:r w:rsidR="0084726D">
        <w:t xml:space="preserve">to </w:t>
      </w:r>
      <w:r w:rsidR="009779E2">
        <w:t>Allele.</w:t>
      </w:r>
    </w:p>
    <w:p w14:paraId="4BB2D93E" w14:textId="5A90CDBE" w:rsidR="009779E2" w:rsidRDefault="009779E2" w:rsidP="00CB0908">
      <w:r>
        <w:t>This case show</w:t>
      </w:r>
      <w:r w:rsidR="0084726D">
        <w:t>s</w:t>
      </w:r>
      <w:r>
        <w:t xml:space="preserve"> you how to </w:t>
      </w:r>
      <w:r w:rsidR="0084726D">
        <w:t>edit</w:t>
      </w:r>
      <w:r>
        <w:t xml:space="preserve"> a </w:t>
      </w:r>
      <w:r w:rsidRPr="00CB0908">
        <w:t>Wo</w:t>
      </w:r>
      <w:r>
        <w:t>rd document for importation.  You will learn how to:</w:t>
      </w:r>
    </w:p>
    <w:p w14:paraId="43FC3F29" w14:textId="77777777" w:rsidR="002A2350" w:rsidRDefault="009779E2" w:rsidP="002A2350">
      <w:pPr>
        <w:pStyle w:val="ListParagraph"/>
        <w:numPr>
          <w:ilvl w:val="0"/>
          <w:numId w:val="13"/>
        </w:numPr>
      </w:pPr>
      <w:r>
        <w:t xml:space="preserve">Insert </w:t>
      </w:r>
      <w:r w:rsidR="007D02AF">
        <w:t>phase breaks</w:t>
      </w:r>
    </w:p>
    <w:p w14:paraId="76798FED" w14:textId="1F1356F9" w:rsidR="007D02AF" w:rsidRDefault="007D02AF" w:rsidP="002A2350">
      <w:pPr>
        <w:pStyle w:val="ListParagraph"/>
        <w:numPr>
          <w:ilvl w:val="0"/>
          <w:numId w:val="13"/>
        </w:numPr>
      </w:pPr>
      <w:r>
        <w:t xml:space="preserve">Create multiple-choice questions </w:t>
      </w:r>
      <w:r w:rsidR="00426F88">
        <w:t>and checklists</w:t>
      </w:r>
    </w:p>
    <w:p w14:paraId="64300EB8" w14:textId="25CD01FB" w:rsidR="007D02AF" w:rsidRDefault="007D02AF" w:rsidP="009779E2">
      <w:pPr>
        <w:pStyle w:val="ListParagraph"/>
        <w:numPr>
          <w:ilvl w:val="0"/>
          <w:numId w:val="13"/>
        </w:numPr>
      </w:pPr>
      <w:r>
        <w:t>Include</w:t>
      </w:r>
      <w:r w:rsidR="0084726D">
        <w:t xml:space="preserve"> </w:t>
      </w:r>
      <w:r>
        <w:t>other content</w:t>
      </w:r>
      <w:r w:rsidR="0084726D">
        <w:t xml:space="preserve"> like images and equations</w:t>
      </w:r>
    </w:p>
    <w:p w14:paraId="5279F66D" w14:textId="040C91DD" w:rsidR="0084726D" w:rsidRDefault="007D02AF" w:rsidP="0084726D">
      <w:pPr>
        <w:pStyle w:val="ListParagraph"/>
        <w:numPr>
          <w:ilvl w:val="0"/>
          <w:numId w:val="13"/>
        </w:numPr>
      </w:pPr>
      <w:r>
        <w:t xml:space="preserve">Add </w:t>
      </w:r>
      <w:r w:rsidR="0084726D">
        <w:t xml:space="preserve">interactive </w:t>
      </w:r>
      <w:r w:rsidR="00426F88">
        <w:t xml:space="preserve">phase </w:t>
      </w:r>
      <w:r>
        <w:t>component images as placeholders</w:t>
      </w:r>
      <w:r w:rsidR="00941D36">
        <w:t xml:space="preserve"> </w:t>
      </w:r>
    </w:p>
    <w:p w14:paraId="2C79619D" w14:textId="620CCEAC" w:rsidR="0097287E" w:rsidRDefault="0097287E" w:rsidP="0084726D">
      <w:r>
        <w:t xml:space="preserve">Which </w:t>
      </w:r>
      <w:r w:rsidR="006D749A">
        <w:t xml:space="preserve">text </w:t>
      </w:r>
      <w:r>
        <w:t xml:space="preserve">editors </w:t>
      </w:r>
      <w:r w:rsidR="000230B1">
        <w:t xml:space="preserve">do you think </w:t>
      </w:r>
      <w:r>
        <w:t>can be used to prepare initial content for Allele cases</w:t>
      </w:r>
      <w:r w:rsidR="00C7151B">
        <w:t>?</w:t>
      </w:r>
    </w:p>
    <w:p w14:paraId="0EEF7D90" w14:textId="542D1A7A" w:rsidR="00033A6C" w:rsidRDefault="000551D6" w:rsidP="000551D6">
      <w:pPr>
        <w:pStyle w:val="Component"/>
      </w:pPr>
      <w:proofErr w:type="spellStart"/>
      <w:r>
        <w:t>Textfield</w:t>
      </w:r>
      <w:proofErr w:type="spellEnd"/>
      <w:r>
        <w:t>-widget</w:t>
      </w:r>
    </w:p>
    <w:p w14:paraId="7A301DC0" w14:textId="6E9378F9" w:rsidR="002808ED" w:rsidRDefault="007D02AF" w:rsidP="002808ED">
      <w:proofErr w:type="gramStart"/>
      <w:r>
        <w:t>Let’s</w:t>
      </w:r>
      <w:proofErr w:type="gramEnd"/>
      <w:r>
        <w:t xml:space="preserve"> get started</w:t>
      </w:r>
      <w:r w:rsidR="00033A6C">
        <w:t>. Submit to move on.</w:t>
      </w:r>
    </w:p>
    <w:p w14:paraId="2DF6A10B" w14:textId="77777777" w:rsidR="0089751A" w:rsidRDefault="0089751A" w:rsidP="002808ED"/>
    <w:p w14:paraId="5B6CC34A" w14:textId="16574B76" w:rsidR="002808ED" w:rsidRDefault="002808ED" w:rsidP="002808ED">
      <w:r>
        <w:br w:type="page"/>
      </w:r>
    </w:p>
    <w:p w14:paraId="7E12125C" w14:textId="77777777" w:rsidR="0089751A" w:rsidRDefault="0089751A" w:rsidP="00726151"/>
    <w:p w14:paraId="35405FE6" w14:textId="60601588" w:rsidR="0089751A" w:rsidRDefault="003E28E2" w:rsidP="003E28E2">
      <w:pPr>
        <w:pStyle w:val="Heading3"/>
      </w:pPr>
      <w:r>
        <w:t>Answer</w:t>
      </w:r>
    </w:p>
    <w:tbl>
      <w:tblPr>
        <w:tblStyle w:val="TableGrid"/>
        <w:tblW w:w="0" w:type="auto"/>
        <w:tblLook w:val="04A0" w:firstRow="1" w:lastRow="0" w:firstColumn="1" w:lastColumn="0" w:noHBand="0" w:noVBand="1"/>
      </w:tblPr>
      <w:tblGrid>
        <w:gridCol w:w="9736"/>
      </w:tblGrid>
      <w:tr w:rsidR="003E28E2" w14:paraId="56D87E78" w14:textId="77777777" w:rsidTr="003E28E2">
        <w:tc>
          <w:tcPr>
            <w:tcW w:w="9736" w:type="dxa"/>
          </w:tcPr>
          <w:p w14:paraId="020AD5CE" w14:textId="77777777" w:rsidR="00D82F59" w:rsidRDefault="00C27B6B" w:rsidP="00D82DB5">
            <w:r>
              <w:t>Your answer</w:t>
            </w:r>
            <w:r w:rsidRPr="00D82DB5">
              <w:t>:</w:t>
            </w:r>
          </w:p>
          <w:p w14:paraId="3715B549" w14:textId="5413AD46" w:rsidR="0063073F" w:rsidRDefault="0063073F" w:rsidP="0063073F">
            <w:pPr>
              <w:pStyle w:val="Component"/>
            </w:pPr>
            <w:r>
              <w:t>Carry-forward</w:t>
            </w:r>
          </w:p>
        </w:tc>
      </w:tr>
      <w:tr w:rsidR="003E28E2" w14:paraId="1311BEEB" w14:textId="77777777" w:rsidTr="003E28E2">
        <w:tc>
          <w:tcPr>
            <w:tcW w:w="9736" w:type="dxa"/>
          </w:tcPr>
          <w:p w14:paraId="53D3F5D8" w14:textId="77777777" w:rsidR="003E28E2" w:rsidRDefault="003E28E2" w:rsidP="003E28E2">
            <w:r>
              <w:t>You can use any text editor to type your text but it must be inserted in Word before importing. You will need Word, Google Docs or Libre Office to edit the document to add special content items and components.</w:t>
            </w:r>
          </w:p>
          <w:p w14:paraId="4A78B056" w14:textId="77777777" w:rsidR="003E28E2" w:rsidRDefault="003E28E2" w:rsidP="0089751A"/>
        </w:tc>
      </w:tr>
    </w:tbl>
    <w:p w14:paraId="6D7F54FC" w14:textId="5E03A58A" w:rsidR="00CB2080" w:rsidRDefault="00CB2080" w:rsidP="002808ED">
      <w:pPr>
        <w:pStyle w:val="Heading3"/>
      </w:pPr>
    </w:p>
    <w:p w14:paraId="3AAC4721" w14:textId="06A7C6B9" w:rsidR="002808ED" w:rsidRDefault="002808ED" w:rsidP="002808ED">
      <w:pPr>
        <w:pStyle w:val="Heading3"/>
      </w:pPr>
      <w:r>
        <w:t>Phase Breaks</w:t>
      </w:r>
    </w:p>
    <w:p w14:paraId="17886CEF" w14:textId="77777777" w:rsidR="002808ED" w:rsidRPr="002808ED" w:rsidRDefault="002808ED" w:rsidP="002808ED"/>
    <w:p w14:paraId="39789940" w14:textId="0415CBC3" w:rsidR="002808ED" w:rsidRDefault="002808ED" w:rsidP="002808ED">
      <w:r>
        <w:t xml:space="preserve">Allele cases are divided into </w:t>
      </w:r>
      <w:r w:rsidRPr="002808ED">
        <w:rPr>
          <w:b/>
          <w:bCs/>
        </w:rPr>
        <w:t>phases</w:t>
      </w:r>
      <w:r>
        <w:t xml:space="preserve">, like pages in a book.  However, the phases can include numerous interactive components which make learning </w:t>
      </w:r>
      <w:r w:rsidR="00C7151B">
        <w:t xml:space="preserve">more </w:t>
      </w:r>
      <w:r>
        <w:t xml:space="preserve">effective and enjoyable.  Unlike Word, phases can be any length so ignore the typical page boundaries and insert a page break at the end of </w:t>
      </w:r>
      <w:r w:rsidR="0084726D">
        <w:t>each</w:t>
      </w:r>
      <w:r>
        <w:t xml:space="preserve"> phase.</w:t>
      </w:r>
    </w:p>
    <w:p w14:paraId="47915525" w14:textId="7DA1BB3C" w:rsidR="0097287E" w:rsidRDefault="00D02279" w:rsidP="002808ED">
      <w:r>
        <w:t>Put your cursor at the end of the phase and choose the menu option below:</w:t>
      </w:r>
    </w:p>
    <w:p w14:paraId="0E39F29D" w14:textId="77777777" w:rsidR="00444DF4" w:rsidRDefault="00D02279" w:rsidP="00444DF4">
      <w:r>
        <w:rPr>
          <w:noProof/>
        </w:rPr>
        <w:drawing>
          <wp:inline distT="0" distB="0" distL="0" distR="0" wp14:anchorId="2DB480EF" wp14:editId="34FE8142">
            <wp:extent cx="6188710" cy="220980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88710" cy="2209800"/>
                    </a:xfrm>
                    <a:prstGeom prst="rect">
                      <a:avLst/>
                    </a:prstGeom>
                  </pic:spPr>
                </pic:pic>
              </a:graphicData>
            </a:graphic>
          </wp:inline>
        </w:drawing>
      </w:r>
    </w:p>
    <w:p w14:paraId="58E08954" w14:textId="77777777" w:rsidR="00444DF4" w:rsidRDefault="00444DF4" w:rsidP="00444DF4"/>
    <w:p w14:paraId="275FBB98" w14:textId="77777777" w:rsidR="0089751A" w:rsidRDefault="00426F88" w:rsidP="0089751A">
      <w:r>
        <w:t xml:space="preserve">How does the length of </w:t>
      </w:r>
      <w:r w:rsidR="00D02279">
        <w:t>phase and a Word page compare</w:t>
      </w:r>
      <w:r>
        <w:t>?</w:t>
      </w:r>
    </w:p>
    <w:p w14:paraId="4DE4BB5A" w14:textId="0D75BF90" w:rsidR="00A14967" w:rsidRPr="00A14967" w:rsidRDefault="001826FF" w:rsidP="00726151">
      <w:pPr>
        <w:pStyle w:val="Component"/>
      </w:pPr>
      <w:proofErr w:type="spellStart"/>
      <w:r w:rsidRPr="00A14967">
        <w:t>T</w:t>
      </w:r>
      <w:r w:rsidR="00A14967" w:rsidRPr="00A14967">
        <w:t>extfield</w:t>
      </w:r>
      <w:proofErr w:type="spellEnd"/>
      <w:r>
        <w:t>-widget</w:t>
      </w:r>
    </w:p>
    <w:p w14:paraId="57B8BF53" w14:textId="77777777" w:rsidR="0089751A" w:rsidRDefault="0089751A" w:rsidP="0089751A"/>
    <w:p w14:paraId="73B5505A" w14:textId="554B3E18" w:rsidR="006D749A" w:rsidRDefault="006D749A" w:rsidP="0089751A"/>
    <w:p w14:paraId="7621E4B2" w14:textId="77777777" w:rsidR="005E5F47" w:rsidRDefault="005E5F47" w:rsidP="00E875BE"/>
    <w:p w14:paraId="24F80A72" w14:textId="7D8A526B" w:rsidR="005E5F47" w:rsidRDefault="005E5F47" w:rsidP="00E875BE">
      <w:r>
        <w:br w:type="page"/>
      </w:r>
    </w:p>
    <w:p w14:paraId="5A58437F" w14:textId="1FDF9B2E"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782F5518" w14:textId="77777777" w:rsidTr="003E28E2">
        <w:tc>
          <w:tcPr>
            <w:tcW w:w="9736" w:type="dxa"/>
          </w:tcPr>
          <w:p w14:paraId="0C42C294" w14:textId="0A2D5BEF" w:rsidR="00D82F59" w:rsidRPr="00BE5BE8" w:rsidRDefault="00BE5BE8" w:rsidP="00726151">
            <w:pPr>
              <w:pStyle w:val="Component"/>
            </w:pPr>
            <w:r w:rsidRPr="00BE5BE8">
              <w:t>carry-forward</w:t>
            </w:r>
          </w:p>
        </w:tc>
      </w:tr>
      <w:tr w:rsidR="003E28E2" w14:paraId="20140B85" w14:textId="77777777" w:rsidTr="003E28E2">
        <w:tc>
          <w:tcPr>
            <w:tcW w:w="9736" w:type="dxa"/>
          </w:tcPr>
          <w:p w14:paraId="4AE075CD" w14:textId="133897AE" w:rsidR="003E28E2" w:rsidRDefault="003E28E2" w:rsidP="003E28E2">
            <w:r>
              <w:t>Phases can be any length but pages are of fixed length.</w:t>
            </w:r>
          </w:p>
        </w:tc>
      </w:tr>
    </w:tbl>
    <w:p w14:paraId="2328FFAE" w14:textId="77777777" w:rsidR="0089751A" w:rsidRDefault="0089751A" w:rsidP="0089751A"/>
    <w:p w14:paraId="02F31A00" w14:textId="105EF246" w:rsidR="00603E2E" w:rsidRDefault="00603E2E" w:rsidP="00DD640B">
      <w:pPr>
        <w:pStyle w:val="Heading3"/>
      </w:pPr>
      <w:r>
        <w:t>Multiple-Choice Questions and Checklists</w:t>
      </w:r>
    </w:p>
    <w:p w14:paraId="00BEBDC0" w14:textId="6D318FC5" w:rsidR="00603E2E" w:rsidRDefault="00603E2E" w:rsidP="005E5F47">
      <w:pPr>
        <w:pStyle w:val="MultipleChoice"/>
        <w:numPr>
          <w:ilvl w:val="0"/>
          <w:numId w:val="0"/>
        </w:numPr>
      </w:pPr>
    </w:p>
    <w:p w14:paraId="21657A6B" w14:textId="0ECBA1BA" w:rsidR="00E875BE" w:rsidRDefault="00E875BE" w:rsidP="00E875BE">
      <w:pPr>
        <w:pStyle w:val="MultipleChoice"/>
      </w:pPr>
      <w:r>
        <w:t>Item 1</w:t>
      </w:r>
    </w:p>
    <w:p w14:paraId="350810F2" w14:textId="27494D78" w:rsidR="00E875BE" w:rsidRDefault="00E875BE" w:rsidP="00E875BE">
      <w:pPr>
        <w:pStyle w:val="MultipleChoice"/>
      </w:pPr>
      <w:r>
        <w:t>Item 2</w:t>
      </w:r>
    </w:p>
    <w:p w14:paraId="422DC18C" w14:textId="00FF061C" w:rsidR="00E875BE" w:rsidRDefault="00E875BE" w:rsidP="00E875BE">
      <w:pPr>
        <w:pStyle w:val="MultipleChoice"/>
      </w:pPr>
      <w:r>
        <w:t>Item 3</w:t>
      </w:r>
    </w:p>
    <w:p w14:paraId="529A1DE9" w14:textId="3AA8E071" w:rsidR="00E875BE" w:rsidRDefault="00E875BE" w:rsidP="00E875BE">
      <w:pPr>
        <w:pStyle w:val="MultipleChoice"/>
      </w:pPr>
      <w:r>
        <w:t>Item 4</w:t>
      </w:r>
    </w:p>
    <w:p w14:paraId="7BB71ABA" w14:textId="40368073" w:rsidR="00E875BE" w:rsidRDefault="00E875BE" w:rsidP="00E875BE">
      <w:pPr>
        <w:pStyle w:val="MultipleChoice"/>
        <w:numPr>
          <w:ilvl w:val="0"/>
          <w:numId w:val="0"/>
        </w:numPr>
      </w:pPr>
    </w:p>
    <w:p w14:paraId="05EAA31B" w14:textId="4C84F4B8" w:rsidR="00E875BE" w:rsidRDefault="00E875BE" w:rsidP="00E875BE">
      <w:pPr>
        <w:pStyle w:val="Checklist"/>
      </w:pPr>
      <w:r>
        <w:t>Item 1</w:t>
      </w:r>
    </w:p>
    <w:p w14:paraId="23AD0BE4" w14:textId="49DD51AF" w:rsidR="00E875BE" w:rsidRDefault="00E875BE" w:rsidP="00E875BE">
      <w:pPr>
        <w:pStyle w:val="Checklist"/>
      </w:pPr>
      <w:r>
        <w:t>Item 2</w:t>
      </w:r>
    </w:p>
    <w:p w14:paraId="4A93776C" w14:textId="7C571D24" w:rsidR="00E875BE" w:rsidRDefault="00E875BE" w:rsidP="00E875BE">
      <w:pPr>
        <w:pStyle w:val="Checklist"/>
      </w:pPr>
      <w:r>
        <w:t>Item 3</w:t>
      </w:r>
    </w:p>
    <w:p w14:paraId="3505F300" w14:textId="31519CD2" w:rsidR="00E875BE" w:rsidRDefault="00E875BE" w:rsidP="00E875BE">
      <w:pPr>
        <w:pStyle w:val="Checklist"/>
      </w:pPr>
      <w:r>
        <w:t>Item 4</w:t>
      </w:r>
    </w:p>
    <w:p w14:paraId="6BD646D0" w14:textId="77777777" w:rsidR="00E875BE" w:rsidRDefault="00E875BE" w:rsidP="00D02279"/>
    <w:p w14:paraId="07C292B1" w14:textId="77777777" w:rsidR="00C24FF5" w:rsidRDefault="0022396B" w:rsidP="00C24FF5">
      <w:r>
        <w:t>Create a bulleted list and select all the items</w:t>
      </w:r>
      <w:r w:rsidR="00BA6ECD">
        <w:t xml:space="preserve"> in the list</w:t>
      </w:r>
      <w:r>
        <w:t>.</w:t>
      </w:r>
      <w:r w:rsidR="00BA6ECD">
        <w:t xml:space="preserve"> Then select a list style</w:t>
      </w:r>
      <w:r w:rsidR="00E875BE">
        <w:t xml:space="preserve"> below.</w:t>
      </w:r>
    </w:p>
    <w:p w14:paraId="68B583BB" w14:textId="0C648803" w:rsidR="00603E2E" w:rsidRDefault="00D02279" w:rsidP="00C24FF5">
      <w:r>
        <w:rPr>
          <w:noProof/>
        </w:rPr>
        <w:drawing>
          <wp:inline distT="0" distB="0" distL="0" distR="0" wp14:anchorId="01DFC9AC" wp14:editId="16675528">
            <wp:extent cx="4714875" cy="1760453"/>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4903" cy="1767931"/>
                    </a:xfrm>
                    <a:prstGeom prst="rect">
                      <a:avLst/>
                    </a:prstGeom>
                  </pic:spPr>
                </pic:pic>
              </a:graphicData>
            </a:graphic>
          </wp:inline>
        </w:drawing>
      </w:r>
    </w:p>
    <w:p w14:paraId="42DB3354" w14:textId="362214DA" w:rsidR="00DD640B" w:rsidRDefault="00DD640B" w:rsidP="003E28E2"/>
    <w:p w14:paraId="7DB2448D" w14:textId="3AFCBFC5" w:rsidR="00BA6ECD" w:rsidRDefault="00DD640B" w:rsidP="00DD640B">
      <w:r>
        <w:t xml:space="preserve">How </w:t>
      </w:r>
      <w:r w:rsidR="00C7151B">
        <w:t>might you</w:t>
      </w:r>
      <w:r>
        <w:t xml:space="preserve"> create a single checkbox?</w:t>
      </w:r>
    </w:p>
    <w:p w14:paraId="0685B0E3" w14:textId="06EA4412" w:rsidR="00DD640B" w:rsidRPr="00A14967" w:rsidRDefault="001826FF" w:rsidP="00726151">
      <w:pPr>
        <w:pStyle w:val="Component"/>
      </w:pPr>
      <w:proofErr w:type="spellStart"/>
      <w:r w:rsidRPr="00A14967">
        <w:t>T</w:t>
      </w:r>
      <w:r w:rsidR="00A14967" w:rsidRPr="00A14967">
        <w:t>extarea</w:t>
      </w:r>
      <w:proofErr w:type="spellEnd"/>
      <w:r>
        <w:t>-widget</w:t>
      </w:r>
    </w:p>
    <w:p w14:paraId="1E5F60B7" w14:textId="77777777" w:rsidR="00DD640B" w:rsidRDefault="00DD640B" w:rsidP="00DD640B">
      <w:r>
        <w:br w:type="page"/>
      </w:r>
    </w:p>
    <w:p w14:paraId="76E58AE0" w14:textId="5A0A3186"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461D3555" w14:textId="77777777" w:rsidTr="003E28E2">
        <w:tc>
          <w:tcPr>
            <w:tcW w:w="9736" w:type="dxa"/>
          </w:tcPr>
          <w:p w14:paraId="63C63647" w14:textId="2817B608" w:rsidR="00D82F59" w:rsidRPr="00BE5BE8" w:rsidRDefault="00BE5BE8" w:rsidP="00726151">
            <w:pPr>
              <w:pStyle w:val="Component"/>
            </w:pPr>
            <w:r w:rsidRPr="00BE5BE8">
              <w:t>carry-forward</w:t>
            </w:r>
          </w:p>
        </w:tc>
      </w:tr>
      <w:tr w:rsidR="003E28E2" w14:paraId="684BB991" w14:textId="77777777" w:rsidTr="003E28E2">
        <w:tc>
          <w:tcPr>
            <w:tcW w:w="9736" w:type="dxa"/>
          </w:tcPr>
          <w:p w14:paraId="6993DB2A" w14:textId="3FDD9571" w:rsidR="003E28E2" w:rsidRDefault="003E28E2" w:rsidP="003E28E2">
            <w:r>
              <w:t>Create a single bulleted item and style it with a Checklist.</w:t>
            </w:r>
          </w:p>
        </w:tc>
      </w:tr>
    </w:tbl>
    <w:p w14:paraId="5F0DBD51" w14:textId="30DABD06" w:rsidR="0089751A" w:rsidRPr="0089751A" w:rsidRDefault="0089751A" w:rsidP="0089751A"/>
    <w:p w14:paraId="59588120" w14:textId="71223325" w:rsidR="0089751A" w:rsidRDefault="0089751A" w:rsidP="0089751A">
      <w:pPr>
        <w:pStyle w:val="Heading2"/>
      </w:pPr>
      <w:r>
        <w:t>Additional Content</w:t>
      </w:r>
    </w:p>
    <w:p w14:paraId="481116B1" w14:textId="77777777" w:rsidR="0089751A" w:rsidRPr="0089751A" w:rsidRDefault="0089751A" w:rsidP="0089751A"/>
    <w:p w14:paraId="02D8E8E5" w14:textId="335E9C9D" w:rsidR="0022396B" w:rsidRDefault="00D02279" w:rsidP="00DD640B">
      <w:r>
        <w:t>You can also insert</w:t>
      </w:r>
      <w:r w:rsidR="002B5FD6">
        <w:t xml:space="preserve"> a variety of content</w:t>
      </w:r>
      <w:r w:rsidR="00AB342D">
        <w:t xml:space="preserve"> shown below:</w:t>
      </w:r>
    </w:p>
    <w:p w14:paraId="621FF547" w14:textId="675825ED" w:rsidR="002B5FD6" w:rsidRPr="002B5FD6" w:rsidRDefault="002B5FD6" w:rsidP="00DD640B">
      <w:pPr>
        <w:rPr>
          <w:b/>
          <w:bCs/>
        </w:rPr>
      </w:pPr>
      <w:r w:rsidRPr="002B5FD6">
        <w:rPr>
          <w:b/>
          <w:bCs/>
        </w:rPr>
        <w:t>Images</w:t>
      </w:r>
    </w:p>
    <w:p w14:paraId="15D83FE1" w14:textId="121D141A" w:rsidR="00916395" w:rsidRDefault="00916395" w:rsidP="0022396B">
      <w:r>
        <w:rPr>
          <w:noProof/>
        </w:rPr>
        <w:drawing>
          <wp:inline distT="0" distB="0" distL="0" distR="0" wp14:anchorId="1BBE1EFD" wp14:editId="67B79657">
            <wp:extent cx="3009900" cy="2006806"/>
            <wp:effectExtent l="0" t="0" r="0" b="0"/>
            <wp:docPr id="6" name="Picture 6" descr="A body of water with a city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ody of water with a city in the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010" cy="2011546"/>
                    </a:xfrm>
                    <a:prstGeom prst="rect">
                      <a:avLst/>
                    </a:prstGeom>
                  </pic:spPr>
                </pic:pic>
              </a:graphicData>
            </a:graphic>
          </wp:inline>
        </w:drawing>
      </w:r>
    </w:p>
    <w:p w14:paraId="03CD845A" w14:textId="77777777" w:rsidR="00BA6ECD" w:rsidRDefault="00BA6ECD" w:rsidP="00BA6ECD"/>
    <w:p w14:paraId="04F5692D" w14:textId="16EAE92F" w:rsidR="00BA6ECD" w:rsidRDefault="00BA6ECD" w:rsidP="00BA6ECD">
      <w:r>
        <w:t>Place your cursor at the desired location and choose the menu option</w:t>
      </w:r>
      <w:r w:rsidR="00BE56E7">
        <w:t>s</w:t>
      </w:r>
      <w:r>
        <w:t xml:space="preserve"> indicated.</w:t>
      </w:r>
    </w:p>
    <w:p w14:paraId="0098E77D" w14:textId="6BE0A0C7" w:rsidR="00BA6ECD" w:rsidRDefault="00AB342D" w:rsidP="0022396B">
      <w:r>
        <w:rPr>
          <w:noProof/>
        </w:rPr>
        <w:drawing>
          <wp:inline distT="0" distB="0" distL="0" distR="0" wp14:anchorId="7DC9EE62" wp14:editId="2A123A39">
            <wp:extent cx="4504762" cy="2409524"/>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4762" cy="2409524"/>
                    </a:xfrm>
                    <a:prstGeom prst="rect">
                      <a:avLst/>
                    </a:prstGeom>
                  </pic:spPr>
                </pic:pic>
              </a:graphicData>
            </a:graphic>
          </wp:inline>
        </w:drawing>
      </w:r>
    </w:p>
    <w:p w14:paraId="1303FCD0" w14:textId="77777777" w:rsidR="00AB342D" w:rsidRDefault="00AB342D" w:rsidP="0022396B"/>
    <w:p w14:paraId="1DF91757" w14:textId="3BB3D4EE" w:rsidR="00E20EBB" w:rsidRDefault="0022396B" w:rsidP="00DD640B">
      <w:r>
        <w:rPr>
          <w:noProof/>
        </w:rPr>
        <w:lastRenderedPageBreak/>
        <w:drawing>
          <wp:inline distT="0" distB="0" distL="0" distR="0" wp14:anchorId="19E3D497" wp14:editId="196BC08F">
            <wp:extent cx="4181470" cy="3002915"/>
            <wp:effectExtent l="0" t="0" r="0" b="6985"/>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2501" cy="3018018"/>
                    </a:xfrm>
                    <a:prstGeom prst="rect">
                      <a:avLst/>
                    </a:prstGeom>
                  </pic:spPr>
                </pic:pic>
              </a:graphicData>
            </a:graphic>
          </wp:inline>
        </w:drawing>
      </w:r>
      <w:r w:rsidR="00E20EBB">
        <w:t xml:space="preserve"> </w:t>
      </w:r>
    </w:p>
    <w:p w14:paraId="293C9631" w14:textId="74ECC47B" w:rsidR="00C93EBA" w:rsidRDefault="00C93EBA" w:rsidP="00DD640B"/>
    <w:p w14:paraId="75FDB66B" w14:textId="7B612E61" w:rsidR="00D02279" w:rsidRDefault="00AB342D" w:rsidP="00D02279">
      <w:r>
        <w:t xml:space="preserve">Hint: </w:t>
      </w:r>
      <w:r w:rsidR="00D02279">
        <w:t xml:space="preserve">Insert static images </w:t>
      </w:r>
      <w:r>
        <w:t>now</w:t>
      </w:r>
      <w:r w:rsidR="00D02279">
        <w:t xml:space="preserve"> and you </w:t>
      </w:r>
      <w:proofErr w:type="gramStart"/>
      <w:r w:rsidR="00D02279">
        <w:t>won’t</w:t>
      </w:r>
      <w:proofErr w:type="gramEnd"/>
      <w:r w:rsidR="00D02279">
        <w:t xml:space="preserve"> have to upload them</w:t>
      </w:r>
      <w:r>
        <w:t xml:space="preserve"> to Allele later</w:t>
      </w:r>
      <w:r w:rsidR="00D02279">
        <w:t>!</w:t>
      </w:r>
    </w:p>
    <w:p w14:paraId="3A3A9F4A" w14:textId="77777777" w:rsidR="00D02279" w:rsidRDefault="00D02279" w:rsidP="00DD640B"/>
    <w:p w14:paraId="15ADA5BF" w14:textId="2E27DF2B" w:rsidR="00E20EBB" w:rsidRDefault="006D749A" w:rsidP="00AA7EFD">
      <w:pPr>
        <w:pStyle w:val="Heading3"/>
      </w:pPr>
      <w:r w:rsidRPr="006D749A">
        <w:t>Equations</w:t>
      </w:r>
      <w:r w:rsidR="00AA7EFD">
        <w:t xml:space="preserve"> (Math and Chemistry)</w:t>
      </w:r>
    </w:p>
    <w:p w14:paraId="44EA002D" w14:textId="15FC3202" w:rsidR="00AB342D" w:rsidRPr="00AB342D" w:rsidRDefault="00AB342D" w:rsidP="00DD640B">
      <w:r>
        <w:t>To insert equations follow the steps below:</w:t>
      </w:r>
    </w:p>
    <w:p w14:paraId="54A6DB5B" w14:textId="54A72599" w:rsidR="00AB342D" w:rsidRPr="00E1023F" w:rsidRDefault="00AB342D" w:rsidP="00DD640B">
      <w:r w:rsidRPr="00E1023F">
        <w:rPr>
          <w:noProof/>
        </w:rPr>
        <w:drawing>
          <wp:inline distT="0" distB="0" distL="0" distR="0" wp14:anchorId="1AB01EA7" wp14:editId="79B12620">
            <wp:extent cx="6188710" cy="1099820"/>
            <wp:effectExtent l="0" t="0" r="2540" b="508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1099820"/>
                    </a:xfrm>
                    <a:prstGeom prst="rect">
                      <a:avLst/>
                    </a:prstGeom>
                  </pic:spPr>
                </pic:pic>
              </a:graphicData>
            </a:graphic>
          </wp:inline>
        </w:drawing>
      </w:r>
    </w:p>
    <w:p w14:paraId="2B5A4982" w14:textId="01CD17A9" w:rsidR="00AB342D" w:rsidRPr="002B5FD6" w:rsidRDefault="00AB342D" w:rsidP="00E1023F">
      <w:r>
        <w:rPr>
          <w:noProof/>
        </w:rPr>
        <w:drawing>
          <wp:inline distT="0" distB="0" distL="0" distR="0" wp14:anchorId="34116E02" wp14:editId="43E9A654">
            <wp:extent cx="6188710" cy="1056005"/>
            <wp:effectExtent l="0" t="0" r="254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1056005"/>
                    </a:xfrm>
                    <a:prstGeom prst="rect">
                      <a:avLst/>
                    </a:prstGeom>
                  </pic:spPr>
                </pic:pic>
              </a:graphicData>
            </a:graphic>
          </wp:inline>
        </w:drawing>
      </w:r>
    </w:p>
    <w:p w14:paraId="5899216C" w14:textId="4B963CA1" w:rsidR="00A54156" w:rsidRPr="007A1C52" w:rsidRDefault="00232A90" w:rsidP="005846CB">
      <w:pPr>
        <w:rPr>
          <w:sz w:val="24"/>
          <w:szCs w:val="24"/>
        </w:rPr>
      </w:pPr>
      <m:oMathPara>
        <m:oMath>
          <m:sSup>
            <m:sSupPr>
              <m:ctrlPr>
                <w:rPr>
                  <w:rFonts w:ascii="Cambria Math" w:hAnsi="Cambria Math"/>
                  <w:szCs w:val="24"/>
                </w:rPr>
              </m:ctrlPr>
            </m:sSupPr>
            <m:e>
              <m:d>
                <m:dPr>
                  <m:ctrlPr>
                    <w:rPr>
                      <w:rFonts w:ascii="Cambria Math" w:hAnsi="Cambria Math"/>
                      <w:szCs w:val="24"/>
                    </w:rPr>
                  </m:ctrlPr>
                </m:dPr>
                <m:e>
                  <m:r>
                    <w:rPr>
                      <w:rFonts w:ascii="Cambria Math" w:hAnsi="Cambria Math"/>
                      <w:szCs w:val="24"/>
                    </w:rPr>
                    <m:t>x+a</m:t>
                  </m:r>
                </m:e>
              </m:d>
            </m:e>
            <m:sup>
              <m:r>
                <w:rPr>
                  <w:rFonts w:ascii="Cambria Math" w:hAnsi="Cambria Math"/>
                  <w:szCs w:val="24"/>
                </w:rPr>
                <m:t>n</m:t>
              </m:r>
            </m:sup>
          </m:sSup>
          <m:r>
            <w:rPr>
              <w:rFonts w:ascii="Cambria Math" w:eastAsia="Cambria Math" w:hAnsi="Cambria Math" w:cs="Cambria Math"/>
              <w:szCs w:val="24"/>
            </w:rPr>
            <m:t>=</m:t>
          </m:r>
          <m:nary>
            <m:naryPr>
              <m:chr m:val="∑"/>
              <m:grow m:val="1"/>
              <m:ctrlPr>
                <w:rPr>
                  <w:rFonts w:ascii="Cambria Math" w:hAnsi="Cambria Math"/>
                  <w:szCs w:val="24"/>
                </w:rPr>
              </m:ctrlPr>
            </m:naryPr>
            <m:sub>
              <m:r>
                <w:rPr>
                  <w:rFonts w:ascii="Cambria Math" w:eastAsia="Cambria Math" w:hAnsi="Cambria Math" w:cs="Cambria Math"/>
                  <w:szCs w:val="24"/>
                </w:rPr>
                <m:t>k=0</m:t>
              </m:r>
            </m:sub>
            <m:sup>
              <m:r>
                <w:rPr>
                  <w:rFonts w:ascii="Cambria Math" w:eastAsia="Cambria Math" w:hAnsi="Cambria Math" w:cs="Cambria Math"/>
                  <w:szCs w:val="24"/>
                </w:rPr>
                <m:t>n</m:t>
              </m:r>
            </m:sup>
            <m:e>
              <m:d>
                <m:dPr>
                  <m:ctrlPr>
                    <w:rPr>
                      <w:rFonts w:ascii="Cambria Math" w:hAnsi="Cambria Math"/>
                      <w:szCs w:val="24"/>
                    </w:rPr>
                  </m:ctrlPr>
                </m:dPr>
                <m:e>
                  <m:f>
                    <m:fPr>
                      <m:type m:val="noBar"/>
                      <m:ctrlPr>
                        <w:rPr>
                          <w:rFonts w:ascii="Cambria Math" w:hAnsi="Cambria Math"/>
                          <w:szCs w:val="24"/>
                        </w:rPr>
                      </m:ctrlPr>
                    </m:fPr>
                    <m:num>
                      <m:r>
                        <w:rPr>
                          <w:rFonts w:ascii="Cambria Math" w:eastAsia="Cambria Math" w:hAnsi="Cambria Math" w:cs="Cambria Math"/>
                          <w:szCs w:val="24"/>
                        </w:rPr>
                        <m:t>n</m:t>
                      </m:r>
                    </m:num>
                    <m:den>
                      <m:r>
                        <w:rPr>
                          <w:rFonts w:ascii="Cambria Math" w:eastAsia="Cambria Math" w:hAnsi="Cambria Math" w:cs="Cambria Math"/>
                          <w:szCs w:val="24"/>
                        </w:rPr>
                        <m:t>k</m:t>
                      </m:r>
                    </m:den>
                  </m:f>
                </m:e>
              </m:d>
              <m:sSup>
                <m:sSupPr>
                  <m:ctrlPr>
                    <w:rPr>
                      <w:rFonts w:ascii="Cambria Math" w:hAnsi="Cambria Math"/>
                      <w:szCs w:val="24"/>
                    </w:rPr>
                  </m:ctrlPr>
                </m:sSupPr>
                <m:e>
                  <m:r>
                    <w:rPr>
                      <w:rFonts w:ascii="Cambria Math" w:eastAsia="Cambria Math" w:hAnsi="Cambria Math" w:cs="Cambria Math"/>
                      <w:szCs w:val="24"/>
                    </w:rPr>
                    <m:t>x</m:t>
                  </m:r>
                </m:e>
                <m:sup>
                  <m:r>
                    <w:rPr>
                      <w:rFonts w:ascii="Cambria Math" w:eastAsia="Cambria Math" w:hAnsi="Cambria Math" w:cs="Cambria Math"/>
                      <w:szCs w:val="24"/>
                    </w:rPr>
                    <m:t>k</m:t>
                  </m:r>
                </m:sup>
              </m:sSup>
              <m:sSup>
                <m:sSupPr>
                  <m:ctrlPr>
                    <w:rPr>
                      <w:rFonts w:ascii="Cambria Math" w:hAnsi="Cambria Math"/>
                      <w:szCs w:val="24"/>
                    </w:rPr>
                  </m:ctrlPr>
                </m:sSupPr>
                <m:e>
                  <m:r>
                    <w:rPr>
                      <w:rFonts w:ascii="Cambria Math" w:eastAsia="Cambria Math" w:hAnsi="Cambria Math" w:cs="Cambria Math"/>
                      <w:szCs w:val="24"/>
                    </w:rPr>
                    <m:t>a</m:t>
                  </m:r>
                </m:e>
                <m:sup>
                  <m:r>
                    <w:rPr>
                      <w:rFonts w:ascii="Cambria Math" w:eastAsia="Cambria Math" w:hAnsi="Cambria Math" w:cs="Cambria Math"/>
                      <w:szCs w:val="24"/>
                    </w:rPr>
                    <m:t>n-k</m:t>
                  </m:r>
                </m:sup>
              </m:sSup>
            </m:e>
          </m:nary>
        </m:oMath>
      </m:oMathPara>
    </w:p>
    <w:p w14:paraId="346E2267" w14:textId="56685024" w:rsidR="007A1C52" w:rsidRDefault="007A1C52" w:rsidP="005846CB"/>
    <w:p w14:paraId="7AD74A0B" w14:textId="5DC5B10C" w:rsidR="00335E18" w:rsidRPr="00AA7EFD" w:rsidRDefault="00232A90" w:rsidP="005846CB">
      <w:pPr>
        <w:rPr>
          <w:szCs w:val="30"/>
        </w:rPr>
      </w:pPr>
      <m:oMathPara>
        <m:oMath>
          <m:r>
            <m:rPr>
              <m:sty m:val="p"/>
            </m:rPr>
            <w:rPr>
              <w:rFonts w:ascii="Cambria Math" w:hAnsi="Cambria Math" w:cs="Arial"/>
              <w:szCs w:val="30"/>
            </w:rPr>
            <m:t>Zn</m:t>
          </m:r>
          <m:r>
            <m:rPr>
              <m:sty m:val="p"/>
            </m:rPr>
            <w:rPr>
              <w:rFonts w:ascii="Cambria Math" w:hAnsi="Cambria Math" w:cs="Arial"/>
              <w:szCs w:val="30"/>
            </w:rPr>
            <m:t>+</m:t>
          </m:r>
          <m:r>
            <m:rPr>
              <m:sty m:val="p"/>
            </m:rPr>
            <w:rPr>
              <w:rFonts w:ascii="Cambria Math" w:hAnsi="Cambria Math" w:cs="Arial"/>
              <w:szCs w:val="30"/>
            </w:rPr>
            <m:t>Pb</m:t>
          </m:r>
          <m:sSub>
            <m:sSubPr>
              <m:ctrlPr>
                <w:rPr>
                  <w:rFonts w:ascii="Cambria Math" w:hAnsi="Cambria Math" w:cs="Arial"/>
                  <w:szCs w:val="30"/>
                </w:rPr>
              </m:ctrlPr>
            </m:sSubPr>
            <m:e>
              <m:d>
                <m:dPr>
                  <m:ctrlPr>
                    <w:rPr>
                      <w:rFonts w:ascii="Cambria Math" w:hAnsi="Cambria Math" w:cs="Arial"/>
                      <w:szCs w:val="30"/>
                    </w:rPr>
                  </m:ctrlPr>
                </m:dPr>
                <m:e>
                  <m:sSub>
                    <m:sSubPr>
                      <m:ctrlPr>
                        <w:rPr>
                          <w:rFonts w:ascii="Cambria Math" w:hAnsi="Cambria Math" w:cs="Arial"/>
                          <w:szCs w:val="30"/>
                        </w:rPr>
                      </m:ctrlPr>
                    </m:sSubPr>
                    <m:e>
                      <m:r>
                        <w:rPr>
                          <w:rFonts w:ascii="Cambria Math" w:hAnsi="Cambria Math" w:cs="Arial"/>
                          <w:szCs w:val="30"/>
                        </w:rPr>
                        <m:t>NO</m:t>
                      </m:r>
                    </m:e>
                    <m:sub>
                      <m:r>
                        <w:rPr>
                          <w:rFonts w:ascii="Cambria Math" w:hAnsi="Cambria Math" w:cs="Arial"/>
                          <w:szCs w:val="30"/>
                        </w:rPr>
                        <m:t>3</m:t>
                      </m:r>
                    </m:sub>
                  </m:sSub>
                </m:e>
              </m:d>
              <m:r>
                <m:rPr>
                  <m:sty m:val="p"/>
                </m:rPr>
                <w:rPr>
                  <w:rFonts w:ascii="Cambria Math" w:hAnsi="Cambria Math" w:cs="Arial"/>
                </w:rPr>
                <m:t xml:space="preserve"> </m:t>
              </m:r>
            </m:e>
            <m:sub>
              <m:r>
                <w:rPr>
                  <w:rFonts w:ascii="Cambria Math" w:hAnsi="Cambria Math" w:cs="Arial"/>
                  <w:szCs w:val="30"/>
                </w:rPr>
                <m:t>2</m:t>
              </m:r>
            </m:sub>
          </m:sSub>
          <m:box>
            <m:boxPr>
              <m:opEmu m:val="1"/>
              <m:ctrlPr>
                <w:rPr>
                  <w:rFonts w:ascii="Cambria Math" w:hAnsi="Cambria Math" w:cs="Arial"/>
                  <w:szCs w:val="30"/>
                </w:rPr>
              </m:ctrlPr>
            </m:boxPr>
            <m:e>
              <m:groupChr>
                <m:groupChrPr>
                  <m:chr m:val="→"/>
                  <m:vertJc m:val="bot"/>
                  <m:ctrlPr>
                    <w:rPr>
                      <w:rFonts w:ascii="Cambria Math" w:hAnsi="Cambria Math" w:cs="Arial"/>
                      <w:szCs w:val="30"/>
                    </w:rPr>
                  </m:ctrlPr>
                </m:groupChrPr>
                <m:e>
                  <m:r>
                    <m:rPr>
                      <m:sty m:val="p"/>
                    </m:rPr>
                    <w:rPr>
                      <w:rFonts w:ascii="Cambria Math" w:hAnsi="Cambria Math" w:cs="Arial"/>
                      <w:szCs w:val="30"/>
                    </w:rPr>
                    <m:t>yields</m:t>
                  </m:r>
                </m:e>
              </m:groupChr>
            </m:e>
          </m:box>
          <m:r>
            <m:rPr>
              <m:sty m:val="p"/>
            </m:rPr>
            <w:rPr>
              <w:rFonts w:ascii="Cambria Math" w:hAnsi="Cambria Math" w:cs="Arial"/>
              <w:szCs w:val="30"/>
            </w:rPr>
            <m:t>Zn</m:t>
          </m:r>
          <m:sSub>
            <m:sSubPr>
              <m:ctrlPr>
                <w:rPr>
                  <w:rFonts w:ascii="Cambria Math" w:hAnsi="Cambria Math" w:cs="Arial"/>
                  <w:szCs w:val="30"/>
                </w:rPr>
              </m:ctrlPr>
            </m:sSubPr>
            <m:e>
              <m:d>
                <m:dPr>
                  <m:ctrlPr>
                    <w:rPr>
                      <w:rFonts w:ascii="Cambria Math" w:hAnsi="Cambria Math" w:cs="Arial"/>
                      <w:szCs w:val="30"/>
                    </w:rPr>
                  </m:ctrlPr>
                </m:dPr>
                <m:e>
                  <m:sSub>
                    <m:sSubPr>
                      <m:ctrlPr>
                        <w:rPr>
                          <w:rFonts w:ascii="Cambria Math" w:hAnsi="Cambria Math" w:cs="Arial"/>
                          <w:szCs w:val="30"/>
                        </w:rPr>
                      </m:ctrlPr>
                    </m:sSubPr>
                    <m:e>
                      <m:r>
                        <w:rPr>
                          <w:rFonts w:ascii="Cambria Math" w:hAnsi="Cambria Math" w:cs="Arial"/>
                          <w:szCs w:val="30"/>
                        </w:rPr>
                        <m:t>NO</m:t>
                      </m:r>
                    </m:e>
                    <m:sub>
                      <m:r>
                        <w:rPr>
                          <w:rFonts w:ascii="Cambria Math" w:hAnsi="Cambria Math" w:cs="Arial"/>
                          <w:szCs w:val="30"/>
                        </w:rPr>
                        <m:t>3</m:t>
                      </m:r>
                    </m:sub>
                  </m:sSub>
                </m:e>
              </m:d>
              <m:r>
                <m:rPr>
                  <m:sty m:val="p"/>
                </m:rPr>
                <w:rPr>
                  <w:rFonts w:ascii="Cambria Math" w:hAnsi="Cambria Math" w:cs="Arial"/>
                </w:rPr>
                <m:t xml:space="preserve"> </m:t>
              </m:r>
            </m:e>
            <m:sub>
              <m:r>
                <w:rPr>
                  <w:rFonts w:ascii="Cambria Math" w:hAnsi="Cambria Math" w:cs="Arial"/>
                  <w:szCs w:val="30"/>
                </w:rPr>
                <m:t>2</m:t>
              </m:r>
            </m:sub>
          </m:sSub>
          <m:r>
            <m:rPr>
              <m:sty m:val="p"/>
            </m:rPr>
            <w:rPr>
              <w:rFonts w:ascii="Cambria Math" w:hAnsi="Cambria Math" w:cs="Arial"/>
              <w:szCs w:val="30"/>
            </w:rPr>
            <m:t>+Pb</m:t>
          </m:r>
        </m:oMath>
      </m:oMathPara>
    </w:p>
    <w:p w14:paraId="064F5084" w14:textId="77777777" w:rsidR="00335E18" w:rsidRPr="00335E18" w:rsidRDefault="00335E18" w:rsidP="005846CB"/>
    <w:p w14:paraId="6ACB896D" w14:textId="1D63FF61" w:rsidR="007007EE" w:rsidRDefault="006C2194" w:rsidP="005954A6">
      <w:r w:rsidRPr="00E1023F">
        <w:lastRenderedPageBreak/>
        <w:t>Faculty</w:t>
      </w:r>
      <w:r>
        <w:t xml:space="preserve"> often make images of equations and insert them.  Why is that a bad idea?</w:t>
      </w:r>
    </w:p>
    <w:p w14:paraId="7E325666" w14:textId="7CFE39A6" w:rsidR="002B5FD6" w:rsidRPr="00A14967" w:rsidRDefault="001826FF" w:rsidP="00726151">
      <w:pPr>
        <w:pStyle w:val="Component"/>
      </w:pPr>
      <w:proofErr w:type="spellStart"/>
      <w:r w:rsidRPr="00A14967">
        <w:t>T</w:t>
      </w:r>
      <w:r w:rsidR="00A14967" w:rsidRPr="00A14967">
        <w:t>extarea</w:t>
      </w:r>
      <w:proofErr w:type="spellEnd"/>
      <w:r>
        <w:t>-widget</w:t>
      </w:r>
    </w:p>
    <w:p w14:paraId="1CD2D651" w14:textId="77777777" w:rsidR="00C27B6B" w:rsidRDefault="00C27B6B" w:rsidP="005846CB">
      <w:pPr>
        <w:rPr>
          <w:b/>
          <w:bCs/>
        </w:rPr>
      </w:pPr>
    </w:p>
    <w:p w14:paraId="3D2B9420" w14:textId="6050F4F9" w:rsidR="006D749A" w:rsidRDefault="006D749A" w:rsidP="005846CB">
      <w:pPr>
        <w:rPr>
          <w:b/>
          <w:bCs/>
        </w:rPr>
      </w:pPr>
      <w:r>
        <w:rPr>
          <w:b/>
          <w:bCs/>
        </w:rPr>
        <w:t>Tables</w:t>
      </w:r>
    </w:p>
    <w:tbl>
      <w:tblPr>
        <w:tblStyle w:val="TableGrid"/>
        <w:tblW w:w="0" w:type="auto"/>
        <w:tblLook w:val="04A0" w:firstRow="1" w:lastRow="0" w:firstColumn="1" w:lastColumn="0" w:noHBand="0" w:noVBand="1"/>
      </w:tblPr>
      <w:tblGrid>
        <w:gridCol w:w="2434"/>
        <w:gridCol w:w="2434"/>
        <w:gridCol w:w="2434"/>
        <w:gridCol w:w="2434"/>
      </w:tblGrid>
      <w:tr w:rsidR="00BA6ECD" w14:paraId="40383EF1" w14:textId="77777777" w:rsidTr="00D062BF">
        <w:tc>
          <w:tcPr>
            <w:tcW w:w="2434" w:type="dxa"/>
          </w:tcPr>
          <w:p w14:paraId="384DAB9B" w14:textId="77777777" w:rsidR="00BA6ECD" w:rsidRDefault="00BA6ECD" w:rsidP="00D062BF"/>
        </w:tc>
        <w:tc>
          <w:tcPr>
            <w:tcW w:w="2434" w:type="dxa"/>
          </w:tcPr>
          <w:p w14:paraId="16BD346D" w14:textId="77777777" w:rsidR="00BA6ECD" w:rsidRDefault="00BA6ECD" w:rsidP="00D062BF"/>
        </w:tc>
        <w:tc>
          <w:tcPr>
            <w:tcW w:w="2434" w:type="dxa"/>
          </w:tcPr>
          <w:p w14:paraId="7390E846" w14:textId="77777777" w:rsidR="00BA6ECD" w:rsidRDefault="00BA6ECD" w:rsidP="00D062BF"/>
        </w:tc>
        <w:tc>
          <w:tcPr>
            <w:tcW w:w="2434" w:type="dxa"/>
          </w:tcPr>
          <w:p w14:paraId="192BCBDB" w14:textId="77777777" w:rsidR="00BA6ECD" w:rsidRDefault="00BA6ECD" w:rsidP="00D062BF"/>
        </w:tc>
      </w:tr>
      <w:tr w:rsidR="00BA6ECD" w14:paraId="6F5DC7B2" w14:textId="77777777" w:rsidTr="00D062BF">
        <w:tc>
          <w:tcPr>
            <w:tcW w:w="2434" w:type="dxa"/>
          </w:tcPr>
          <w:p w14:paraId="48D367BC" w14:textId="77777777" w:rsidR="00BA6ECD" w:rsidRDefault="00BA6ECD" w:rsidP="00D062BF"/>
        </w:tc>
        <w:tc>
          <w:tcPr>
            <w:tcW w:w="2434" w:type="dxa"/>
          </w:tcPr>
          <w:p w14:paraId="713F7C5F" w14:textId="77777777" w:rsidR="00BA6ECD" w:rsidRDefault="00BA6ECD" w:rsidP="00D062BF"/>
        </w:tc>
        <w:tc>
          <w:tcPr>
            <w:tcW w:w="2434" w:type="dxa"/>
          </w:tcPr>
          <w:p w14:paraId="2B9349FD" w14:textId="77777777" w:rsidR="00BA6ECD" w:rsidRDefault="00BA6ECD" w:rsidP="00D062BF"/>
        </w:tc>
        <w:tc>
          <w:tcPr>
            <w:tcW w:w="2434" w:type="dxa"/>
          </w:tcPr>
          <w:p w14:paraId="4C8A43F4" w14:textId="77777777" w:rsidR="00BA6ECD" w:rsidRDefault="00BA6ECD" w:rsidP="00D062BF"/>
        </w:tc>
      </w:tr>
      <w:tr w:rsidR="00BA6ECD" w14:paraId="7892DEB4" w14:textId="77777777" w:rsidTr="00D062BF">
        <w:tc>
          <w:tcPr>
            <w:tcW w:w="2434" w:type="dxa"/>
          </w:tcPr>
          <w:p w14:paraId="7BC2F29E" w14:textId="77777777" w:rsidR="00BA6ECD" w:rsidRDefault="00BA6ECD" w:rsidP="00D062BF"/>
        </w:tc>
        <w:tc>
          <w:tcPr>
            <w:tcW w:w="2434" w:type="dxa"/>
          </w:tcPr>
          <w:p w14:paraId="00E29A74" w14:textId="77777777" w:rsidR="00BA6ECD" w:rsidRDefault="00BA6ECD" w:rsidP="00D062BF"/>
        </w:tc>
        <w:tc>
          <w:tcPr>
            <w:tcW w:w="2434" w:type="dxa"/>
          </w:tcPr>
          <w:p w14:paraId="104BFBC8" w14:textId="77777777" w:rsidR="00BA6ECD" w:rsidRDefault="00BA6ECD" w:rsidP="00D062BF"/>
        </w:tc>
        <w:tc>
          <w:tcPr>
            <w:tcW w:w="2434" w:type="dxa"/>
          </w:tcPr>
          <w:p w14:paraId="4E06DE81" w14:textId="77777777" w:rsidR="00BA6ECD" w:rsidRDefault="00BA6ECD" w:rsidP="00D062BF"/>
        </w:tc>
      </w:tr>
      <w:tr w:rsidR="00BA6ECD" w14:paraId="6313FFBE" w14:textId="77777777" w:rsidTr="00D062BF">
        <w:tc>
          <w:tcPr>
            <w:tcW w:w="2434" w:type="dxa"/>
          </w:tcPr>
          <w:p w14:paraId="35768DD6" w14:textId="77777777" w:rsidR="00BA6ECD" w:rsidRDefault="00BA6ECD" w:rsidP="00D062BF"/>
        </w:tc>
        <w:tc>
          <w:tcPr>
            <w:tcW w:w="2434" w:type="dxa"/>
          </w:tcPr>
          <w:p w14:paraId="202C1AB1" w14:textId="77777777" w:rsidR="00BA6ECD" w:rsidRDefault="00BA6ECD" w:rsidP="00D062BF"/>
        </w:tc>
        <w:tc>
          <w:tcPr>
            <w:tcW w:w="2434" w:type="dxa"/>
          </w:tcPr>
          <w:p w14:paraId="5708CADF" w14:textId="77777777" w:rsidR="00BA6ECD" w:rsidRDefault="00BA6ECD" w:rsidP="00D062BF"/>
        </w:tc>
        <w:tc>
          <w:tcPr>
            <w:tcW w:w="2434" w:type="dxa"/>
          </w:tcPr>
          <w:p w14:paraId="075BAD4C" w14:textId="77777777" w:rsidR="00BA6ECD" w:rsidRDefault="00BA6ECD" w:rsidP="00D062BF"/>
        </w:tc>
      </w:tr>
    </w:tbl>
    <w:p w14:paraId="6EA2BF4B" w14:textId="77777777" w:rsidR="00BA6ECD" w:rsidRDefault="00BA6ECD" w:rsidP="005846CB"/>
    <w:p w14:paraId="4A381CFD" w14:textId="114712A3" w:rsidR="007A1C52" w:rsidRPr="006D749A" w:rsidRDefault="00BA6ECD" w:rsidP="005846CB">
      <w:r>
        <w:rPr>
          <w:noProof/>
        </w:rPr>
        <w:drawing>
          <wp:inline distT="0" distB="0" distL="0" distR="0" wp14:anchorId="7F2B7365" wp14:editId="1F451D1D">
            <wp:extent cx="3447619" cy="1171429"/>
            <wp:effectExtent l="0" t="0" r="63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47619" cy="1171429"/>
                    </a:xfrm>
                    <a:prstGeom prst="rect">
                      <a:avLst/>
                    </a:prstGeom>
                  </pic:spPr>
                </pic:pic>
              </a:graphicData>
            </a:graphic>
          </wp:inline>
        </w:drawing>
      </w:r>
    </w:p>
    <w:p w14:paraId="7833E513" w14:textId="43DB43BB" w:rsidR="007A1C52" w:rsidRDefault="007A1C52" w:rsidP="005846CB"/>
    <w:p w14:paraId="4DC234D3" w14:textId="66DD89CB" w:rsidR="007A1C52" w:rsidRDefault="007A1C52" w:rsidP="005846CB">
      <w:r>
        <w:t>How might your table look in Allele after importation?</w:t>
      </w:r>
    </w:p>
    <w:p w14:paraId="7F5CE64F" w14:textId="3CE37176" w:rsidR="00A14967" w:rsidRPr="00A14967" w:rsidRDefault="001826FF" w:rsidP="00726151">
      <w:pPr>
        <w:pStyle w:val="Component"/>
      </w:pPr>
      <w:proofErr w:type="spellStart"/>
      <w:r w:rsidRPr="00A14967">
        <w:t>T</w:t>
      </w:r>
      <w:r w:rsidR="00A14967" w:rsidRPr="00A14967">
        <w:t>extarea</w:t>
      </w:r>
      <w:proofErr w:type="spellEnd"/>
      <w:r>
        <w:t>-widget</w:t>
      </w:r>
    </w:p>
    <w:p w14:paraId="5639B559" w14:textId="31257CF1" w:rsidR="00BA6ECD" w:rsidRDefault="00BA6ECD" w:rsidP="005846CB"/>
    <w:p w14:paraId="2F8FF7B1" w14:textId="77777777" w:rsidR="00BA6ECD" w:rsidRDefault="00BA6ECD" w:rsidP="005846CB"/>
    <w:p w14:paraId="5BFC2FC0" w14:textId="7EEEF091" w:rsidR="007A1C52" w:rsidRDefault="007A1C52" w:rsidP="005846CB">
      <w:r>
        <w:br w:type="page"/>
      </w:r>
    </w:p>
    <w:p w14:paraId="0E4D64C7" w14:textId="09707477" w:rsidR="007125CA" w:rsidRDefault="007125CA" w:rsidP="007125CA">
      <w:pPr>
        <w:pStyle w:val="Heading3"/>
      </w:pPr>
      <w:r>
        <w:lastRenderedPageBreak/>
        <w:t>Answers</w:t>
      </w:r>
    </w:p>
    <w:tbl>
      <w:tblPr>
        <w:tblStyle w:val="TableGrid"/>
        <w:tblW w:w="0" w:type="auto"/>
        <w:tblLook w:val="04A0" w:firstRow="1" w:lastRow="0" w:firstColumn="1" w:lastColumn="0" w:noHBand="0" w:noVBand="1"/>
      </w:tblPr>
      <w:tblGrid>
        <w:gridCol w:w="9736"/>
      </w:tblGrid>
      <w:tr w:rsidR="003E28E2" w14:paraId="66D523F9" w14:textId="77777777" w:rsidTr="003E28E2">
        <w:tc>
          <w:tcPr>
            <w:tcW w:w="9736" w:type="dxa"/>
          </w:tcPr>
          <w:p w14:paraId="0E5ED319" w14:textId="69A2D1A0" w:rsidR="00D82F59" w:rsidRDefault="00BE5BE8" w:rsidP="00726151">
            <w:pPr>
              <w:pStyle w:val="Component"/>
            </w:pPr>
            <w:r w:rsidRPr="00BE5BE8">
              <w:t>carry-forward</w:t>
            </w:r>
          </w:p>
        </w:tc>
      </w:tr>
      <w:tr w:rsidR="003E28E2" w14:paraId="23F0AFF5" w14:textId="77777777" w:rsidTr="003E28E2">
        <w:tc>
          <w:tcPr>
            <w:tcW w:w="9736" w:type="dxa"/>
          </w:tcPr>
          <w:p w14:paraId="19D1E2A6" w14:textId="55A26C7B" w:rsidR="003E28E2" w:rsidRDefault="003E28E2" w:rsidP="003E28E2">
            <w:r>
              <w:t xml:space="preserve">Images </w:t>
            </w:r>
            <w:proofErr w:type="gramStart"/>
            <w:r>
              <w:t>can’t</w:t>
            </w:r>
            <w:proofErr w:type="gramEnd"/>
            <w:r>
              <w:t xml:space="preserve"> be read by a screen reader and so aren’t accessible.  Equations inserted into Allele are based on the MathML standard and are accessible.</w:t>
            </w:r>
          </w:p>
        </w:tc>
      </w:tr>
      <w:tr w:rsidR="003E28E2" w14:paraId="4C4BA5BC" w14:textId="77777777" w:rsidTr="003E28E2">
        <w:tc>
          <w:tcPr>
            <w:tcW w:w="9736" w:type="dxa"/>
          </w:tcPr>
          <w:p w14:paraId="639AFF93" w14:textId="1F4286FE" w:rsidR="00D82F59" w:rsidRDefault="00BE5BE8" w:rsidP="00726151">
            <w:pPr>
              <w:pStyle w:val="Component"/>
            </w:pPr>
            <w:r w:rsidRPr="00BE5BE8">
              <w:t>carry-forward</w:t>
            </w:r>
          </w:p>
        </w:tc>
      </w:tr>
      <w:tr w:rsidR="003E28E2" w14:paraId="6AF60CAD" w14:textId="77777777" w:rsidTr="003E28E2">
        <w:tc>
          <w:tcPr>
            <w:tcW w:w="9736" w:type="dxa"/>
          </w:tcPr>
          <w:p w14:paraId="0D21F664" w14:textId="6DA33E32" w:rsidR="003E28E2" w:rsidRDefault="003E28E2" w:rsidP="003E28E2">
            <w:r>
              <w:t>We can only convert the basic table characteristics.  You can use the table editor in Allele to enhance your tables.</w:t>
            </w:r>
          </w:p>
        </w:tc>
      </w:tr>
    </w:tbl>
    <w:p w14:paraId="3A30ABA8" w14:textId="77777777" w:rsidR="003E28E2" w:rsidRPr="003E28E2" w:rsidRDefault="003E28E2" w:rsidP="003E28E2"/>
    <w:p w14:paraId="4A1FE2D6" w14:textId="65DC5BE6" w:rsidR="007125CA" w:rsidRDefault="007125CA" w:rsidP="007125CA"/>
    <w:p w14:paraId="7EE00651" w14:textId="14755F9E" w:rsidR="007125CA" w:rsidRDefault="007125CA" w:rsidP="007125CA"/>
    <w:p w14:paraId="2269187E" w14:textId="77777777" w:rsidR="007125CA" w:rsidRPr="0089751A" w:rsidRDefault="007125CA" w:rsidP="007125CA"/>
    <w:p w14:paraId="2FDC052E" w14:textId="02F9D453" w:rsidR="007A1C52" w:rsidRDefault="007A1C52" w:rsidP="007A1C52">
      <w:pPr>
        <w:pStyle w:val="Heading3"/>
      </w:pPr>
      <w:r>
        <w:t>Phase Components</w:t>
      </w:r>
    </w:p>
    <w:p w14:paraId="45532648" w14:textId="77777777" w:rsidR="007A1C52" w:rsidRPr="007A1C52" w:rsidRDefault="007A1C52" w:rsidP="007A1C52"/>
    <w:p w14:paraId="36D5A628" w14:textId="1D7E2F55" w:rsidR="00206FA2" w:rsidRDefault="007A1C52" w:rsidP="00A14967">
      <w:r>
        <w:t xml:space="preserve">Phase components provide </w:t>
      </w:r>
      <w:r w:rsidR="00BA6ECD">
        <w:t>phase interactivity</w:t>
      </w:r>
      <w:r>
        <w:t xml:space="preserve"> </w:t>
      </w:r>
      <w:r w:rsidR="00266009">
        <w:t>to</w:t>
      </w:r>
      <w:r>
        <w:t xml:space="preserve"> Allele. </w:t>
      </w:r>
      <w:r w:rsidR="00A14967">
        <w:t>In Word you use a component placeholder which consists of the name of the component styled with the Component style. Component names include</w:t>
      </w:r>
    </w:p>
    <w:p w14:paraId="0CEA8D53" w14:textId="0D8D2A52" w:rsidR="00A14967" w:rsidRDefault="00A14967" w:rsidP="00A14967">
      <w:proofErr w:type="spellStart"/>
      <w:r>
        <w:t>textfield</w:t>
      </w:r>
      <w:proofErr w:type="spellEnd"/>
    </w:p>
    <w:p w14:paraId="26F400EA" w14:textId="3891549F" w:rsidR="00A14967" w:rsidRDefault="00A14967" w:rsidP="00A14967">
      <w:proofErr w:type="spellStart"/>
      <w:r>
        <w:t>textarea</w:t>
      </w:r>
      <w:proofErr w:type="spellEnd"/>
    </w:p>
    <w:p w14:paraId="3A682F94" w14:textId="77605622" w:rsidR="00A14967" w:rsidRDefault="00A14967" w:rsidP="00A14967">
      <w:r>
        <w:t>select</w:t>
      </w:r>
    </w:p>
    <w:p w14:paraId="45D55FB2" w14:textId="5F48006A" w:rsidR="00A14967" w:rsidRDefault="00A14967" w:rsidP="00A14967">
      <w:r>
        <w:t>carry-forward</w:t>
      </w:r>
    </w:p>
    <w:p w14:paraId="6844BE71" w14:textId="44676534" w:rsidR="00A14967" w:rsidRDefault="00A14967" w:rsidP="00A14967">
      <w:r>
        <w:t>Just type the name and give it the Component style.</w:t>
      </w:r>
    </w:p>
    <w:p w14:paraId="7A447423" w14:textId="6D81F2C1" w:rsidR="00A82080" w:rsidRDefault="00A82080" w:rsidP="005846CB"/>
    <w:p w14:paraId="4BC3B8B7" w14:textId="37D2B3C1" w:rsidR="00807001" w:rsidRDefault="00807001" w:rsidP="005846CB">
      <w:r>
        <w:br w:type="page"/>
      </w:r>
    </w:p>
    <w:p w14:paraId="6325A7D7" w14:textId="4DE0D9E7" w:rsidR="00807001" w:rsidRDefault="00807001" w:rsidP="00807001">
      <w:pPr>
        <w:pStyle w:val="Heading2"/>
      </w:pPr>
      <w:r>
        <w:lastRenderedPageBreak/>
        <w:t>Final Steps</w:t>
      </w:r>
    </w:p>
    <w:p w14:paraId="69AF2483" w14:textId="77777777" w:rsidR="00807001" w:rsidRDefault="00807001" w:rsidP="00807001">
      <w:pPr>
        <w:pStyle w:val="Heading3"/>
      </w:pPr>
    </w:p>
    <w:p w14:paraId="0208FECA" w14:textId="199ECF72" w:rsidR="00807001" w:rsidRDefault="00807001" w:rsidP="003E28E2">
      <w:pPr>
        <w:pStyle w:val="Heading3"/>
      </w:pPr>
      <w:r>
        <w:t>Allele Editing</w:t>
      </w:r>
    </w:p>
    <w:p w14:paraId="6107A7D6" w14:textId="0BCB844A" w:rsidR="00807001" w:rsidRDefault="00807001" w:rsidP="005846CB">
      <w:r>
        <w:t xml:space="preserve">The Allele editor can be used to create, </w:t>
      </w:r>
      <w:r w:rsidR="007125CA">
        <w:t>modify,</w:t>
      </w:r>
      <w:r>
        <w:t xml:space="preserve"> and enhance your content</w:t>
      </w:r>
      <w:r w:rsidR="003E28E2">
        <w:t>.</w:t>
      </w:r>
      <w:r>
        <w:t xml:space="preserve"> </w:t>
      </w:r>
      <w:r w:rsidR="003E28E2">
        <w:t>You can also</w:t>
      </w:r>
      <w:r>
        <w:t xml:space="preserve"> insert and modify additional components by changing the component settings to match your instructional needs.</w:t>
      </w:r>
    </w:p>
    <w:p w14:paraId="3C016958" w14:textId="7C89039B" w:rsidR="00807001" w:rsidRPr="00807001" w:rsidRDefault="00807001" w:rsidP="003E28E2">
      <w:pPr>
        <w:pStyle w:val="Heading3"/>
      </w:pPr>
      <w:r>
        <w:t>Testing</w:t>
      </w:r>
    </w:p>
    <w:p w14:paraId="231B568C" w14:textId="4DA25415" w:rsidR="00807001" w:rsidRDefault="00807001" w:rsidP="005846CB">
      <w:r>
        <w:t>The Allele editor lets you move seamlessly between editing as a designer and using as a student.  Answers can be entered and viewed in subsequent phases using carry-forward and component</w:t>
      </w:r>
      <w:r w:rsidR="00BA6ECD">
        <w:t>s</w:t>
      </w:r>
      <w:r>
        <w:t xml:space="preserve"> can be manipulated to produce the component output as a student.</w:t>
      </w:r>
    </w:p>
    <w:p w14:paraId="13CB4C08" w14:textId="2F5C3E2E" w:rsidR="00104A84" w:rsidRPr="00104A84" w:rsidRDefault="00807001" w:rsidP="003E28E2">
      <w:pPr>
        <w:pStyle w:val="Heading3"/>
      </w:pPr>
      <w:r>
        <w:t>Publishing</w:t>
      </w:r>
    </w:p>
    <w:p w14:paraId="30783B87" w14:textId="545EF245" w:rsidR="00104A84" w:rsidRDefault="00104A84" w:rsidP="005846CB">
      <w:r>
        <w:t>When editing is complete, your case can be published to Allele and is ready to be used by you and other instructors.</w:t>
      </w:r>
    </w:p>
    <w:p w14:paraId="59812BFD" w14:textId="04CBF937" w:rsidR="00522A73" w:rsidRPr="007A1C52" w:rsidRDefault="00522A73" w:rsidP="005846CB"/>
    <w:sectPr w:rsidR="00522A73" w:rsidRPr="007A1C52" w:rsidSect="009779E2">
      <w:pgSz w:w="11906" w:h="16838" w:code="9"/>
      <w:pgMar w:top="1440" w:right="1080" w:bottom="144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409.5pt;height:409.5pt" o:bullet="t">
        <v:imagedata r:id="rId1" o:title="circle"/>
      </v:shape>
    </w:pict>
  </w:numPicBullet>
  <w:numPicBullet w:numPicBulletId="1">
    <w:pict>
      <v:shape id="_x0000_i1152" type="#_x0000_t75" style="width:384pt;height:384pt" o:bullet="t">
        <v:imagedata r:id="rId2" o:title="rectangle"/>
      </v:shape>
    </w:pict>
  </w:numPicBullet>
  <w:numPicBullet w:numPicBulletId="2">
    <w:pict>
      <v:shape id="_x0000_i1153" type="#_x0000_t75" style="width:9.75pt;height:11.25pt" o:bullet="t">
        <v:imagedata r:id="rId3" o:title="radio"/>
      </v:shape>
    </w:pict>
  </w:numPicBullet>
  <w:numPicBullet w:numPicBulletId="3">
    <w:pict>
      <v:shape id="_x0000_i1154" type="#_x0000_t75" style="width:10.5pt;height:10.5pt" o:bullet="t">
        <v:imagedata r:id="rId4" o:title="check"/>
      </v:shape>
    </w:pict>
  </w:numPicBullet>
  <w:numPicBullet w:numPicBulletId="4">
    <w:pict>
      <v:shape id="_x0000_i1155" type="#_x0000_t75" style="width:409.5pt;height:409.5pt;visibility:visible;mso-wrap-style:square" o:bullet="t">
        <v:imagedata r:id="rId5" o:title=""/>
      </v:shape>
    </w:pict>
  </w:numPicBullet>
  <w:abstractNum w:abstractNumId="0" w15:restartNumberingAfterBreak="0">
    <w:nsid w:val="03B27EE3"/>
    <w:multiLevelType w:val="hybridMultilevel"/>
    <w:tmpl w:val="22187424"/>
    <w:lvl w:ilvl="0" w:tplc="19786DE2">
      <w:start w:val="1"/>
      <w:numFmt w:val="bullet"/>
      <w:lvlText w:val=""/>
      <w:lvlPicBulletId w:val="4"/>
      <w:lvlJc w:val="left"/>
      <w:pPr>
        <w:tabs>
          <w:tab w:val="num" w:pos="720"/>
        </w:tabs>
        <w:ind w:left="720" w:hanging="360"/>
      </w:pPr>
      <w:rPr>
        <w:rFonts w:ascii="Symbol" w:hAnsi="Symbol" w:hint="default"/>
      </w:rPr>
    </w:lvl>
    <w:lvl w:ilvl="1" w:tplc="0F4664FE" w:tentative="1">
      <w:start w:val="1"/>
      <w:numFmt w:val="bullet"/>
      <w:lvlText w:val=""/>
      <w:lvlJc w:val="left"/>
      <w:pPr>
        <w:tabs>
          <w:tab w:val="num" w:pos="1440"/>
        </w:tabs>
        <w:ind w:left="1440" w:hanging="360"/>
      </w:pPr>
      <w:rPr>
        <w:rFonts w:ascii="Symbol" w:hAnsi="Symbol" w:hint="default"/>
      </w:rPr>
    </w:lvl>
    <w:lvl w:ilvl="2" w:tplc="BA18C5D4" w:tentative="1">
      <w:start w:val="1"/>
      <w:numFmt w:val="bullet"/>
      <w:lvlText w:val=""/>
      <w:lvlJc w:val="left"/>
      <w:pPr>
        <w:tabs>
          <w:tab w:val="num" w:pos="2160"/>
        </w:tabs>
        <w:ind w:left="2160" w:hanging="360"/>
      </w:pPr>
      <w:rPr>
        <w:rFonts w:ascii="Symbol" w:hAnsi="Symbol" w:hint="default"/>
      </w:rPr>
    </w:lvl>
    <w:lvl w:ilvl="3" w:tplc="E638AA48" w:tentative="1">
      <w:start w:val="1"/>
      <w:numFmt w:val="bullet"/>
      <w:lvlText w:val=""/>
      <w:lvlJc w:val="left"/>
      <w:pPr>
        <w:tabs>
          <w:tab w:val="num" w:pos="2880"/>
        </w:tabs>
        <w:ind w:left="2880" w:hanging="360"/>
      </w:pPr>
      <w:rPr>
        <w:rFonts w:ascii="Symbol" w:hAnsi="Symbol" w:hint="default"/>
      </w:rPr>
    </w:lvl>
    <w:lvl w:ilvl="4" w:tplc="084E18F2" w:tentative="1">
      <w:start w:val="1"/>
      <w:numFmt w:val="bullet"/>
      <w:lvlText w:val=""/>
      <w:lvlJc w:val="left"/>
      <w:pPr>
        <w:tabs>
          <w:tab w:val="num" w:pos="3600"/>
        </w:tabs>
        <w:ind w:left="3600" w:hanging="360"/>
      </w:pPr>
      <w:rPr>
        <w:rFonts w:ascii="Symbol" w:hAnsi="Symbol" w:hint="default"/>
      </w:rPr>
    </w:lvl>
    <w:lvl w:ilvl="5" w:tplc="51AED976" w:tentative="1">
      <w:start w:val="1"/>
      <w:numFmt w:val="bullet"/>
      <w:lvlText w:val=""/>
      <w:lvlJc w:val="left"/>
      <w:pPr>
        <w:tabs>
          <w:tab w:val="num" w:pos="4320"/>
        </w:tabs>
        <w:ind w:left="4320" w:hanging="360"/>
      </w:pPr>
      <w:rPr>
        <w:rFonts w:ascii="Symbol" w:hAnsi="Symbol" w:hint="default"/>
      </w:rPr>
    </w:lvl>
    <w:lvl w:ilvl="6" w:tplc="FC2EF32C" w:tentative="1">
      <w:start w:val="1"/>
      <w:numFmt w:val="bullet"/>
      <w:lvlText w:val=""/>
      <w:lvlJc w:val="left"/>
      <w:pPr>
        <w:tabs>
          <w:tab w:val="num" w:pos="5040"/>
        </w:tabs>
        <w:ind w:left="5040" w:hanging="360"/>
      </w:pPr>
      <w:rPr>
        <w:rFonts w:ascii="Symbol" w:hAnsi="Symbol" w:hint="default"/>
      </w:rPr>
    </w:lvl>
    <w:lvl w:ilvl="7" w:tplc="7B806E34" w:tentative="1">
      <w:start w:val="1"/>
      <w:numFmt w:val="bullet"/>
      <w:lvlText w:val=""/>
      <w:lvlJc w:val="left"/>
      <w:pPr>
        <w:tabs>
          <w:tab w:val="num" w:pos="5760"/>
        </w:tabs>
        <w:ind w:left="5760" w:hanging="360"/>
      </w:pPr>
      <w:rPr>
        <w:rFonts w:ascii="Symbol" w:hAnsi="Symbol" w:hint="default"/>
      </w:rPr>
    </w:lvl>
    <w:lvl w:ilvl="8" w:tplc="30B621A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CA5131"/>
    <w:multiLevelType w:val="hybridMultilevel"/>
    <w:tmpl w:val="C17C5A8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9472638"/>
    <w:multiLevelType w:val="hybridMultilevel"/>
    <w:tmpl w:val="CDDC0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754765"/>
    <w:multiLevelType w:val="hybridMultilevel"/>
    <w:tmpl w:val="68C499CA"/>
    <w:lvl w:ilvl="0" w:tplc="5594AA10">
      <w:start w:val="1"/>
      <w:numFmt w:val="bullet"/>
      <w:pStyle w:val="MultipleChoice"/>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566F6"/>
    <w:multiLevelType w:val="hybridMultilevel"/>
    <w:tmpl w:val="8D52EF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142B5C33"/>
    <w:multiLevelType w:val="hybridMultilevel"/>
    <w:tmpl w:val="C0E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6BDD"/>
    <w:multiLevelType w:val="hybridMultilevel"/>
    <w:tmpl w:val="870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B03DB"/>
    <w:multiLevelType w:val="hybridMultilevel"/>
    <w:tmpl w:val="4CA02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AEC06A2"/>
    <w:multiLevelType w:val="hybridMultilevel"/>
    <w:tmpl w:val="692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35D87"/>
    <w:multiLevelType w:val="hybridMultilevel"/>
    <w:tmpl w:val="0BA07420"/>
    <w:lvl w:ilvl="0" w:tplc="4AE484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F5C0F"/>
    <w:multiLevelType w:val="hybridMultilevel"/>
    <w:tmpl w:val="C6A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6259B"/>
    <w:multiLevelType w:val="hybridMultilevel"/>
    <w:tmpl w:val="A68C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66314"/>
    <w:multiLevelType w:val="hybridMultilevel"/>
    <w:tmpl w:val="9718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51ED2"/>
    <w:multiLevelType w:val="hybridMultilevel"/>
    <w:tmpl w:val="343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456F"/>
    <w:multiLevelType w:val="hybridMultilevel"/>
    <w:tmpl w:val="FBE659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49B5556"/>
    <w:multiLevelType w:val="hybridMultilevel"/>
    <w:tmpl w:val="10C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825C0"/>
    <w:multiLevelType w:val="hybridMultilevel"/>
    <w:tmpl w:val="C25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92970"/>
    <w:multiLevelType w:val="hybridMultilevel"/>
    <w:tmpl w:val="AAB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F5B13"/>
    <w:multiLevelType w:val="hybridMultilevel"/>
    <w:tmpl w:val="62FCD1EA"/>
    <w:lvl w:ilvl="0" w:tplc="9A0E8538">
      <w:start w:val="1"/>
      <w:numFmt w:val="bullet"/>
      <w:lvlText w:val=""/>
      <w:lvlPicBulletId w:val="4"/>
      <w:lvlJc w:val="left"/>
      <w:pPr>
        <w:tabs>
          <w:tab w:val="num" w:pos="720"/>
        </w:tabs>
        <w:ind w:left="720" w:hanging="360"/>
      </w:pPr>
      <w:rPr>
        <w:rFonts w:ascii="Symbol" w:hAnsi="Symbol" w:hint="default"/>
      </w:rPr>
    </w:lvl>
    <w:lvl w:ilvl="1" w:tplc="33E8A8EE" w:tentative="1">
      <w:start w:val="1"/>
      <w:numFmt w:val="bullet"/>
      <w:lvlText w:val=""/>
      <w:lvlJc w:val="left"/>
      <w:pPr>
        <w:tabs>
          <w:tab w:val="num" w:pos="1440"/>
        </w:tabs>
        <w:ind w:left="1440" w:hanging="360"/>
      </w:pPr>
      <w:rPr>
        <w:rFonts w:ascii="Symbol" w:hAnsi="Symbol" w:hint="default"/>
      </w:rPr>
    </w:lvl>
    <w:lvl w:ilvl="2" w:tplc="47D064CE" w:tentative="1">
      <w:start w:val="1"/>
      <w:numFmt w:val="bullet"/>
      <w:lvlText w:val=""/>
      <w:lvlJc w:val="left"/>
      <w:pPr>
        <w:tabs>
          <w:tab w:val="num" w:pos="2160"/>
        </w:tabs>
        <w:ind w:left="2160" w:hanging="360"/>
      </w:pPr>
      <w:rPr>
        <w:rFonts w:ascii="Symbol" w:hAnsi="Symbol" w:hint="default"/>
      </w:rPr>
    </w:lvl>
    <w:lvl w:ilvl="3" w:tplc="AD367928" w:tentative="1">
      <w:start w:val="1"/>
      <w:numFmt w:val="bullet"/>
      <w:lvlText w:val=""/>
      <w:lvlJc w:val="left"/>
      <w:pPr>
        <w:tabs>
          <w:tab w:val="num" w:pos="2880"/>
        </w:tabs>
        <w:ind w:left="2880" w:hanging="360"/>
      </w:pPr>
      <w:rPr>
        <w:rFonts w:ascii="Symbol" w:hAnsi="Symbol" w:hint="default"/>
      </w:rPr>
    </w:lvl>
    <w:lvl w:ilvl="4" w:tplc="6F768B8A" w:tentative="1">
      <w:start w:val="1"/>
      <w:numFmt w:val="bullet"/>
      <w:lvlText w:val=""/>
      <w:lvlJc w:val="left"/>
      <w:pPr>
        <w:tabs>
          <w:tab w:val="num" w:pos="3600"/>
        </w:tabs>
        <w:ind w:left="3600" w:hanging="360"/>
      </w:pPr>
      <w:rPr>
        <w:rFonts w:ascii="Symbol" w:hAnsi="Symbol" w:hint="default"/>
      </w:rPr>
    </w:lvl>
    <w:lvl w:ilvl="5" w:tplc="BC5A55F6" w:tentative="1">
      <w:start w:val="1"/>
      <w:numFmt w:val="bullet"/>
      <w:lvlText w:val=""/>
      <w:lvlJc w:val="left"/>
      <w:pPr>
        <w:tabs>
          <w:tab w:val="num" w:pos="4320"/>
        </w:tabs>
        <w:ind w:left="4320" w:hanging="360"/>
      </w:pPr>
      <w:rPr>
        <w:rFonts w:ascii="Symbol" w:hAnsi="Symbol" w:hint="default"/>
      </w:rPr>
    </w:lvl>
    <w:lvl w:ilvl="6" w:tplc="0F348D70" w:tentative="1">
      <w:start w:val="1"/>
      <w:numFmt w:val="bullet"/>
      <w:lvlText w:val=""/>
      <w:lvlJc w:val="left"/>
      <w:pPr>
        <w:tabs>
          <w:tab w:val="num" w:pos="5040"/>
        </w:tabs>
        <w:ind w:left="5040" w:hanging="360"/>
      </w:pPr>
      <w:rPr>
        <w:rFonts w:ascii="Symbol" w:hAnsi="Symbol" w:hint="default"/>
      </w:rPr>
    </w:lvl>
    <w:lvl w:ilvl="7" w:tplc="62B41C66" w:tentative="1">
      <w:start w:val="1"/>
      <w:numFmt w:val="bullet"/>
      <w:lvlText w:val=""/>
      <w:lvlJc w:val="left"/>
      <w:pPr>
        <w:tabs>
          <w:tab w:val="num" w:pos="5760"/>
        </w:tabs>
        <w:ind w:left="5760" w:hanging="360"/>
      </w:pPr>
      <w:rPr>
        <w:rFonts w:ascii="Symbol" w:hAnsi="Symbol" w:hint="default"/>
      </w:rPr>
    </w:lvl>
    <w:lvl w:ilvl="8" w:tplc="D004C11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45B0B1F"/>
    <w:multiLevelType w:val="hybridMultilevel"/>
    <w:tmpl w:val="9F0AAF40"/>
    <w:lvl w:ilvl="0" w:tplc="987EC160">
      <w:start w:val="1"/>
      <w:numFmt w:val="bullet"/>
      <w:lvlText w:val=""/>
      <w:lvlPicBulletId w:val="4"/>
      <w:lvlJc w:val="left"/>
      <w:pPr>
        <w:tabs>
          <w:tab w:val="num" w:pos="720"/>
        </w:tabs>
        <w:ind w:left="720" w:hanging="360"/>
      </w:pPr>
      <w:rPr>
        <w:rFonts w:ascii="Symbol" w:hAnsi="Symbol" w:hint="default"/>
      </w:rPr>
    </w:lvl>
    <w:lvl w:ilvl="1" w:tplc="1A42D6A4" w:tentative="1">
      <w:start w:val="1"/>
      <w:numFmt w:val="bullet"/>
      <w:lvlText w:val=""/>
      <w:lvlJc w:val="left"/>
      <w:pPr>
        <w:tabs>
          <w:tab w:val="num" w:pos="1440"/>
        </w:tabs>
        <w:ind w:left="1440" w:hanging="360"/>
      </w:pPr>
      <w:rPr>
        <w:rFonts w:ascii="Symbol" w:hAnsi="Symbol" w:hint="default"/>
      </w:rPr>
    </w:lvl>
    <w:lvl w:ilvl="2" w:tplc="D8F6FF4E" w:tentative="1">
      <w:start w:val="1"/>
      <w:numFmt w:val="bullet"/>
      <w:lvlText w:val=""/>
      <w:lvlJc w:val="left"/>
      <w:pPr>
        <w:tabs>
          <w:tab w:val="num" w:pos="2160"/>
        </w:tabs>
        <w:ind w:left="2160" w:hanging="360"/>
      </w:pPr>
      <w:rPr>
        <w:rFonts w:ascii="Symbol" w:hAnsi="Symbol" w:hint="default"/>
      </w:rPr>
    </w:lvl>
    <w:lvl w:ilvl="3" w:tplc="FCA883DA" w:tentative="1">
      <w:start w:val="1"/>
      <w:numFmt w:val="bullet"/>
      <w:lvlText w:val=""/>
      <w:lvlJc w:val="left"/>
      <w:pPr>
        <w:tabs>
          <w:tab w:val="num" w:pos="2880"/>
        </w:tabs>
        <w:ind w:left="2880" w:hanging="360"/>
      </w:pPr>
      <w:rPr>
        <w:rFonts w:ascii="Symbol" w:hAnsi="Symbol" w:hint="default"/>
      </w:rPr>
    </w:lvl>
    <w:lvl w:ilvl="4" w:tplc="C7FA4676" w:tentative="1">
      <w:start w:val="1"/>
      <w:numFmt w:val="bullet"/>
      <w:lvlText w:val=""/>
      <w:lvlJc w:val="left"/>
      <w:pPr>
        <w:tabs>
          <w:tab w:val="num" w:pos="3600"/>
        </w:tabs>
        <w:ind w:left="3600" w:hanging="360"/>
      </w:pPr>
      <w:rPr>
        <w:rFonts w:ascii="Symbol" w:hAnsi="Symbol" w:hint="default"/>
      </w:rPr>
    </w:lvl>
    <w:lvl w:ilvl="5" w:tplc="ACB42180" w:tentative="1">
      <w:start w:val="1"/>
      <w:numFmt w:val="bullet"/>
      <w:lvlText w:val=""/>
      <w:lvlJc w:val="left"/>
      <w:pPr>
        <w:tabs>
          <w:tab w:val="num" w:pos="4320"/>
        </w:tabs>
        <w:ind w:left="4320" w:hanging="360"/>
      </w:pPr>
      <w:rPr>
        <w:rFonts w:ascii="Symbol" w:hAnsi="Symbol" w:hint="default"/>
      </w:rPr>
    </w:lvl>
    <w:lvl w:ilvl="6" w:tplc="95742592" w:tentative="1">
      <w:start w:val="1"/>
      <w:numFmt w:val="bullet"/>
      <w:lvlText w:val=""/>
      <w:lvlJc w:val="left"/>
      <w:pPr>
        <w:tabs>
          <w:tab w:val="num" w:pos="5040"/>
        </w:tabs>
        <w:ind w:left="5040" w:hanging="360"/>
      </w:pPr>
      <w:rPr>
        <w:rFonts w:ascii="Symbol" w:hAnsi="Symbol" w:hint="default"/>
      </w:rPr>
    </w:lvl>
    <w:lvl w:ilvl="7" w:tplc="D4788B98" w:tentative="1">
      <w:start w:val="1"/>
      <w:numFmt w:val="bullet"/>
      <w:lvlText w:val=""/>
      <w:lvlJc w:val="left"/>
      <w:pPr>
        <w:tabs>
          <w:tab w:val="num" w:pos="5760"/>
        </w:tabs>
        <w:ind w:left="5760" w:hanging="360"/>
      </w:pPr>
      <w:rPr>
        <w:rFonts w:ascii="Symbol" w:hAnsi="Symbol" w:hint="default"/>
      </w:rPr>
    </w:lvl>
    <w:lvl w:ilvl="8" w:tplc="B280445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87B6424"/>
    <w:multiLevelType w:val="hybridMultilevel"/>
    <w:tmpl w:val="14A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93E9D"/>
    <w:multiLevelType w:val="hybridMultilevel"/>
    <w:tmpl w:val="998650F0"/>
    <w:lvl w:ilvl="0" w:tplc="6930F0F6">
      <w:start w:val="1"/>
      <w:numFmt w:val="bullet"/>
      <w:lvlText w:val=""/>
      <w:lvlPicBulletId w:val="4"/>
      <w:lvlJc w:val="left"/>
      <w:pPr>
        <w:tabs>
          <w:tab w:val="num" w:pos="720"/>
        </w:tabs>
        <w:ind w:left="720" w:hanging="360"/>
      </w:pPr>
      <w:rPr>
        <w:rFonts w:ascii="Symbol" w:hAnsi="Symbol" w:hint="default"/>
      </w:rPr>
    </w:lvl>
    <w:lvl w:ilvl="1" w:tplc="BF0E2FEA" w:tentative="1">
      <w:start w:val="1"/>
      <w:numFmt w:val="bullet"/>
      <w:lvlText w:val=""/>
      <w:lvlJc w:val="left"/>
      <w:pPr>
        <w:tabs>
          <w:tab w:val="num" w:pos="1440"/>
        </w:tabs>
        <w:ind w:left="1440" w:hanging="360"/>
      </w:pPr>
      <w:rPr>
        <w:rFonts w:ascii="Symbol" w:hAnsi="Symbol" w:hint="default"/>
      </w:rPr>
    </w:lvl>
    <w:lvl w:ilvl="2" w:tplc="8B2EC542" w:tentative="1">
      <w:start w:val="1"/>
      <w:numFmt w:val="bullet"/>
      <w:lvlText w:val=""/>
      <w:lvlJc w:val="left"/>
      <w:pPr>
        <w:tabs>
          <w:tab w:val="num" w:pos="2160"/>
        </w:tabs>
        <w:ind w:left="2160" w:hanging="360"/>
      </w:pPr>
      <w:rPr>
        <w:rFonts w:ascii="Symbol" w:hAnsi="Symbol" w:hint="default"/>
      </w:rPr>
    </w:lvl>
    <w:lvl w:ilvl="3" w:tplc="E736989E" w:tentative="1">
      <w:start w:val="1"/>
      <w:numFmt w:val="bullet"/>
      <w:lvlText w:val=""/>
      <w:lvlJc w:val="left"/>
      <w:pPr>
        <w:tabs>
          <w:tab w:val="num" w:pos="2880"/>
        </w:tabs>
        <w:ind w:left="2880" w:hanging="360"/>
      </w:pPr>
      <w:rPr>
        <w:rFonts w:ascii="Symbol" w:hAnsi="Symbol" w:hint="default"/>
      </w:rPr>
    </w:lvl>
    <w:lvl w:ilvl="4" w:tplc="82A68620" w:tentative="1">
      <w:start w:val="1"/>
      <w:numFmt w:val="bullet"/>
      <w:lvlText w:val=""/>
      <w:lvlJc w:val="left"/>
      <w:pPr>
        <w:tabs>
          <w:tab w:val="num" w:pos="3600"/>
        </w:tabs>
        <w:ind w:left="3600" w:hanging="360"/>
      </w:pPr>
      <w:rPr>
        <w:rFonts w:ascii="Symbol" w:hAnsi="Symbol" w:hint="default"/>
      </w:rPr>
    </w:lvl>
    <w:lvl w:ilvl="5" w:tplc="DCD8090E" w:tentative="1">
      <w:start w:val="1"/>
      <w:numFmt w:val="bullet"/>
      <w:lvlText w:val=""/>
      <w:lvlJc w:val="left"/>
      <w:pPr>
        <w:tabs>
          <w:tab w:val="num" w:pos="4320"/>
        </w:tabs>
        <w:ind w:left="4320" w:hanging="360"/>
      </w:pPr>
      <w:rPr>
        <w:rFonts w:ascii="Symbol" w:hAnsi="Symbol" w:hint="default"/>
      </w:rPr>
    </w:lvl>
    <w:lvl w:ilvl="6" w:tplc="A132825A" w:tentative="1">
      <w:start w:val="1"/>
      <w:numFmt w:val="bullet"/>
      <w:lvlText w:val=""/>
      <w:lvlJc w:val="left"/>
      <w:pPr>
        <w:tabs>
          <w:tab w:val="num" w:pos="5040"/>
        </w:tabs>
        <w:ind w:left="5040" w:hanging="360"/>
      </w:pPr>
      <w:rPr>
        <w:rFonts w:ascii="Symbol" w:hAnsi="Symbol" w:hint="default"/>
      </w:rPr>
    </w:lvl>
    <w:lvl w:ilvl="7" w:tplc="3A04FFE0" w:tentative="1">
      <w:start w:val="1"/>
      <w:numFmt w:val="bullet"/>
      <w:lvlText w:val=""/>
      <w:lvlJc w:val="left"/>
      <w:pPr>
        <w:tabs>
          <w:tab w:val="num" w:pos="5760"/>
        </w:tabs>
        <w:ind w:left="5760" w:hanging="360"/>
      </w:pPr>
      <w:rPr>
        <w:rFonts w:ascii="Symbol" w:hAnsi="Symbol" w:hint="default"/>
      </w:rPr>
    </w:lvl>
    <w:lvl w:ilvl="8" w:tplc="FF888AD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FB10E0E"/>
    <w:multiLevelType w:val="hybridMultilevel"/>
    <w:tmpl w:val="A5B8289C"/>
    <w:lvl w:ilvl="0" w:tplc="567423DA">
      <w:start w:val="1"/>
      <w:numFmt w:val="bullet"/>
      <w:lvlText w:val=""/>
      <w:lvlPicBulletId w:val="4"/>
      <w:lvlJc w:val="left"/>
      <w:pPr>
        <w:tabs>
          <w:tab w:val="num" w:pos="720"/>
        </w:tabs>
        <w:ind w:left="720" w:hanging="360"/>
      </w:pPr>
      <w:rPr>
        <w:rFonts w:ascii="Symbol" w:hAnsi="Symbol" w:hint="default"/>
      </w:rPr>
    </w:lvl>
    <w:lvl w:ilvl="1" w:tplc="A782C484" w:tentative="1">
      <w:start w:val="1"/>
      <w:numFmt w:val="bullet"/>
      <w:lvlText w:val=""/>
      <w:lvlJc w:val="left"/>
      <w:pPr>
        <w:tabs>
          <w:tab w:val="num" w:pos="1440"/>
        </w:tabs>
        <w:ind w:left="1440" w:hanging="360"/>
      </w:pPr>
      <w:rPr>
        <w:rFonts w:ascii="Symbol" w:hAnsi="Symbol" w:hint="default"/>
      </w:rPr>
    </w:lvl>
    <w:lvl w:ilvl="2" w:tplc="7F3EE6F8" w:tentative="1">
      <w:start w:val="1"/>
      <w:numFmt w:val="bullet"/>
      <w:lvlText w:val=""/>
      <w:lvlJc w:val="left"/>
      <w:pPr>
        <w:tabs>
          <w:tab w:val="num" w:pos="2160"/>
        </w:tabs>
        <w:ind w:left="2160" w:hanging="360"/>
      </w:pPr>
      <w:rPr>
        <w:rFonts w:ascii="Symbol" w:hAnsi="Symbol" w:hint="default"/>
      </w:rPr>
    </w:lvl>
    <w:lvl w:ilvl="3" w:tplc="4F2CCC02" w:tentative="1">
      <w:start w:val="1"/>
      <w:numFmt w:val="bullet"/>
      <w:lvlText w:val=""/>
      <w:lvlJc w:val="left"/>
      <w:pPr>
        <w:tabs>
          <w:tab w:val="num" w:pos="2880"/>
        </w:tabs>
        <w:ind w:left="2880" w:hanging="360"/>
      </w:pPr>
      <w:rPr>
        <w:rFonts w:ascii="Symbol" w:hAnsi="Symbol" w:hint="default"/>
      </w:rPr>
    </w:lvl>
    <w:lvl w:ilvl="4" w:tplc="E3B4F49C" w:tentative="1">
      <w:start w:val="1"/>
      <w:numFmt w:val="bullet"/>
      <w:lvlText w:val=""/>
      <w:lvlJc w:val="left"/>
      <w:pPr>
        <w:tabs>
          <w:tab w:val="num" w:pos="3600"/>
        </w:tabs>
        <w:ind w:left="3600" w:hanging="360"/>
      </w:pPr>
      <w:rPr>
        <w:rFonts w:ascii="Symbol" w:hAnsi="Symbol" w:hint="default"/>
      </w:rPr>
    </w:lvl>
    <w:lvl w:ilvl="5" w:tplc="A2C85904" w:tentative="1">
      <w:start w:val="1"/>
      <w:numFmt w:val="bullet"/>
      <w:lvlText w:val=""/>
      <w:lvlJc w:val="left"/>
      <w:pPr>
        <w:tabs>
          <w:tab w:val="num" w:pos="4320"/>
        </w:tabs>
        <w:ind w:left="4320" w:hanging="360"/>
      </w:pPr>
      <w:rPr>
        <w:rFonts w:ascii="Symbol" w:hAnsi="Symbol" w:hint="default"/>
      </w:rPr>
    </w:lvl>
    <w:lvl w:ilvl="6" w:tplc="7B66553A" w:tentative="1">
      <w:start w:val="1"/>
      <w:numFmt w:val="bullet"/>
      <w:lvlText w:val=""/>
      <w:lvlJc w:val="left"/>
      <w:pPr>
        <w:tabs>
          <w:tab w:val="num" w:pos="5040"/>
        </w:tabs>
        <w:ind w:left="5040" w:hanging="360"/>
      </w:pPr>
      <w:rPr>
        <w:rFonts w:ascii="Symbol" w:hAnsi="Symbol" w:hint="default"/>
      </w:rPr>
    </w:lvl>
    <w:lvl w:ilvl="7" w:tplc="23D87972" w:tentative="1">
      <w:start w:val="1"/>
      <w:numFmt w:val="bullet"/>
      <w:lvlText w:val=""/>
      <w:lvlJc w:val="left"/>
      <w:pPr>
        <w:tabs>
          <w:tab w:val="num" w:pos="5760"/>
        </w:tabs>
        <w:ind w:left="5760" w:hanging="360"/>
      </w:pPr>
      <w:rPr>
        <w:rFonts w:ascii="Symbol" w:hAnsi="Symbol" w:hint="default"/>
      </w:rPr>
    </w:lvl>
    <w:lvl w:ilvl="8" w:tplc="96F49AF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375C22"/>
    <w:multiLevelType w:val="hybridMultilevel"/>
    <w:tmpl w:val="8392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C1A37"/>
    <w:multiLevelType w:val="hybridMultilevel"/>
    <w:tmpl w:val="66EC08D2"/>
    <w:lvl w:ilvl="0" w:tplc="28A47CA0">
      <w:start w:val="1"/>
      <w:numFmt w:val="bullet"/>
      <w:pStyle w:val="Checklis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801AB"/>
    <w:multiLevelType w:val="hybridMultilevel"/>
    <w:tmpl w:val="675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A43BD"/>
    <w:multiLevelType w:val="hybridMultilevel"/>
    <w:tmpl w:val="BE36B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1357F0A"/>
    <w:multiLevelType w:val="hybridMultilevel"/>
    <w:tmpl w:val="5692B37C"/>
    <w:lvl w:ilvl="0" w:tplc="7554B7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E22F2"/>
    <w:multiLevelType w:val="hybridMultilevel"/>
    <w:tmpl w:val="B06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74DBB"/>
    <w:multiLevelType w:val="hybridMultilevel"/>
    <w:tmpl w:val="7B4460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20"/>
  </w:num>
  <w:num w:numId="4">
    <w:abstractNumId w:val="28"/>
  </w:num>
  <w:num w:numId="5">
    <w:abstractNumId w:val="11"/>
  </w:num>
  <w:num w:numId="6">
    <w:abstractNumId w:val="25"/>
  </w:num>
  <w:num w:numId="7">
    <w:abstractNumId w:val="8"/>
  </w:num>
  <w:num w:numId="8">
    <w:abstractNumId w:val="17"/>
  </w:num>
  <w:num w:numId="9">
    <w:abstractNumId w:val="27"/>
  </w:num>
  <w:num w:numId="10">
    <w:abstractNumId w:val="1"/>
  </w:num>
  <w:num w:numId="11">
    <w:abstractNumId w:val="27"/>
    <w:lvlOverride w:ilvl="0">
      <w:startOverride w:val="1"/>
    </w:lvlOverride>
  </w:num>
  <w:num w:numId="12">
    <w:abstractNumId w:val="24"/>
  </w:num>
  <w:num w:numId="13">
    <w:abstractNumId w:val="9"/>
  </w:num>
  <w:num w:numId="14">
    <w:abstractNumId w:val="16"/>
  </w:num>
  <w:num w:numId="15">
    <w:abstractNumId w:val="2"/>
  </w:num>
  <w:num w:numId="16">
    <w:abstractNumId w:val="26"/>
  </w:num>
  <w:num w:numId="17">
    <w:abstractNumId w:val="4"/>
  </w:num>
  <w:num w:numId="18">
    <w:abstractNumId w:val="29"/>
  </w:num>
  <w:num w:numId="19">
    <w:abstractNumId w:val="13"/>
  </w:num>
  <w:num w:numId="20">
    <w:abstractNumId w:val="7"/>
  </w:num>
  <w:num w:numId="21">
    <w:abstractNumId w:val="23"/>
  </w:num>
  <w:num w:numId="22">
    <w:abstractNumId w:val="14"/>
  </w:num>
  <w:num w:numId="23">
    <w:abstractNumId w:val="15"/>
  </w:num>
  <w:num w:numId="24">
    <w:abstractNumId w:val="12"/>
  </w:num>
  <w:num w:numId="25">
    <w:abstractNumId w:val="6"/>
  </w:num>
  <w:num w:numId="26">
    <w:abstractNumId w:val="10"/>
  </w:num>
  <w:num w:numId="27">
    <w:abstractNumId w:val="19"/>
  </w:num>
  <w:num w:numId="28">
    <w:abstractNumId w:val="0"/>
  </w:num>
  <w:num w:numId="29">
    <w:abstractNumId w:val="21"/>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D"/>
    <w:rsid w:val="000001E6"/>
    <w:rsid w:val="00016285"/>
    <w:rsid w:val="000230B1"/>
    <w:rsid w:val="00033A6C"/>
    <w:rsid w:val="000351DA"/>
    <w:rsid w:val="00035F2D"/>
    <w:rsid w:val="00037BC9"/>
    <w:rsid w:val="00040263"/>
    <w:rsid w:val="00047523"/>
    <w:rsid w:val="0005432D"/>
    <w:rsid w:val="000551D6"/>
    <w:rsid w:val="00064243"/>
    <w:rsid w:val="00077EC0"/>
    <w:rsid w:val="000836B3"/>
    <w:rsid w:val="00085B9A"/>
    <w:rsid w:val="00092F3E"/>
    <w:rsid w:val="00093416"/>
    <w:rsid w:val="000B46F7"/>
    <w:rsid w:val="000C16AD"/>
    <w:rsid w:val="000D6C35"/>
    <w:rsid w:val="000D7A27"/>
    <w:rsid w:val="000E1B89"/>
    <w:rsid w:val="000E2B93"/>
    <w:rsid w:val="000F41F9"/>
    <w:rsid w:val="00104A84"/>
    <w:rsid w:val="00144872"/>
    <w:rsid w:val="001527D9"/>
    <w:rsid w:val="00157273"/>
    <w:rsid w:val="00180C36"/>
    <w:rsid w:val="00180EC9"/>
    <w:rsid w:val="001826FF"/>
    <w:rsid w:val="001876A2"/>
    <w:rsid w:val="00193F5F"/>
    <w:rsid w:val="001A3A5C"/>
    <w:rsid w:val="001A5153"/>
    <w:rsid w:val="001C08A0"/>
    <w:rsid w:val="001D5B2E"/>
    <w:rsid w:val="00204501"/>
    <w:rsid w:val="00206FA2"/>
    <w:rsid w:val="0021307B"/>
    <w:rsid w:val="002175DC"/>
    <w:rsid w:val="0022396B"/>
    <w:rsid w:val="00232A90"/>
    <w:rsid w:val="00247102"/>
    <w:rsid w:val="00266009"/>
    <w:rsid w:val="002808ED"/>
    <w:rsid w:val="00283169"/>
    <w:rsid w:val="00285990"/>
    <w:rsid w:val="002963E8"/>
    <w:rsid w:val="00297D30"/>
    <w:rsid w:val="002A2350"/>
    <w:rsid w:val="002A4F7E"/>
    <w:rsid w:val="002B5FD6"/>
    <w:rsid w:val="002C014D"/>
    <w:rsid w:val="002C5336"/>
    <w:rsid w:val="002D404A"/>
    <w:rsid w:val="002E0FC5"/>
    <w:rsid w:val="002F1E3D"/>
    <w:rsid w:val="002F7DED"/>
    <w:rsid w:val="003035E3"/>
    <w:rsid w:val="00307B16"/>
    <w:rsid w:val="00323AFD"/>
    <w:rsid w:val="003260AB"/>
    <w:rsid w:val="00332A26"/>
    <w:rsid w:val="00335E18"/>
    <w:rsid w:val="00343516"/>
    <w:rsid w:val="003445FD"/>
    <w:rsid w:val="00346AB3"/>
    <w:rsid w:val="00354006"/>
    <w:rsid w:val="00365E94"/>
    <w:rsid w:val="00386416"/>
    <w:rsid w:val="00397D9E"/>
    <w:rsid w:val="003E28E2"/>
    <w:rsid w:val="003F5719"/>
    <w:rsid w:val="00412BD1"/>
    <w:rsid w:val="00412D8E"/>
    <w:rsid w:val="00426F2A"/>
    <w:rsid w:val="00426F88"/>
    <w:rsid w:val="0043153A"/>
    <w:rsid w:val="00433D48"/>
    <w:rsid w:val="0044430A"/>
    <w:rsid w:val="00444DF4"/>
    <w:rsid w:val="00456598"/>
    <w:rsid w:val="0047725F"/>
    <w:rsid w:val="00477762"/>
    <w:rsid w:val="00496275"/>
    <w:rsid w:val="004A3D38"/>
    <w:rsid w:val="004A6A9A"/>
    <w:rsid w:val="004C7CD8"/>
    <w:rsid w:val="004E1C90"/>
    <w:rsid w:val="004E358D"/>
    <w:rsid w:val="005200A4"/>
    <w:rsid w:val="00522A73"/>
    <w:rsid w:val="005250D9"/>
    <w:rsid w:val="005304A2"/>
    <w:rsid w:val="00557560"/>
    <w:rsid w:val="00563239"/>
    <w:rsid w:val="005846CB"/>
    <w:rsid w:val="00592754"/>
    <w:rsid w:val="005954A6"/>
    <w:rsid w:val="005A7161"/>
    <w:rsid w:val="005B25BB"/>
    <w:rsid w:val="005D5326"/>
    <w:rsid w:val="005E0A19"/>
    <w:rsid w:val="005E5F47"/>
    <w:rsid w:val="00600E8E"/>
    <w:rsid w:val="00603E2E"/>
    <w:rsid w:val="00623DBB"/>
    <w:rsid w:val="00627805"/>
    <w:rsid w:val="0063073F"/>
    <w:rsid w:val="00654543"/>
    <w:rsid w:val="00660279"/>
    <w:rsid w:val="00663CC7"/>
    <w:rsid w:val="00664CB1"/>
    <w:rsid w:val="0066729F"/>
    <w:rsid w:val="006A6FF3"/>
    <w:rsid w:val="006C2194"/>
    <w:rsid w:val="006D4D41"/>
    <w:rsid w:val="006D749A"/>
    <w:rsid w:val="006E6680"/>
    <w:rsid w:val="006F6B87"/>
    <w:rsid w:val="007007EE"/>
    <w:rsid w:val="007039BB"/>
    <w:rsid w:val="00710E66"/>
    <w:rsid w:val="007125CA"/>
    <w:rsid w:val="00726151"/>
    <w:rsid w:val="007309E7"/>
    <w:rsid w:val="0073212A"/>
    <w:rsid w:val="00784E2D"/>
    <w:rsid w:val="007A1C52"/>
    <w:rsid w:val="007A5263"/>
    <w:rsid w:val="007A6608"/>
    <w:rsid w:val="007D02AF"/>
    <w:rsid w:val="007D5653"/>
    <w:rsid w:val="007D67C1"/>
    <w:rsid w:val="007E6CFB"/>
    <w:rsid w:val="007F717F"/>
    <w:rsid w:val="00805F19"/>
    <w:rsid w:val="00807001"/>
    <w:rsid w:val="0081452B"/>
    <w:rsid w:val="00820A5D"/>
    <w:rsid w:val="008361EB"/>
    <w:rsid w:val="0084726D"/>
    <w:rsid w:val="00853A67"/>
    <w:rsid w:val="008853FD"/>
    <w:rsid w:val="00886C1B"/>
    <w:rsid w:val="0089410F"/>
    <w:rsid w:val="008955F1"/>
    <w:rsid w:val="0089751A"/>
    <w:rsid w:val="008B5FDB"/>
    <w:rsid w:val="008C15EF"/>
    <w:rsid w:val="008C274C"/>
    <w:rsid w:val="008D6E92"/>
    <w:rsid w:val="00901C9C"/>
    <w:rsid w:val="00904F33"/>
    <w:rsid w:val="00916395"/>
    <w:rsid w:val="00921C74"/>
    <w:rsid w:val="00941D36"/>
    <w:rsid w:val="00954383"/>
    <w:rsid w:val="00954C27"/>
    <w:rsid w:val="0095507A"/>
    <w:rsid w:val="00964E03"/>
    <w:rsid w:val="0097287E"/>
    <w:rsid w:val="009779E2"/>
    <w:rsid w:val="00985CF6"/>
    <w:rsid w:val="009B5A90"/>
    <w:rsid w:val="009C4DFE"/>
    <w:rsid w:val="009F1253"/>
    <w:rsid w:val="00A065AC"/>
    <w:rsid w:val="00A126D0"/>
    <w:rsid w:val="00A14967"/>
    <w:rsid w:val="00A20DC4"/>
    <w:rsid w:val="00A212AA"/>
    <w:rsid w:val="00A37D4E"/>
    <w:rsid w:val="00A44F7A"/>
    <w:rsid w:val="00A54156"/>
    <w:rsid w:val="00A54580"/>
    <w:rsid w:val="00A82080"/>
    <w:rsid w:val="00A90715"/>
    <w:rsid w:val="00A966A8"/>
    <w:rsid w:val="00AA7EFD"/>
    <w:rsid w:val="00AB0369"/>
    <w:rsid w:val="00AB1F5F"/>
    <w:rsid w:val="00AB342D"/>
    <w:rsid w:val="00AB4166"/>
    <w:rsid w:val="00AD5291"/>
    <w:rsid w:val="00AF47D4"/>
    <w:rsid w:val="00AF7D68"/>
    <w:rsid w:val="00B0103A"/>
    <w:rsid w:val="00B0429C"/>
    <w:rsid w:val="00B11FBB"/>
    <w:rsid w:val="00B17F5E"/>
    <w:rsid w:val="00B310C7"/>
    <w:rsid w:val="00B32F4E"/>
    <w:rsid w:val="00B50C6B"/>
    <w:rsid w:val="00B569E5"/>
    <w:rsid w:val="00B603CF"/>
    <w:rsid w:val="00B60415"/>
    <w:rsid w:val="00B61DFD"/>
    <w:rsid w:val="00B65403"/>
    <w:rsid w:val="00B76202"/>
    <w:rsid w:val="00B76F95"/>
    <w:rsid w:val="00B90AC5"/>
    <w:rsid w:val="00BA6ECD"/>
    <w:rsid w:val="00BE56E7"/>
    <w:rsid w:val="00BE5BE8"/>
    <w:rsid w:val="00BF30AB"/>
    <w:rsid w:val="00C10235"/>
    <w:rsid w:val="00C16694"/>
    <w:rsid w:val="00C1724A"/>
    <w:rsid w:val="00C234CC"/>
    <w:rsid w:val="00C24FF5"/>
    <w:rsid w:val="00C27B6B"/>
    <w:rsid w:val="00C340BA"/>
    <w:rsid w:val="00C4296A"/>
    <w:rsid w:val="00C44EDA"/>
    <w:rsid w:val="00C471AC"/>
    <w:rsid w:val="00C47613"/>
    <w:rsid w:val="00C7151B"/>
    <w:rsid w:val="00C93EBA"/>
    <w:rsid w:val="00CA36A6"/>
    <w:rsid w:val="00CB0908"/>
    <w:rsid w:val="00CB2080"/>
    <w:rsid w:val="00CB3A99"/>
    <w:rsid w:val="00CC62F0"/>
    <w:rsid w:val="00CD3A8C"/>
    <w:rsid w:val="00CE73CB"/>
    <w:rsid w:val="00CF1D89"/>
    <w:rsid w:val="00D02279"/>
    <w:rsid w:val="00D27E8B"/>
    <w:rsid w:val="00D30A4D"/>
    <w:rsid w:val="00D46C32"/>
    <w:rsid w:val="00D51F48"/>
    <w:rsid w:val="00D575BD"/>
    <w:rsid w:val="00D669C9"/>
    <w:rsid w:val="00D702CD"/>
    <w:rsid w:val="00D75613"/>
    <w:rsid w:val="00D75C63"/>
    <w:rsid w:val="00D82DB5"/>
    <w:rsid w:val="00D82F59"/>
    <w:rsid w:val="00D838C2"/>
    <w:rsid w:val="00D91EBA"/>
    <w:rsid w:val="00DA59D7"/>
    <w:rsid w:val="00DA6D8C"/>
    <w:rsid w:val="00DA6E0A"/>
    <w:rsid w:val="00DB40F5"/>
    <w:rsid w:val="00DC7D83"/>
    <w:rsid w:val="00DD1BB6"/>
    <w:rsid w:val="00DD640B"/>
    <w:rsid w:val="00DF0C1B"/>
    <w:rsid w:val="00DF6B78"/>
    <w:rsid w:val="00E1023F"/>
    <w:rsid w:val="00E20EBB"/>
    <w:rsid w:val="00E31C66"/>
    <w:rsid w:val="00E336AC"/>
    <w:rsid w:val="00E34F1E"/>
    <w:rsid w:val="00E355BE"/>
    <w:rsid w:val="00E40A49"/>
    <w:rsid w:val="00E465F1"/>
    <w:rsid w:val="00E5386A"/>
    <w:rsid w:val="00E85FEF"/>
    <w:rsid w:val="00E875BE"/>
    <w:rsid w:val="00E9728F"/>
    <w:rsid w:val="00EA5074"/>
    <w:rsid w:val="00EF2138"/>
    <w:rsid w:val="00F06EB2"/>
    <w:rsid w:val="00F17983"/>
    <w:rsid w:val="00F514C4"/>
    <w:rsid w:val="00F62559"/>
    <w:rsid w:val="00F6750C"/>
    <w:rsid w:val="00F708D1"/>
    <w:rsid w:val="00F75993"/>
    <w:rsid w:val="00F766B8"/>
    <w:rsid w:val="00F93BFF"/>
    <w:rsid w:val="00F93ED0"/>
    <w:rsid w:val="00FB164C"/>
    <w:rsid w:val="00FB1BBF"/>
    <w:rsid w:val="00FC450E"/>
    <w:rsid w:val="00FC6185"/>
    <w:rsid w:val="00FD66C3"/>
    <w:rsid w:val="00FE522A"/>
    <w:rsid w:val="00FF0801"/>
    <w:rsid w:val="00FF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E75"/>
  <w15:chartTrackingRefBased/>
  <w15:docId w15:val="{DC0AC4FC-6C4D-4A81-99E5-75D76A48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ajorBidi"/>
        <w:color w:val="1F497D" w:themeColor="text2"/>
        <w:sz w:val="28"/>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FD"/>
    <w:rPr>
      <w:color w:val="auto"/>
    </w:rPr>
  </w:style>
  <w:style w:type="paragraph" w:styleId="Heading1">
    <w:name w:val="heading 1"/>
    <w:aliases w:val="Phase Title"/>
    <w:basedOn w:val="Normal"/>
    <w:next w:val="Normal"/>
    <w:link w:val="Heading1Char"/>
    <w:uiPriority w:val="9"/>
    <w:qFormat/>
    <w:rsid w:val="003F5719"/>
    <w:pPr>
      <w:keepNext/>
      <w:keepLines/>
      <w:spacing w:before="320" w:after="0" w:line="240" w:lineRule="auto"/>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3F5719"/>
    <w:pPr>
      <w:keepNext/>
      <w:keepLines/>
      <w:spacing w:before="80" w:after="0" w:line="240" w:lineRule="auto"/>
      <w:outlineLvl w:val="1"/>
    </w:pPr>
    <w:rPr>
      <w:rFonts w:asciiTheme="majorHAnsi" w:eastAsiaTheme="majorEastAsia" w:hAnsiTheme="majorHAnsi"/>
      <w:color w:val="404040" w:themeColor="text1" w:themeTint="BF"/>
      <w:szCs w:val="28"/>
    </w:rPr>
  </w:style>
  <w:style w:type="paragraph" w:styleId="Heading3">
    <w:name w:val="heading 3"/>
    <w:basedOn w:val="Normal"/>
    <w:next w:val="Normal"/>
    <w:link w:val="Heading3Char"/>
    <w:uiPriority w:val="9"/>
    <w:unhideWhenUsed/>
    <w:qFormat/>
    <w:rsid w:val="00AA7EFD"/>
    <w:pPr>
      <w:keepNext/>
      <w:keepLines/>
      <w:spacing w:before="40" w:after="0" w:line="240" w:lineRule="auto"/>
      <w:outlineLvl w:val="2"/>
    </w:pPr>
    <w:rPr>
      <w:rFonts w:asciiTheme="majorHAnsi" w:eastAsiaTheme="majorEastAsia" w:hAnsiTheme="majorHAnsi"/>
      <w:color w:val="1F497D" w:themeColor="text2"/>
    </w:rPr>
  </w:style>
  <w:style w:type="paragraph" w:styleId="Heading4">
    <w:name w:val="heading 4"/>
    <w:basedOn w:val="Normal"/>
    <w:next w:val="Normal"/>
    <w:link w:val="Heading4Char"/>
    <w:uiPriority w:val="9"/>
    <w:semiHidden/>
    <w:unhideWhenUsed/>
    <w:qFormat/>
    <w:rsid w:val="003F5719"/>
    <w:pPr>
      <w:keepNext/>
      <w:keepLines/>
      <w:spacing w:before="40" w:after="0"/>
      <w:outlineLvl w:val="3"/>
    </w:pPr>
    <w:rPr>
      <w:rFonts w:asciiTheme="majorHAnsi" w:eastAsiaTheme="majorEastAsia" w:hAnsiTheme="majorHAnsi"/>
      <w:sz w:val="22"/>
      <w:szCs w:val="22"/>
    </w:rPr>
  </w:style>
  <w:style w:type="paragraph" w:styleId="Heading5">
    <w:name w:val="heading 5"/>
    <w:basedOn w:val="Normal"/>
    <w:next w:val="Normal"/>
    <w:link w:val="Heading5Char"/>
    <w:uiPriority w:val="9"/>
    <w:semiHidden/>
    <w:unhideWhenUsed/>
    <w:qFormat/>
    <w:rsid w:val="003F5719"/>
    <w:pPr>
      <w:keepNext/>
      <w:keepLines/>
      <w:spacing w:before="40" w:after="0"/>
      <w:outlineLvl w:val="4"/>
    </w:pPr>
    <w:rPr>
      <w:rFonts w:asciiTheme="majorHAnsi" w:eastAsiaTheme="majorEastAsia" w:hAnsiTheme="majorHAns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keepLines/>
      <w:spacing w:before="40" w:after="0"/>
      <w:outlineLvl w:val="5"/>
    </w:pPr>
    <w:rPr>
      <w:rFonts w:asciiTheme="majorHAnsi" w:eastAsiaTheme="majorEastAsia" w:hAnsiTheme="majorHAns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keepLines/>
      <w:spacing w:before="40" w:after="0"/>
      <w:outlineLvl w:val="6"/>
    </w:pPr>
    <w:rPr>
      <w:rFonts w:asciiTheme="majorHAnsi" w:eastAsiaTheme="majorEastAsia" w:hAnsiTheme="majorHAns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keepLines/>
      <w:spacing w:before="40" w:after="0"/>
      <w:outlineLvl w:val="7"/>
    </w:pPr>
    <w:rPr>
      <w:rFonts w:asciiTheme="majorHAnsi" w:eastAsiaTheme="majorEastAsia" w:hAnsiTheme="majorHAnsi"/>
      <w:b/>
      <w:bCs/>
      <w:color w:val="1F497D" w:themeColor="text2"/>
    </w:rPr>
  </w:style>
  <w:style w:type="paragraph" w:styleId="Heading9">
    <w:name w:val="heading 9"/>
    <w:basedOn w:val="Normal"/>
    <w:next w:val="Normal"/>
    <w:link w:val="Heading9Char"/>
    <w:uiPriority w:val="9"/>
    <w:semiHidden/>
    <w:unhideWhenUsed/>
    <w:qFormat/>
    <w:rsid w:val="003F5719"/>
    <w:pPr>
      <w:keepNext/>
      <w:keepLines/>
      <w:spacing w:before="40" w:after="0"/>
      <w:outlineLvl w:val="8"/>
    </w:pPr>
    <w:rPr>
      <w:rFonts w:asciiTheme="majorHAnsi" w:eastAsiaTheme="majorEastAsia" w:hAnsiTheme="majorHAns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se Title Char"/>
    <w:basedOn w:val="DefaultParagraphFont"/>
    <w:link w:val="Heading1"/>
    <w:uiPriority w:val="9"/>
    <w:rsid w:val="003F57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57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A7EFD"/>
    <w:rPr>
      <w:rFonts w:asciiTheme="majorHAnsi" w:eastAsiaTheme="majorEastAsia" w:hAnsiTheme="majorHAnsi"/>
    </w:rPr>
  </w:style>
  <w:style w:type="character" w:customStyle="1" w:styleId="Heading4Char">
    <w:name w:val="Heading 4 Char"/>
    <w:basedOn w:val="DefaultParagraphFont"/>
    <w:link w:val="Heading4"/>
    <w:uiPriority w:val="9"/>
    <w:semiHidden/>
    <w:rsid w:val="003F57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571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571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571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571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571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5719"/>
    <w:pPr>
      <w:spacing w:line="240" w:lineRule="auto"/>
    </w:pPr>
    <w:rPr>
      <w:b/>
      <w:bCs/>
      <w:smallCaps/>
      <w:color w:val="595959" w:themeColor="text1" w:themeTint="A6"/>
      <w:spacing w:val="6"/>
    </w:rPr>
  </w:style>
  <w:style w:type="paragraph" w:styleId="Title">
    <w:name w:val="Title"/>
    <w:aliases w:val="Case Title"/>
    <w:basedOn w:val="Normal"/>
    <w:next w:val="Normal"/>
    <w:link w:val="TitleChar"/>
    <w:uiPriority w:val="10"/>
    <w:qFormat/>
    <w:rsid w:val="003F5719"/>
    <w:pPr>
      <w:spacing w:after="0" w:line="240" w:lineRule="auto"/>
      <w:contextualSpacing/>
    </w:pPr>
    <w:rPr>
      <w:rFonts w:asciiTheme="majorHAnsi" w:eastAsiaTheme="majorEastAsia" w:hAnsiTheme="majorHAnsi"/>
      <w:color w:val="4F81BD" w:themeColor="accent1"/>
      <w:spacing w:val="-10"/>
      <w:sz w:val="56"/>
      <w:szCs w:val="56"/>
    </w:rPr>
  </w:style>
  <w:style w:type="character" w:customStyle="1" w:styleId="TitleChar">
    <w:name w:val="Title Char"/>
    <w:aliases w:val="Case Title Char"/>
    <w:basedOn w:val="DefaultParagraphFont"/>
    <w:link w:val="Title"/>
    <w:uiPriority w:val="10"/>
    <w:rsid w:val="003F571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rsid w:val="003F5719"/>
    <w:pPr>
      <w:numPr>
        <w:ilvl w:val="1"/>
      </w:numPr>
      <w:spacing w:line="240" w:lineRule="auto"/>
    </w:pPr>
    <w:rPr>
      <w:rFonts w:asciiTheme="majorHAnsi" w:eastAsiaTheme="majorEastAsia" w:hAnsiTheme="majorHAnsi"/>
      <w:sz w:val="24"/>
    </w:rPr>
  </w:style>
  <w:style w:type="character" w:customStyle="1" w:styleId="SubtitleChar">
    <w:name w:val="Subtitle Char"/>
    <w:basedOn w:val="DefaultParagraphFont"/>
    <w:link w:val="Subtitle"/>
    <w:uiPriority w:val="11"/>
    <w:rsid w:val="003F5719"/>
    <w:rPr>
      <w:rFonts w:asciiTheme="majorHAnsi" w:eastAsiaTheme="majorEastAsia" w:hAnsiTheme="majorHAnsi" w:cstheme="majorBidi"/>
      <w:sz w:val="24"/>
      <w:szCs w:val="24"/>
    </w:rPr>
  </w:style>
  <w:style w:type="character" w:styleId="Strong">
    <w:name w:val="Strong"/>
    <w:basedOn w:val="DefaultParagraphFont"/>
    <w:uiPriority w:val="22"/>
    <w:rsid w:val="003F5719"/>
    <w:rPr>
      <w:b/>
      <w:bCs/>
    </w:rPr>
  </w:style>
  <w:style w:type="character" w:styleId="Emphasis">
    <w:name w:val="Emphasis"/>
    <w:basedOn w:val="DefaultParagraphFont"/>
    <w:uiPriority w:val="20"/>
    <w:rsid w:val="003F5719"/>
    <w:rPr>
      <w:i/>
      <w:iCs/>
    </w:rPr>
  </w:style>
  <w:style w:type="paragraph" w:styleId="NoSpacing">
    <w:name w:val="No Spacing"/>
    <w:uiPriority w:val="1"/>
    <w:rsid w:val="003F5719"/>
    <w:pPr>
      <w:spacing w:after="0" w:line="240" w:lineRule="auto"/>
    </w:pPr>
  </w:style>
  <w:style w:type="paragraph" w:styleId="Quote">
    <w:name w:val="Quote"/>
    <w:basedOn w:val="Normal"/>
    <w:next w:val="Normal"/>
    <w:link w:val="QuoteChar"/>
    <w:uiPriority w:val="29"/>
    <w:qFormat/>
    <w:rsid w:val="003F57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5719"/>
    <w:rPr>
      <w:i/>
      <w:iCs/>
      <w:color w:val="404040" w:themeColor="text1" w:themeTint="BF"/>
    </w:rPr>
  </w:style>
  <w:style w:type="paragraph" w:styleId="IntenseQuote">
    <w:name w:val="Intense Quote"/>
    <w:basedOn w:val="Normal"/>
    <w:next w:val="Normal"/>
    <w:link w:val="IntenseQuoteChar"/>
    <w:uiPriority w:val="30"/>
    <w:rsid w:val="003F5719"/>
    <w:pPr>
      <w:pBdr>
        <w:left w:val="single" w:sz="18" w:space="12" w:color="4F81BD" w:themeColor="accent1"/>
      </w:pBdr>
      <w:spacing w:before="100" w:beforeAutospacing="1" w:line="300" w:lineRule="auto"/>
      <w:ind w:left="1224" w:right="1224"/>
    </w:pPr>
    <w:rPr>
      <w:rFonts w:asciiTheme="majorHAnsi" w:eastAsiaTheme="majorEastAsia" w:hAnsiTheme="majorHAnsi"/>
      <w:color w:val="4F81BD" w:themeColor="accent1"/>
      <w:szCs w:val="28"/>
    </w:rPr>
  </w:style>
  <w:style w:type="character" w:customStyle="1" w:styleId="IntenseQuoteChar">
    <w:name w:val="Intense Quote Char"/>
    <w:basedOn w:val="DefaultParagraphFont"/>
    <w:link w:val="IntenseQuote"/>
    <w:uiPriority w:val="30"/>
    <w:rsid w:val="003F571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rsid w:val="003F5719"/>
    <w:rPr>
      <w:i/>
      <w:iCs/>
      <w:color w:val="404040" w:themeColor="text1" w:themeTint="BF"/>
    </w:rPr>
  </w:style>
  <w:style w:type="character" w:styleId="IntenseEmphasis">
    <w:name w:val="Intense Emphasis"/>
    <w:basedOn w:val="DefaultParagraphFont"/>
    <w:uiPriority w:val="21"/>
    <w:rsid w:val="003F5719"/>
    <w:rPr>
      <w:b/>
      <w:bCs/>
      <w:i/>
      <w:iCs/>
    </w:rPr>
  </w:style>
  <w:style w:type="character" w:styleId="SubtleReference">
    <w:name w:val="Subtle Reference"/>
    <w:basedOn w:val="DefaultParagraphFont"/>
    <w:uiPriority w:val="31"/>
    <w:rsid w:val="003F5719"/>
    <w:rPr>
      <w:smallCaps/>
      <w:color w:val="404040" w:themeColor="text1" w:themeTint="BF"/>
      <w:u w:val="single" w:color="7F7F7F" w:themeColor="text1" w:themeTint="80"/>
    </w:rPr>
  </w:style>
  <w:style w:type="character" w:styleId="IntenseReference">
    <w:name w:val="Intense Reference"/>
    <w:basedOn w:val="DefaultParagraphFont"/>
    <w:uiPriority w:val="32"/>
    <w:rsid w:val="003F5719"/>
    <w:rPr>
      <w:b/>
      <w:bCs/>
      <w:smallCaps/>
      <w:spacing w:val="5"/>
      <w:u w:val="single"/>
    </w:rPr>
  </w:style>
  <w:style w:type="character" w:styleId="BookTitle">
    <w:name w:val="Book Title"/>
    <w:basedOn w:val="DefaultParagraphFont"/>
    <w:uiPriority w:val="33"/>
    <w:rsid w:val="003F5719"/>
    <w:rPr>
      <w:b/>
      <w:bCs/>
      <w:smallCaps/>
    </w:rPr>
  </w:style>
  <w:style w:type="paragraph" w:styleId="TOCHeading">
    <w:name w:val="TOC Heading"/>
    <w:basedOn w:val="Heading1"/>
    <w:next w:val="Normal"/>
    <w:uiPriority w:val="39"/>
    <w:semiHidden/>
    <w:unhideWhenUsed/>
    <w:qFormat/>
    <w:rsid w:val="003F5719"/>
    <w:pPr>
      <w:outlineLvl w:val="9"/>
    </w:pPr>
  </w:style>
  <w:style w:type="paragraph" w:styleId="ListParagraph">
    <w:name w:val="List Paragraph"/>
    <w:basedOn w:val="Normal"/>
    <w:link w:val="ListParagraphChar"/>
    <w:uiPriority w:val="34"/>
    <w:rsid w:val="00B310C7"/>
    <w:pPr>
      <w:ind w:left="720"/>
      <w:contextualSpacing/>
    </w:pPr>
  </w:style>
  <w:style w:type="character" w:styleId="PlaceholderText">
    <w:name w:val="Placeholder Text"/>
    <w:basedOn w:val="DefaultParagraphFont"/>
    <w:uiPriority w:val="99"/>
    <w:semiHidden/>
    <w:rsid w:val="00365E94"/>
    <w:rPr>
      <w:color w:val="808080"/>
    </w:rPr>
  </w:style>
  <w:style w:type="paragraph" w:customStyle="1" w:styleId="MultipleChoice">
    <w:name w:val="MultipleChoice"/>
    <w:basedOn w:val="ListParagraph"/>
    <w:qFormat/>
    <w:rsid w:val="00D75C63"/>
    <w:pPr>
      <w:numPr>
        <w:numId w:val="1"/>
      </w:numPr>
    </w:pPr>
    <w:rPr>
      <w:rFonts w:cs="Courier New"/>
    </w:rPr>
  </w:style>
  <w:style w:type="paragraph" w:customStyle="1" w:styleId="Checklist">
    <w:name w:val="Checklist"/>
    <w:basedOn w:val="ListParagraph"/>
    <w:link w:val="ChecklistChar"/>
    <w:qFormat/>
    <w:rsid w:val="00397D9E"/>
    <w:pPr>
      <w:numPr>
        <w:numId w:val="12"/>
      </w:numPr>
    </w:pPr>
  </w:style>
  <w:style w:type="character" w:customStyle="1" w:styleId="ListParagraphChar">
    <w:name w:val="List Paragraph Char"/>
    <w:basedOn w:val="DefaultParagraphFont"/>
    <w:link w:val="ListParagraph"/>
    <w:uiPriority w:val="34"/>
    <w:rsid w:val="00397D9E"/>
  </w:style>
  <w:style w:type="character" w:customStyle="1" w:styleId="ChecklistChar">
    <w:name w:val="Checklist Char"/>
    <w:basedOn w:val="ListParagraphChar"/>
    <w:link w:val="Checklist"/>
    <w:rsid w:val="00397D9E"/>
  </w:style>
  <w:style w:type="table" w:styleId="MediumList2-Accent1">
    <w:name w:val="Medium List 2 Accent 1"/>
    <w:basedOn w:val="TableNormal"/>
    <w:uiPriority w:val="66"/>
    <w:rsid w:val="00D702CD"/>
    <w:pPr>
      <w:spacing w:after="0" w:line="240" w:lineRule="auto"/>
    </w:pPr>
    <w:rPr>
      <w:rFonts w:asciiTheme="majorHAnsi" w:eastAsiaTheme="majorEastAsia" w:hAnsiTheme="majorHAns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2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20EBB"/>
    <w:rPr>
      <w:rFonts w:ascii="Courier New" w:eastAsia="Times New Roman" w:hAnsi="Courier New" w:cs="Courier New"/>
    </w:rPr>
  </w:style>
  <w:style w:type="paragraph" w:customStyle="1" w:styleId="Component">
    <w:name w:val="Component"/>
    <w:basedOn w:val="Normal"/>
    <w:next w:val="NormalIndent"/>
    <w:link w:val="ComponentChar"/>
    <w:qFormat/>
    <w:rsid w:val="0063073F"/>
    <w:rPr>
      <w:b/>
      <w:color w:val="00B050"/>
      <w:u w:color="C0504D" w:themeColor="accent2"/>
    </w:rPr>
  </w:style>
  <w:style w:type="paragraph" w:styleId="NormalIndent">
    <w:name w:val="Normal Indent"/>
    <w:basedOn w:val="Normal"/>
    <w:uiPriority w:val="99"/>
    <w:semiHidden/>
    <w:unhideWhenUsed/>
    <w:rsid w:val="002A2350"/>
    <w:pPr>
      <w:ind w:left="720"/>
    </w:pPr>
  </w:style>
  <w:style w:type="character" w:customStyle="1" w:styleId="ComponentChar">
    <w:name w:val="Component Char"/>
    <w:basedOn w:val="DefaultParagraphFont"/>
    <w:link w:val="Component"/>
    <w:rsid w:val="0063073F"/>
    <w:rPr>
      <w:b/>
      <w:color w:val="00B050"/>
      <w:u w:color="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oysen\Documents\Making%20the%20Case_files\Allele%20C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F4DAF4-F146-44AE-9F65-EF1E578A0E74}">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3AFC-0FA4-43B1-A0AE-91FDD618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Allele Case.dotx</Template>
  <TotalTime>1853</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pboysen</dc:creator>
  <cp:keywords/>
  <dc:description/>
  <cp:lastModifiedBy>Pete Boysen</cp:lastModifiedBy>
  <cp:revision>61</cp:revision>
  <cp:lastPrinted>2019-11-12T14:38:00Z</cp:lastPrinted>
  <dcterms:created xsi:type="dcterms:W3CDTF">2020-09-15T15:56:00Z</dcterms:created>
  <dcterms:modified xsi:type="dcterms:W3CDTF">2021-05-31T20:08:00Z</dcterms:modified>
</cp:coreProperties>
</file>