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AU"/>
          <w14:ligatures w14:val="standardContextual"/>
        </w:rPr>
        <w:id w:val="975950419"/>
        <w:docPartObj>
          <w:docPartGallery w:val="Table of Contents"/>
          <w:docPartUnique/>
        </w:docPartObj>
      </w:sdtPr>
      <w:sdtEndPr>
        <w:rPr>
          <w:b/>
          <w:bCs/>
          <w:noProof/>
        </w:rPr>
      </w:sdtEndPr>
      <w:sdtContent>
        <w:p w14:paraId="56CD2669" w14:textId="791415D4" w:rsidR="00C712A3" w:rsidRDefault="00C712A3">
          <w:pPr>
            <w:pStyle w:val="TOCHeading"/>
          </w:pPr>
          <w:r>
            <w:t>Contents</w:t>
          </w:r>
        </w:p>
        <w:p w14:paraId="6792A0D2" w14:textId="5D2202AE" w:rsidR="0077112E" w:rsidRDefault="00C712A3">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76770963" w:history="1">
            <w:r w:rsidR="0077112E" w:rsidRPr="00A76848">
              <w:rPr>
                <w:rStyle w:val="Hyperlink"/>
                <w:noProof/>
              </w:rPr>
              <w:t>Automating Firewall Rule Requests</w:t>
            </w:r>
            <w:r w:rsidR="0077112E">
              <w:rPr>
                <w:noProof/>
                <w:webHidden/>
              </w:rPr>
              <w:tab/>
            </w:r>
            <w:r w:rsidR="0077112E">
              <w:rPr>
                <w:noProof/>
                <w:webHidden/>
              </w:rPr>
              <w:fldChar w:fldCharType="begin"/>
            </w:r>
            <w:r w:rsidR="0077112E">
              <w:rPr>
                <w:noProof/>
                <w:webHidden/>
              </w:rPr>
              <w:instrText xml:space="preserve"> PAGEREF _Toc176770963 \h </w:instrText>
            </w:r>
            <w:r w:rsidR="0077112E">
              <w:rPr>
                <w:noProof/>
                <w:webHidden/>
              </w:rPr>
            </w:r>
            <w:r w:rsidR="0077112E">
              <w:rPr>
                <w:noProof/>
                <w:webHidden/>
              </w:rPr>
              <w:fldChar w:fldCharType="separate"/>
            </w:r>
            <w:r w:rsidR="0077112E">
              <w:rPr>
                <w:noProof/>
                <w:webHidden/>
              </w:rPr>
              <w:t>3</w:t>
            </w:r>
            <w:r w:rsidR="0077112E">
              <w:rPr>
                <w:noProof/>
                <w:webHidden/>
              </w:rPr>
              <w:fldChar w:fldCharType="end"/>
            </w:r>
          </w:hyperlink>
        </w:p>
        <w:p w14:paraId="7F308BE6" w14:textId="3295436E" w:rsidR="0077112E" w:rsidRDefault="0077112E">
          <w:pPr>
            <w:pStyle w:val="TOC2"/>
            <w:tabs>
              <w:tab w:val="right" w:leader="dot" w:pos="9016"/>
            </w:tabs>
            <w:rPr>
              <w:rFonts w:eastAsiaTheme="minorEastAsia"/>
              <w:noProof/>
              <w:lang w:eastAsia="en-AU"/>
            </w:rPr>
          </w:pPr>
          <w:hyperlink w:anchor="_Toc176770964" w:history="1">
            <w:r w:rsidRPr="00A76848">
              <w:rPr>
                <w:rStyle w:val="Hyperlink"/>
                <w:noProof/>
              </w:rPr>
              <w:t>Problem</w:t>
            </w:r>
            <w:r>
              <w:rPr>
                <w:noProof/>
                <w:webHidden/>
              </w:rPr>
              <w:tab/>
            </w:r>
            <w:r>
              <w:rPr>
                <w:noProof/>
                <w:webHidden/>
              </w:rPr>
              <w:fldChar w:fldCharType="begin"/>
            </w:r>
            <w:r>
              <w:rPr>
                <w:noProof/>
                <w:webHidden/>
              </w:rPr>
              <w:instrText xml:space="preserve"> PAGEREF _Toc176770964 \h </w:instrText>
            </w:r>
            <w:r>
              <w:rPr>
                <w:noProof/>
                <w:webHidden/>
              </w:rPr>
            </w:r>
            <w:r>
              <w:rPr>
                <w:noProof/>
                <w:webHidden/>
              </w:rPr>
              <w:fldChar w:fldCharType="separate"/>
            </w:r>
            <w:r>
              <w:rPr>
                <w:noProof/>
                <w:webHidden/>
              </w:rPr>
              <w:t>3</w:t>
            </w:r>
            <w:r>
              <w:rPr>
                <w:noProof/>
                <w:webHidden/>
              </w:rPr>
              <w:fldChar w:fldCharType="end"/>
            </w:r>
          </w:hyperlink>
        </w:p>
        <w:p w14:paraId="0474012D" w14:textId="007FDD63" w:rsidR="0077112E" w:rsidRDefault="0077112E">
          <w:pPr>
            <w:pStyle w:val="TOC3"/>
            <w:tabs>
              <w:tab w:val="right" w:leader="dot" w:pos="9016"/>
            </w:tabs>
            <w:rPr>
              <w:rFonts w:eastAsiaTheme="minorEastAsia"/>
              <w:noProof/>
              <w:lang w:eastAsia="en-AU"/>
            </w:rPr>
          </w:pPr>
          <w:hyperlink w:anchor="_Toc176770965" w:history="1">
            <w:r w:rsidRPr="00A76848">
              <w:rPr>
                <w:rStyle w:val="Hyperlink"/>
                <w:noProof/>
              </w:rPr>
              <w:t>Solution</w:t>
            </w:r>
            <w:r>
              <w:rPr>
                <w:noProof/>
                <w:webHidden/>
              </w:rPr>
              <w:tab/>
            </w:r>
            <w:r>
              <w:rPr>
                <w:noProof/>
                <w:webHidden/>
              </w:rPr>
              <w:fldChar w:fldCharType="begin"/>
            </w:r>
            <w:r>
              <w:rPr>
                <w:noProof/>
                <w:webHidden/>
              </w:rPr>
              <w:instrText xml:space="preserve"> PAGEREF _Toc176770965 \h </w:instrText>
            </w:r>
            <w:r>
              <w:rPr>
                <w:noProof/>
                <w:webHidden/>
              </w:rPr>
            </w:r>
            <w:r>
              <w:rPr>
                <w:noProof/>
                <w:webHidden/>
              </w:rPr>
              <w:fldChar w:fldCharType="separate"/>
            </w:r>
            <w:r>
              <w:rPr>
                <w:noProof/>
                <w:webHidden/>
              </w:rPr>
              <w:t>5</w:t>
            </w:r>
            <w:r>
              <w:rPr>
                <w:noProof/>
                <w:webHidden/>
              </w:rPr>
              <w:fldChar w:fldCharType="end"/>
            </w:r>
          </w:hyperlink>
        </w:p>
        <w:p w14:paraId="715DD052" w14:textId="08A5EFD2" w:rsidR="0077112E" w:rsidRDefault="0077112E">
          <w:pPr>
            <w:pStyle w:val="TOC2"/>
            <w:tabs>
              <w:tab w:val="right" w:leader="dot" w:pos="9016"/>
            </w:tabs>
            <w:rPr>
              <w:rFonts w:eastAsiaTheme="minorEastAsia"/>
              <w:noProof/>
              <w:lang w:eastAsia="en-AU"/>
            </w:rPr>
          </w:pPr>
          <w:hyperlink w:anchor="_Toc176770966" w:history="1">
            <w:r w:rsidRPr="00A76848">
              <w:rPr>
                <w:rStyle w:val="Hyperlink"/>
                <w:noProof/>
              </w:rPr>
              <w:t>Solution Overview</w:t>
            </w:r>
            <w:r>
              <w:rPr>
                <w:noProof/>
                <w:webHidden/>
              </w:rPr>
              <w:tab/>
            </w:r>
            <w:r>
              <w:rPr>
                <w:noProof/>
                <w:webHidden/>
              </w:rPr>
              <w:fldChar w:fldCharType="begin"/>
            </w:r>
            <w:r>
              <w:rPr>
                <w:noProof/>
                <w:webHidden/>
              </w:rPr>
              <w:instrText xml:space="preserve"> PAGEREF _Toc176770966 \h </w:instrText>
            </w:r>
            <w:r>
              <w:rPr>
                <w:noProof/>
                <w:webHidden/>
              </w:rPr>
            </w:r>
            <w:r>
              <w:rPr>
                <w:noProof/>
                <w:webHidden/>
              </w:rPr>
              <w:fldChar w:fldCharType="separate"/>
            </w:r>
            <w:r>
              <w:rPr>
                <w:noProof/>
                <w:webHidden/>
              </w:rPr>
              <w:t>6</w:t>
            </w:r>
            <w:r>
              <w:rPr>
                <w:noProof/>
                <w:webHidden/>
              </w:rPr>
              <w:fldChar w:fldCharType="end"/>
            </w:r>
          </w:hyperlink>
        </w:p>
        <w:p w14:paraId="370DC3BD" w14:textId="3CC1B043" w:rsidR="0077112E" w:rsidRDefault="0077112E">
          <w:pPr>
            <w:pStyle w:val="TOC2"/>
            <w:tabs>
              <w:tab w:val="right" w:leader="dot" w:pos="9016"/>
            </w:tabs>
            <w:rPr>
              <w:rFonts w:eastAsiaTheme="minorEastAsia"/>
              <w:noProof/>
              <w:lang w:eastAsia="en-AU"/>
            </w:rPr>
          </w:pPr>
          <w:hyperlink w:anchor="_Toc176770967" w:history="1">
            <w:r w:rsidRPr="00A76848">
              <w:rPr>
                <w:rStyle w:val="Hyperlink"/>
                <w:noProof/>
              </w:rPr>
              <w:t>Steps in Processing Firewall Rules</w:t>
            </w:r>
            <w:r>
              <w:rPr>
                <w:noProof/>
                <w:webHidden/>
              </w:rPr>
              <w:tab/>
            </w:r>
            <w:r>
              <w:rPr>
                <w:noProof/>
                <w:webHidden/>
              </w:rPr>
              <w:fldChar w:fldCharType="begin"/>
            </w:r>
            <w:r>
              <w:rPr>
                <w:noProof/>
                <w:webHidden/>
              </w:rPr>
              <w:instrText xml:space="preserve"> PAGEREF _Toc176770967 \h </w:instrText>
            </w:r>
            <w:r>
              <w:rPr>
                <w:noProof/>
                <w:webHidden/>
              </w:rPr>
            </w:r>
            <w:r>
              <w:rPr>
                <w:noProof/>
                <w:webHidden/>
              </w:rPr>
              <w:fldChar w:fldCharType="separate"/>
            </w:r>
            <w:r>
              <w:rPr>
                <w:noProof/>
                <w:webHidden/>
              </w:rPr>
              <w:t>6</w:t>
            </w:r>
            <w:r>
              <w:rPr>
                <w:noProof/>
                <w:webHidden/>
              </w:rPr>
              <w:fldChar w:fldCharType="end"/>
            </w:r>
          </w:hyperlink>
        </w:p>
        <w:p w14:paraId="261AFD82" w14:textId="3573AB81" w:rsidR="0077112E" w:rsidRDefault="0077112E">
          <w:pPr>
            <w:pStyle w:val="TOC3"/>
            <w:tabs>
              <w:tab w:val="right" w:leader="dot" w:pos="9016"/>
            </w:tabs>
            <w:rPr>
              <w:rFonts w:eastAsiaTheme="minorEastAsia"/>
              <w:noProof/>
              <w:lang w:eastAsia="en-AU"/>
            </w:rPr>
          </w:pPr>
          <w:hyperlink w:anchor="_Toc176770968" w:history="1">
            <w:r w:rsidRPr="00A76848">
              <w:rPr>
                <w:rStyle w:val="Hyperlink"/>
                <w:noProof/>
              </w:rPr>
              <w:t>1. Expanding Rule Requests</w:t>
            </w:r>
            <w:r>
              <w:rPr>
                <w:noProof/>
                <w:webHidden/>
              </w:rPr>
              <w:tab/>
            </w:r>
            <w:r>
              <w:rPr>
                <w:noProof/>
                <w:webHidden/>
              </w:rPr>
              <w:fldChar w:fldCharType="begin"/>
            </w:r>
            <w:r>
              <w:rPr>
                <w:noProof/>
                <w:webHidden/>
              </w:rPr>
              <w:instrText xml:space="preserve"> PAGEREF _Toc176770968 \h </w:instrText>
            </w:r>
            <w:r>
              <w:rPr>
                <w:noProof/>
                <w:webHidden/>
              </w:rPr>
            </w:r>
            <w:r>
              <w:rPr>
                <w:noProof/>
                <w:webHidden/>
              </w:rPr>
              <w:fldChar w:fldCharType="separate"/>
            </w:r>
            <w:r>
              <w:rPr>
                <w:noProof/>
                <w:webHidden/>
              </w:rPr>
              <w:t>6</w:t>
            </w:r>
            <w:r>
              <w:rPr>
                <w:noProof/>
                <w:webHidden/>
              </w:rPr>
              <w:fldChar w:fldCharType="end"/>
            </w:r>
          </w:hyperlink>
        </w:p>
        <w:p w14:paraId="747C2184" w14:textId="14A86FB1" w:rsidR="0077112E" w:rsidRDefault="0077112E">
          <w:pPr>
            <w:pStyle w:val="TOC3"/>
            <w:tabs>
              <w:tab w:val="right" w:leader="dot" w:pos="9016"/>
            </w:tabs>
            <w:rPr>
              <w:rFonts w:eastAsiaTheme="minorEastAsia"/>
              <w:noProof/>
              <w:lang w:eastAsia="en-AU"/>
            </w:rPr>
          </w:pPr>
          <w:hyperlink w:anchor="_Toc176770969" w:history="1">
            <w:r w:rsidRPr="00A76848">
              <w:rPr>
                <w:rStyle w:val="Hyperlink"/>
                <w:noProof/>
              </w:rPr>
              <w:t>2. Grouping Similar Rules</w:t>
            </w:r>
            <w:r>
              <w:rPr>
                <w:noProof/>
                <w:webHidden/>
              </w:rPr>
              <w:tab/>
            </w:r>
            <w:r>
              <w:rPr>
                <w:noProof/>
                <w:webHidden/>
              </w:rPr>
              <w:fldChar w:fldCharType="begin"/>
            </w:r>
            <w:r>
              <w:rPr>
                <w:noProof/>
                <w:webHidden/>
              </w:rPr>
              <w:instrText xml:space="preserve"> PAGEREF _Toc176770969 \h </w:instrText>
            </w:r>
            <w:r>
              <w:rPr>
                <w:noProof/>
                <w:webHidden/>
              </w:rPr>
            </w:r>
            <w:r>
              <w:rPr>
                <w:noProof/>
                <w:webHidden/>
              </w:rPr>
              <w:fldChar w:fldCharType="separate"/>
            </w:r>
            <w:r>
              <w:rPr>
                <w:noProof/>
                <w:webHidden/>
              </w:rPr>
              <w:t>7</w:t>
            </w:r>
            <w:r>
              <w:rPr>
                <w:noProof/>
                <w:webHidden/>
              </w:rPr>
              <w:fldChar w:fldCharType="end"/>
            </w:r>
          </w:hyperlink>
        </w:p>
        <w:p w14:paraId="591EB51F" w14:textId="33C7D182" w:rsidR="0077112E" w:rsidRDefault="0077112E">
          <w:pPr>
            <w:pStyle w:val="TOC3"/>
            <w:tabs>
              <w:tab w:val="right" w:leader="dot" w:pos="9016"/>
            </w:tabs>
            <w:rPr>
              <w:rFonts w:eastAsiaTheme="minorEastAsia"/>
              <w:noProof/>
              <w:lang w:eastAsia="en-AU"/>
            </w:rPr>
          </w:pPr>
          <w:hyperlink w:anchor="_Toc176770970" w:history="1">
            <w:r w:rsidRPr="00A76848">
              <w:rPr>
                <w:rStyle w:val="Hyperlink"/>
                <w:noProof/>
              </w:rPr>
              <w:t>3. Consolidating Gateway Information</w:t>
            </w:r>
            <w:r>
              <w:rPr>
                <w:noProof/>
                <w:webHidden/>
              </w:rPr>
              <w:tab/>
            </w:r>
            <w:r>
              <w:rPr>
                <w:noProof/>
                <w:webHidden/>
              </w:rPr>
              <w:fldChar w:fldCharType="begin"/>
            </w:r>
            <w:r>
              <w:rPr>
                <w:noProof/>
                <w:webHidden/>
              </w:rPr>
              <w:instrText xml:space="preserve"> PAGEREF _Toc176770970 \h </w:instrText>
            </w:r>
            <w:r>
              <w:rPr>
                <w:noProof/>
                <w:webHidden/>
              </w:rPr>
            </w:r>
            <w:r>
              <w:rPr>
                <w:noProof/>
                <w:webHidden/>
              </w:rPr>
              <w:fldChar w:fldCharType="separate"/>
            </w:r>
            <w:r>
              <w:rPr>
                <w:noProof/>
                <w:webHidden/>
              </w:rPr>
              <w:t>7</w:t>
            </w:r>
            <w:r>
              <w:rPr>
                <w:noProof/>
                <w:webHidden/>
              </w:rPr>
              <w:fldChar w:fldCharType="end"/>
            </w:r>
          </w:hyperlink>
        </w:p>
        <w:p w14:paraId="0A173CF5" w14:textId="54D89B0A" w:rsidR="0077112E" w:rsidRDefault="0077112E">
          <w:pPr>
            <w:pStyle w:val="TOC3"/>
            <w:tabs>
              <w:tab w:val="right" w:leader="dot" w:pos="9016"/>
            </w:tabs>
            <w:rPr>
              <w:rFonts w:eastAsiaTheme="minorEastAsia"/>
              <w:noProof/>
              <w:lang w:eastAsia="en-AU"/>
            </w:rPr>
          </w:pPr>
          <w:hyperlink w:anchor="_Toc176770971" w:history="1">
            <w:r w:rsidRPr="00A76848">
              <w:rPr>
                <w:rStyle w:val="Hyperlink"/>
                <w:noProof/>
              </w:rPr>
              <w:t>4. Formatting for Easy Reading</w:t>
            </w:r>
            <w:r>
              <w:rPr>
                <w:noProof/>
                <w:webHidden/>
              </w:rPr>
              <w:tab/>
            </w:r>
            <w:r>
              <w:rPr>
                <w:noProof/>
                <w:webHidden/>
              </w:rPr>
              <w:fldChar w:fldCharType="begin"/>
            </w:r>
            <w:r>
              <w:rPr>
                <w:noProof/>
                <w:webHidden/>
              </w:rPr>
              <w:instrText xml:space="preserve"> PAGEREF _Toc176770971 \h </w:instrText>
            </w:r>
            <w:r>
              <w:rPr>
                <w:noProof/>
                <w:webHidden/>
              </w:rPr>
            </w:r>
            <w:r>
              <w:rPr>
                <w:noProof/>
                <w:webHidden/>
              </w:rPr>
              <w:fldChar w:fldCharType="separate"/>
            </w:r>
            <w:r>
              <w:rPr>
                <w:noProof/>
                <w:webHidden/>
              </w:rPr>
              <w:t>8</w:t>
            </w:r>
            <w:r>
              <w:rPr>
                <w:noProof/>
                <w:webHidden/>
              </w:rPr>
              <w:fldChar w:fldCharType="end"/>
            </w:r>
          </w:hyperlink>
        </w:p>
        <w:p w14:paraId="388A3C8D" w14:textId="0C668CF9" w:rsidR="0077112E" w:rsidRDefault="0077112E">
          <w:pPr>
            <w:pStyle w:val="TOC2"/>
            <w:tabs>
              <w:tab w:val="right" w:leader="dot" w:pos="9016"/>
            </w:tabs>
            <w:rPr>
              <w:rFonts w:eastAsiaTheme="minorEastAsia"/>
              <w:noProof/>
              <w:lang w:eastAsia="en-AU"/>
            </w:rPr>
          </w:pPr>
          <w:hyperlink w:anchor="_Toc176770972" w:history="1">
            <w:r w:rsidRPr="00A76848">
              <w:rPr>
                <w:rStyle w:val="Hyperlink"/>
                <w:noProof/>
              </w:rPr>
              <w:t>Benefits of This Process</w:t>
            </w:r>
            <w:r>
              <w:rPr>
                <w:noProof/>
                <w:webHidden/>
              </w:rPr>
              <w:tab/>
            </w:r>
            <w:r>
              <w:rPr>
                <w:noProof/>
                <w:webHidden/>
              </w:rPr>
              <w:fldChar w:fldCharType="begin"/>
            </w:r>
            <w:r>
              <w:rPr>
                <w:noProof/>
                <w:webHidden/>
              </w:rPr>
              <w:instrText xml:space="preserve"> PAGEREF _Toc176770972 \h </w:instrText>
            </w:r>
            <w:r>
              <w:rPr>
                <w:noProof/>
                <w:webHidden/>
              </w:rPr>
            </w:r>
            <w:r>
              <w:rPr>
                <w:noProof/>
                <w:webHidden/>
              </w:rPr>
              <w:fldChar w:fldCharType="separate"/>
            </w:r>
            <w:r>
              <w:rPr>
                <w:noProof/>
                <w:webHidden/>
              </w:rPr>
              <w:t>8</w:t>
            </w:r>
            <w:r>
              <w:rPr>
                <w:noProof/>
                <w:webHidden/>
              </w:rPr>
              <w:fldChar w:fldCharType="end"/>
            </w:r>
          </w:hyperlink>
        </w:p>
        <w:p w14:paraId="2A41B3E2" w14:textId="5D1F71F2" w:rsidR="0077112E" w:rsidRDefault="0077112E">
          <w:pPr>
            <w:pStyle w:val="TOC2"/>
            <w:tabs>
              <w:tab w:val="right" w:leader="dot" w:pos="9016"/>
            </w:tabs>
            <w:rPr>
              <w:rFonts w:eastAsiaTheme="minorEastAsia"/>
              <w:noProof/>
              <w:lang w:eastAsia="en-AU"/>
            </w:rPr>
          </w:pPr>
          <w:hyperlink w:anchor="_Toc176770973" w:history="1">
            <w:r w:rsidRPr="00A76848">
              <w:rPr>
                <w:rStyle w:val="Hyperlink"/>
                <w:noProof/>
              </w:rPr>
              <w:t>Operation and Sample Input/Output</w:t>
            </w:r>
            <w:r>
              <w:rPr>
                <w:noProof/>
                <w:webHidden/>
              </w:rPr>
              <w:tab/>
            </w:r>
            <w:r>
              <w:rPr>
                <w:noProof/>
                <w:webHidden/>
              </w:rPr>
              <w:fldChar w:fldCharType="begin"/>
            </w:r>
            <w:r>
              <w:rPr>
                <w:noProof/>
                <w:webHidden/>
              </w:rPr>
              <w:instrText xml:space="preserve"> PAGEREF _Toc176770973 \h </w:instrText>
            </w:r>
            <w:r>
              <w:rPr>
                <w:noProof/>
                <w:webHidden/>
              </w:rPr>
            </w:r>
            <w:r>
              <w:rPr>
                <w:noProof/>
                <w:webHidden/>
              </w:rPr>
              <w:fldChar w:fldCharType="separate"/>
            </w:r>
            <w:r>
              <w:rPr>
                <w:noProof/>
                <w:webHidden/>
              </w:rPr>
              <w:t>8</w:t>
            </w:r>
            <w:r>
              <w:rPr>
                <w:noProof/>
                <w:webHidden/>
              </w:rPr>
              <w:fldChar w:fldCharType="end"/>
            </w:r>
          </w:hyperlink>
        </w:p>
        <w:p w14:paraId="359EA398" w14:textId="3791637C" w:rsidR="0077112E" w:rsidRDefault="0077112E">
          <w:pPr>
            <w:pStyle w:val="TOC3"/>
            <w:tabs>
              <w:tab w:val="right" w:leader="dot" w:pos="9016"/>
            </w:tabs>
            <w:rPr>
              <w:rFonts w:eastAsiaTheme="minorEastAsia"/>
              <w:noProof/>
              <w:lang w:eastAsia="en-AU"/>
            </w:rPr>
          </w:pPr>
          <w:hyperlink w:anchor="_Toc176770974" w:history="1">
            <w:r w:rsidRPr="00A76848">
              <w:rPr>
                <w:rStyle w:val="Hyperlink"/>
                <w:noProof/>
              </w:rPr>
              <w:t>Main Flow</w:t>
            </w:r>
            <w:r>
              <w:rPr>
                <w:noProof/>
                <w:webHidden/>
              </w:rPr>
              <w:tab/>
            </w:r>
            <w:r>
              <w:rPr>
                <w:noProof/>
                <w:webHidden/>
              </w:rPr>
              <w:fldChar w:fldCharType="begin"/>
            </w:r>
            <w:r>
              <w:rPr>
                <w:noProof/>
                <w:webHidden/>
              </w:rPr>
              <w:instrText xml:space="preserve"> PAGEREF _Toc176770974 \h </w:instrText>
            </w:r>
            <w:r>
              <w:rPr>
                <w:noProof/>
                <w:webHidden/>
              </w:rPr>
            </w:r>
            <w:r>
              <w:rPr>
                <w:noProof/>
                <w:webHidden/>
              </w:rPr>
              <w:fldChar w:fldCharType="separate"/>
            </w:r>
            <w:r>
              <w:rPr>
                <w:noProof/>
                <w:webHidden/>
              </w:rPr>
              <w:t>9</w:t>
            </w:r>
            <w:r>
              <w:rPr>
                <w:noProof/>
                <w:webHidden/>
              </w:rPr>
              <w:fldChar w:fldCharType="end"/>
            </w:r>
          </w:hyperlink>
        </w:p>
        <w:p w14:paraId="21F6C46E" w14:textId="31A90041" w:rsidR="0077112E" w:rsidRDefault="0077112E">
          <w:pPr>
            <w:pStyle w:val="TOC3"/>
            <w:tabs>
              <w:tab w:val="right" w:leader="dot" w:pos="9016"/>
            </w:tabs>
            <w:rPr>
              <w:rFonts w:eastAsiaTheme="minorEastAsia"/>
              <w:noProof/>
              <w:lang w:eastAsia="en-AU"/>
            </w:rPr>
          </w:pPr>
          <w:hyperlink w:anchor="_Toc176770975" w:history="1">
            <w:r w:rsidRPr="00A76848">
              <w:rPr>
                <w:rStyle w:val="Hyperlink"/>
                <w:noProof/>
              </w:rPr>
              <w:t>Rule Processing Flow</w:t>
            </w:r>
            <w:r>
              <w:rPr>
                <w:noProof/>
                <w:webHidden/>
              </w:rPr>
              <w:tab/>
            </w:r>
            <w:r>
              <w:rPr>
                <w:noProof/>
                <w:webHidden/>
              </w:rPr>
              <w:fldChar w:fldCharType="begin"/>
            </w:r>
            <w:r>
              <w:rPr>
                <w:noProof/>
                <w:webHidden/>
              </w:rPr>
              <w:instrText xml:space="preserve"> PAGEREF _Toc176770975 \h </w:instrText>
            </w:r>
            <w:r>
              <w:rPr>
                <w:noProof/>
                <w:webHidden/>
              </w:rPr>
            </w:r>
            <w:r>
              <w:rPr>
                <w:noProof/>
                <w:webHidden/>
              </w:rPr>
              <w:fldChar w:fldCharType="separate"/>
            </w:r>
            <w:r>
              <w:rPr>
                <w:noProof/>
                <w:webHidden/>
              </w:rPr>
              <w:t>10</w:t>
            </w:r>
            <w:r>
              <w:rPr>
                <w:noProof/>
                <w:webHidden/>
              </w:rPr>
              <w:fldChar w:fldCharType="end"/>
            </w:r>
          </w:hyperlink>
        </w:p>
        <w:p w14:paraId="12DA6B02" w14:textId="6F374990" w:rsidR="0077112E" w:rsidRDefault="0077112E">
          <w:pPr>
            <w:pStyle w:val="TOC3"/>
            <w:tabs>
              <w:tab w:val="right" w:leader="dot" w:pos="9016"/>
            </w:tabs>
            <w:rPr>
              <w:rFonts w:eastAsiaTheme="minorEastAsia"/>
              <w:noProof/>
              <w:lang w:eastAsia="en-AU"/>
            </w:rPr>
          </w:pPr>
          <w:hyperlink w:anchor="_Toc176770976" w:history="1">
            <w:r w:rsidRPr="00A76848">
              <w:rPr>
                <w:rStyle w:val="Hyperlink"/>
                <w:noProof/>
              </w:rPr>
              <w:t>Sample Input Data and Subsequent Rule Expansion and Transformation</w:t>
            </w:r>
            <w:r>
              <w:rPr>
                <w:noProof/>
                <w:webHidden/>
              </w:rPr>
              <w:tab/>
            </w:r>
            <w:r>
              <w:rPr>
                <w:noProof/>
                <w:webHidden/>
              </w:rPr>
              <w:fldChar w:fldCharType="begin"/>
            </w:r>
            <w:r>
              <w:rPr>
                <w:noProof/>
                <w:webHidden/>
              </w:rPr>
              <w:instrText xml:space="preserve"> PAGEREF _Toc176770976 \h </w:instrText>
            </w:r>
            <w:r>
              <w:rPr>
                <w:noProof/>
                <w:webHidden/>
              </w:rPr>
            </w:r>
            <w:r>
              <w:rPr>
                <w:noProof/>
                <w:webHidden/>
              </w:rPr>
              <w:fldChar w:fldCharType="separate"/>
            </w:r>
            <w:r>
              <w:rPr>
                <w:noProof/>
                <w:webHidden/>
              </w:rPr>
              <w:t>11</w:t>
            </w:r>
            <w:r>
              <w:rPr>
                <w:noProof/>
                <w:webHidden/>
              </w:rPr>
              <w:fldChar w:fldCharType="end"/>
            </w:r>
          </w:hyperlink>
        </w:p>
        <w:p w14:paraId="6047E44C" w14:textId="66FF2D97" w:rsidR="0077112E" w:rsidRDefault="0077112E">
          <w:pPr>
            <w:pStyle w:val="TOC2"/>
            <w:tabs>
              <w:tab w:val="right" w:leader="dot" w:pos="9016"/>
            </w:tabs>
            <w:rPr>
              <w:rFonts w:eastAsiaTheme="minorEastAsia"/>
              <w:noProof/>
              <w:lang w:eastAsia="en-AU"/>
            </w:rPr>
          </w:pPr>
          <w:hyperlink w:anchor="_Toc176770977" w:history="1">
            <w:r w:rsidRPr="00A76848">
              <w:rPr>
                <w:rStyle w:val="Hyperlink"/>
                <w:noProof/>
              </w:rPr>
              <w:t>Defining Network Topologies</w:t>
            </w:r>
            <w:r>
              <w:rPr>
                <w:noProof/>
                <w:webHidden/>
              </w:rPr>
              <w:tab/>
            </w:r>
            <w:r>
              <w:rPr>
                <w:noProof/>
                <w:webHidden/>
              </w:rPr>
              <w:fldChar w:fldCharType="begin"/>
            </w:r>
            <w:r>
              <w:rPr>
                <w:noProof/>
                <w:webHidden/>
              </w:rPr>
              <w:instrText xml:space="preserve"> PAGEREF _Toc176770977 \h </w:instrText>
            </w:r>
            <w:r>
              <w:rPr>
                <w:noProof/>
                <w:webHidden/>
              </w:rPr>
            </w:r>
            <w:r>
              <w:rPr>
                <w:noProof/>
                <w:webHidden/>
              </w:rPr>
              <w:fldChar w:fldCharType="separate"/>
            </w:r>
            <w:r>
              <w:rPr>
                <w:noProof/>
                <w:webHidden/>
              </w:rPr>
              <w:t>22</w:t>
            </w:r>
            <w:r>
              <w:rPr>
                <w:noProof/>
                <w:webHidden/>
              </w:rPr>
              <w:fldChar w:fldCharType="end"/>
            </w:r>
          </w:hyperlink>
        </w:p>
        <w:p w14:paraId="410E16C5" w14:textId="2C478CFD" w:rsidR="0077112E" w:rsidRDefault="0077112E">
          <w:pPr>
            <w:pStyle w:val="TOC2"/>
            <w:tabs>
              <w:tab w:val="right" w:leader="dot" w:pos="9016"/>
            </w:tabs>
            <w:rPr>
              <w:rFonts w:eastAsiaTheme="minorEastAsia"/>
              <w:noProof/>
              <w:lang w:eastAsia="en-AU"/>
            </w:rPr>
          </w:pPr>
          <w:hyperlink w:anchor="_Toc176770978" w:history="1">
            <w:r w:rsidRPr="00A76848">
              <w:rPr>
                <w:rStyle w:val="Hyperlink"/>
                <w:noProof/>
              </w:rPr>
              <w:t>Flow Diagram Generation</w:t>
            </w:r>
            <w:r>
              <w:rPr>
                <w:noProof/>
                <w:webHidden/>
              </w:rPr>
              <w:tab/>
            </w:r>
            <w:r>
              <w:rPr>
                <w:noProof/>
                <w:webHidden/>
              </w:rPr>
              <w:fldChar w:fldCharType="begin"/>
            </w:r>
            <w:r>
              <w:rPr>
                <w:noProof/>
                <w:webHidden/>
              </w:rPr>
              <w:instrText xml:space="preserve"> PAGEREF _Toc176770978 \h </w:instrText>
            </w:r>
            <w:r>
              <w:rPr>
                <w:noProof/>
                <w:webHidden/>
              </w:rPr>
            </w:r>
            <w:r>
              <w:rPr>
                <w:noProof/>
                <w:webHidden/>
              </w:rPr>
              <w:fldChar w:fldCharType="separate"/>
            </w:r>
            <w:r>
              <w:rPr>
                <w:noProof/>
                <w:webHidden/>
              </w:rPr>
              <w:t>25</w:t>
            </w:r>
            <w:r>
              <w:rPr>
                <w:noProof/>
                <w:webHidden/>
              </w:rPr>
              <w:fldChar w:fldCharType="end"/>
            </w:r>
          </w:hyperlink>
        </w:p>
        <w:p w14:paraId="17476C4E" w14:textId="548C5144" w:rsidR="00C712A3" w:rsidRDefault="00C712A3">
          <w:r>
            <w:rPr>
              <w:b/>
              <w:bCs/>
              <w:noProof/>
            </w:rPr>
            <w:fldChar w:fldCharType="end"/>
          </w:r>
        </w:p>
      </w:sdtContent>
    </w:sdt>
    <w:p w14:paraId="07517346" w14:textId="77777777" w:rsidR="00C712A3" w:rsidRDefault="00C712A3">
      <w:pPr>
        <w:pStyle w:val="TableofFigures"/>
        <w:tabs>
          <w:tab w:val="right" w:leader="dot" w:pos="9016"/>
        </w:tabs>
      </w:pPr>
    </w:p>
    <w:p w14:paraId="141D13DC" w14:textId="77777777" w:rsidR="00C712A3" w:rsidRPr="00C712A3" w:rsidRDefault="00C712A3" w:rsidP="00C712A3"/>
    <w:p w14:paraId="1A4DB0C8" w14:textId="7EDB518C" w:rsidR="0077112E" w:rsidRDefault="00D9743D">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176770979" w:history="1">
        <w:r w:rsidR="0077112E" w:rsidRPr="002A31E3">
          <w:rPr>
            <w:rStyle w:val="Hyperlink"/>
            <w:noProof/>
          </w:rPr>
          <w:t>Figure 1: Manual Firewall Form Creation</w:t>
        </w:r>
        <w:r w:rsidR="0077112E">
          <w:rPr>
            <w:noProof/>
            <w:webHidden/>
          </w:rPr>
          <w:tab/>
        </w:r>
        <w:r w:rsidR="0077112E">
          <w:rPr>
            <w:noProof/>
            <w:webHidden/>
          </w:rPr>
          <w:fldChar w:fldCharType="begin"/>
        </w:r>
        <w:r w:rsidR="0077112E">
          <w:rPr>
            <w:noProof/>
            <w:webHidden/>
          </w:rPr>
          <w:instrText xml:space="preserve"> PAGEREF _Toc176770979 \h </w:instrText>
        </w:r>
        <w:r w:rsidR="0077112E">
          <w:rPr>
            <w:noProof/>
            <w:webHidden/>
          </w:rPr>
        </w:r>
        <w:r w:rsidR="0077112E">
          <w:rPr>
            <w:noProof/>
            <w:webHidden/>
          </w:rPr>
          <w:fldChar w:fldCharType="separate"/>
        </w:r>
        <w:r w:rsidR="0077112E">
          <w:rPr>
            <w:noProof/>
            <w:webHidden/>
          </w:rPr>
          <w:t>4</w:t>
        </w:r>
        <w:r w:rsidR="0077112E">
          <w:rPr>
            <w:noProof/>
            <w:webHidden/>
          </w:rPr>
          <w:fldChar w:fldCharType="end"/>
        </w:r>
      </w:hyperlink>
    </w:p>
    <w:p w14:paraId="3183AF04" w14:textId="5C019138" w:rsidR="0077112E" w:rsidRDefault="0077112E">
      <w:pPr>
        <w:pStyle w:val="TableofFigures"/>
        <w:tabs>
          <w:tab w:val="right" w:leader="dot" w:pos="9016"/>
        </w:tabs>
        <w:rPr>
          <w:rFonts w:eastAsiaTheme="minorEastAsia"/>
          <w:noProof/>
          <w:lang w:eastAsia="en-AU"/>
        </w:rPr>
      </w:pPr>
      <w:hyperlink w:anchor="_Toc176770980" w:history="1">
        <w:r w:rsidRPr="002A31E3">
          <w:rPr>
            <w:rStyle w:val="Hyperlink"/>
            <w:noProof/>
          </w:rPr>
          <w:t>Figure 2: Manual Process Problems</w:t>
        </w:r>
        <w:r>
          <w:rPr>
            <w:noProof/>
            <w:webHidden/>
          </w:rPr>
          <w:tab/>
        </w:r>
        <w:r>
          <w:rPr>
            <w:noProof/>
            <w:webHidden/>
          </w:rPr>
          <w:fldChar w:fldCharType="begin"/>
        </w:r>
        <w:r>
          <w:rPr>
            <w:noProof/>
            <w:webHidden/>
          </w:rPr>
          <w:instrText xml:space="preserve"> PAGEREF _Toc176770980 \h </w:instrText>
        </w:r>
        <w:r>
          <w:rPr>
            <w:noProof/>
            <w:webHidden/>
          </w:rPr>
        </w:r>
        <w:r>
          <w:rPr>
            <w:noProof/>
            <w:webHidden/>
          </w:rPr>
          <w:fldChar w:fldCharType="separate"/>
        </w:r>
        <w:r>
          <w:rPr>
            <w:noProof/>
            <w:webHidden/>
          </w:rPr>
          <w:t>4</w:t>
        </w:r>
        <w:r>
          <w:rPr>
            <w:noProof/>
            <w:webHidden/>
          </w:rPr>
          <w:fldChar w:fldCharType="end"/>
        </w:r>
      </w:hyperlink>
    </w:p>
    <w:p w14:paraId="23DDF56F" w14:textId="0F316EC7" w:rsidR="0077112E" w:rsidRDefault="0077112E">
      <w:pPr>
        <w:pStyle w:val="TableofFigures"/>
        <w:tabs>
          <w:tab w:val="right" w:leader="dot" w:pos="9016"/>
        </w:tabs>
        <w:rPr>
          <w:rFonts w:eastAsiaTheme="minorEastAsia"/>
          <w:noProof/>
          <w:lang w:eastAsia="en-AU"/>
        </w:rPr>
      </w:pPr>
      <w:hyperlink w:anchor="_Toc176770981" w:history="1">
        <w:r w:rsidRPr="002A31E3">
          <w:rPr>
            <w:rStyle w:val="Hyperlink"/>
            <w:noProof/>
          </w:rPr>
          <w:t>Figure 3: Automated Firewall Form Creation</w:t>
        </w:r>
        <w:r>
          <w:rPr>
            <w:noProof/>
            <w:webHidden/>
          </w:rPr>
          <w:tab/>
        </w:r>
        <w:r>
          <w:rPr>
            <w:noProof/>
            <w:webHidden/>
          </w:rPr>
          <w:fldChar w:fldCharType="begin"/>
        </w:r>
        <w:r>
          <w:rPr>
            <w:noProof/>
            <w:webHidden/>
          </w:rPr>
          <w:instrText xml:space="preserve"> PAGEREF _Toc176770981 \h </w:instrText>
        </w:r>
        <w:r>
          <w:rPr>
            <w:noProof/>
            <w:webHidden/>
          </w:rPr>
        </w:r>
        <w:r>
          <w:rPr>
            <w:noProof/>
            <w:webHidden/>
          </w:rPr>
          <w:fldChar w:fldCharType="separate"/>
        </w:r>
        <w:r>
          <w:rPr>
            <w:noProof/>
            <w:webHidden/>
          </w:rPr>
          <w:t>5</w:t>
        </w:r>
        <w:r>
          <w:rPr>
            <w:noProof/>
            <w:webHidden/>
          </w:rPr>
          <w:fldChar w:fldCharType="end"/>
        </w:r>
      </w:hyperlink>
    </w:p>
    <w:p w14:paraId="151D7A05" w14:textId="3A097994" w:rsidR="0077112E" w:rsidRDefault="0077112E">
      <w:pPr>
        <w:pStyle w:val="TableofFigures"/>
        <w:tabs>
          <w:tab w:val="right" w:leader="dot" w:pos="9016"/>
        </w:tabs>
        <w:rPr>
          <w:rFonts w:eastAsiaTheme="minorEastAsia"/>
          <w:noProof/>
          <w:lang w:eastAsia="en-AU"/>
        </w:rPr>
      </w:pPr>
      <w:hyperlink w:anchor="_Toc176770982" w:history="1">
        <w:r w:rsidRPr="002A31E3">
          <w:rPr>
            <w:rStyle w:val="Hyperlink"/>
            <w:noProof/>
          </w:rPr>
          <w:t>Figure 4: Automated Process Benefits</w:t>
        </w:r>
        <w:r>
          <w:rPr>
            <w:noProof/>
            <w:webHidden/>
          </w:rPr>
          <w:tab/>
        </w:r>
        <w:r>
          <w:rPr>
            <w:noProof/>
            <w:webHidden/>
          </w:rPr>
          <w:fldChar w:fldCharType="begin"/>
        </w:r>
        <w:r>
          <w:rPr>
            <w:noProof/>
            <w:webHidden/>
          </w:rPr>
          <w:instrText xml:space="preserve"> PAGEREF _Toc176770982 \h </w:instrText>
        </w:r>
        <w:r>
          <w:rPr>
            <w:noProof/>
            <w:webHidden/>
          </w:rPr>
        </w:r>
        <w:r>
          <w:rPr>
            <w:noProof/>
            <w:webHidden/>
          </w:rPr>
          <w:fldChar w:fldCharType="separate"/>
        </w:r>
        <w:r>
          <w:rPr>
            <w:noProof/>
            <w:webHidden/>
          </w:rPr>
          <w:t>6</w:t>
        </w:r>
        <w:r>
          <w:rPr>
            <w:noProof/>
            <w:webHidden/>
          </w:rPr>
          <w:fldChar w:fldCharType="end"/>
        </w:r>
      </w:hyperlink>
    </w:p>
    <w:p w14:paraId="26DECB5D" w14:textId="7424321F" w:rsidR="0077112E" w:rsidRDefault="0077112E">
      <w:pPr>
        <w:pStyle w:val="TableofFigures"/>
        <w:tabs>
          <w:tab w:val="right" w:leader="dot" w:pos="9016"/>
        </w:tabs>
        <w:rPr>
          <w:rFonts w:eastAsiaTheme="minorEastAsia"/>
          <w:noProof/>
          <w:lang w:eastAsia="en-AU"/>
        </w:rPr>
      </w:pPr>
      <w:hyperlink w:anchor="_Toc176770983" w:history="1">
        <w:r w:rsidRPr="002A31E3">
          <w:rPr>
            <w:rStyle w:val="Hyperlink"/>
            <w:noProof/>
          </w:rPr>
          <w:t>Figure 5: Main Flow</w:t>
        </w:r>
        <w:r>
          <w:rPr>
            <w:noProof/>
            <w:webHidden/>
          </w:rPr>
          <w:tab/>
        </w:r>
        <w:r>
          <w:rPr>
            <w:noProof/>
            <w:webHidden/>
          </w:rPr>
          <w:fldChar w:fldCharType="begin"/>
        </w:r>
        <w:r>
          <w:rPr>
            <w:noProof/>
            <w:webHidden/>
          </w:rPr>
          <w:instrText xml:space="preserve"> PAGEREF _Toc176770983 \h </w:instrText>
        </w:r>
        <w:r>
          <w:rPr>
            <w:noProof/>
            <w:webHidden/>
          </w:rPr>
        </w:r>
        <w:r>
          <w:rPr>
            <w:noProof/>
            <w:webHidden/>
          </w:rPr>
          <w:fldChar w:fldCharType="separate"/>
        </w:r>
        <w:r>
          <w:rPr>
            <w:noProof/>
            <w:webHidden/>
          </w:rPr>
          <w:t>9</w:t>
        </w:r>
        <w:r>
          <w:rPr>
            <w:noProof/>
            <w:webHidden/>
          </w:rPr>
          <w:fldChar w:fldCharType="end"/>
        </w:r>
      </w:hyperlink>
    </w:p>
    <w:p w14:paraId="4C2C7571" w14:textId="438B424A" w:rsidR="0077112E" w:rsidRDefault="0077112E">
      <w:pPr>
        <w:pStyle w:val="TableofFigures"/>
        <w:tabs>
          <w:tab w:val="right" w:leader="dot" w:pos="9016"/>
        </w:tabs>
        <w:rPr>
          <w:rFonts w:eastAsiaTheme="minorEastAsia"/>
          <w:noProof/>
          <w:lang w:eastAsia="en-AU"/>
        </w:rPr>
      </w:pPr>
      <w:hyperlink w:anchor="_Toc176770984" w:history="1">
        <w:r w:rsidRPr="002A31E3">
          <w:rPr>
            <w:rStyle w:val="Hyperlink"/>
            <w:noProof/>
          </w:rPr>
          <w:t>Figure 6: Rule Processing Flow</w:t>
        </w:r>
        <w:r>
          <w:rPr>
            <w:noProof/>
            <w:webHidden/>
          </w:rPr>
          <w:tab/>
        </w:r>
        <w:r>
          <w:rPr>
            <w:noProof/>
            <w:webHidden/>
          </w:rPr>
          <w:fldChar w:fldCharType="begin"/>
        </w:r>
        <w:r>
          <w:rPr>
            <w:noProof/>
            <w:webHidden/>
          </w:rPr>
          <w:instrText xml:space="preserve"> PAGEREF _Toc176770984 \h </w:instrText>
        </w:r>
        <w:r>
          <w:rPr>
            <w:noProof/>
            <w:webHidden/>
          </w:rPr>
        </w:r>
        <w:r>
          <w:rPr>
            <w:noProof/>
            <w:webHidden/>
          </w:rPr>
          <w:fldChar w:fldCharType="separate"/>
        </w:r>
        <w:r>
          <w:rPr>
            <w:noProof/>
            <w:webHidden/>
          </w:rPr>
          <w:t>10</w:t>
        </w:r>
        <w:r>
          <w:rPr>
            <w:noProof/>
            <w:webHidden/>
          </w:rPr>
          <w:fldChar w:fldCharType="end"/>
        </w:r>
      </w:hyperlink>
    </w:p>
    <w:p w14:paraId="60A254E7" w14:textId="085D1953" w:rsidR="0077112E" w:rsidRDefault="0077112E">
      <w:pPr>
        <w:pStyle w:val="TableofFigures"/>
        <w:tabs>
          <w:tab w:val="right" w:leader="dot" w:pos="9016"/>
        </w:tabs>
        <w:rPr>
          <w:rFonts w:eastAsiaTheme="minorEastAsia"/>
          <w:noProof/>
          <w:lang w:eastAsia="en-AU"/>
        </w:rPr>
      </w:pPr>
      <w:hyperlink w:anchor="_Toc176770985" w:history="1">
        <w:r w:rsidRPr="002A31E3">
          <w:rPr>
            <w:rStyle w:val="Hyperlink"/>
            <w:noProof/>
          </w:rPr>
          <w:t>Figure 7: Input Data</w:t>
        </w:r>
        <w:r>
          <w:rPr>
            <w:noProof/>
            <w:webHidden/>
          </w:rPr>
          <w:tab/>
        </w:r>
        <w:r>
          <w:rPr>
            <w:noProof/>
            <w:webHidden/>
          </w:rPr>
          <w:fldChar w:fldCharType="begin"/>
        </w:r>
        <w:r>
          <w:rPr>
            <w:noProof/>
            <w:webHidden/>
          </w:rPr>
          <w:instrText xml:space="preserve"> PAGEREF _Toc176770985 \h </w:instrText>
        </w:r>
        <w:r>
          <w:rPr>
            <w:noProof/>
            <w:webHidden/>
          </w:rPr>
        </w:r>
        <w:r>
          <w:rPr>
            <w:noProof/>
            <w:webHidden/>
          </w:rPr>
          <w:fldChar w:fldCharType="separate"/>
        </w:r>
        <w:r>
          <w:rPr>
            <w:noProof/>
            <w:webHidden/>
          </w:rPr>
          <w:t>11</w:t>
        </w:r>
        <w:r>
          <w:rPr>
            <w:noProof/>
            <w:webHidden/>
          </w:rPr>
          <w:fldChar w:fldCharType="end"/>
        </w:r>
      </w:hyperlink>
    </w:p>
    <w:p w14:paraId="4EA00E7D" w14:textId="3169583F" w:rsidR="0077112E" w:rsidRDefault="0077112E">
      <w:pPr>
        <w:pStyle w:val="TableofFigures"/>
        <w:tabs>
          <w:tab w:val="right" w:leader="dot" w:pos="9016"/>
        </w:tabs>
        <w:rPr>
          <w:rFonts w:eastAsiaTheme="minorEastAsia"/>
          <w:noProof/>
          <w:lang w:eastAsia="en-AU"/>
        </w:rPr>
      </w:pPr>
      <w:hyperlink w:anchor="_Toc176770986" w:history="1">
        <w:r w:rsidRPr="002A31E3">
          <w:rPr>
            <w:rStyle w:val="Hyperlink"/>
            <w:noProof/>
          </w:rPr>
          <w:t>Figure 8: Rule 1 Conversion</w:t>
        </w:r>
        <w:r>
          <w:rPr>
            <w:noProof/>
            <w:webHidden/>
          </w:rPr>
          <w:tab/>
        </w:r>
        <w:r>
          <w:rPr>
            <w:noProof/>
            <w:webHidden/>
          </w:rPr>
          <w:fldChar w:fldCharType="begin"/>
        </w:r>
        <w:r>
          <w:rPr>
            <w:noProof/>
            <w:webHidden/>
          </w:rPr>
          <w:instrText xml:space="preserve"> PAGEREF _Toc176770986 \h </w:instrText>
        </w:r>
        <w:r>
          <w:rPr>
            <w:noProof/>
            <w:webHidden/>
          </w:rPr>
        </w:r>
        <w:r>
          <w:rPr>
            <w:noProof/>
            <w:webHidden/>
          </w:rPr>
          <w:fldChar w:fldCharType="separate"/>
        </w:r>
        <w:r>
          <w:rPr>
            <w:noProof/>
            <w:webHidden/>
          </w:rPr>
          <w:t>12</w:t>
        </w:r>
        <w:r>
          <w:rPr>
            <w:noProof/>
            <w:webHidden/>
          </w:rPr>
          <w:fldChar w:fldCharType="end"/>
        </w:r>
      </w:hyperlink>
    </w:p>
    <w:p w14:paraId="6D58B2D1" w14:textId="0D32BD25" w:rsidR="0077112E" w:rsidRDefault="0077112E">
      <w:pPr>
        <w:pStyle w:val="TableofFigures"/>
        <w:tabs>
          <w:tab w:val="right" w:leader="dot" w:pos="9016"/>
        </w:tabs>
        <w:rPr>
          <w:rFonts w:eastAsiaTheme="minorEastAsia"/>
          <w:noProof/>
          <w:lang w:eastAsia="en-AU"/>
        </w:rPr>
      </w:pPr>
      <w:hyperlink w:anchor="_Toc176770987" w:history="1">
        <w:r w:rsidRPr="002A31E3">
          <w:rPr>
            <w:rStyle w:val="Hyperlink"/>
            <w:noProof/>
          </w:rPr>
          <w:t>Figure 9: Rule 2 Conversion</w:t>
        </w:r>
        <w:r>
          <w:rPr>
            <w:noProof/>
            <w:webHidden/>
          </w:rPr>
          <w:tab/>
        </w:r>
        <w:r>
          <w:rPr>
            <w:noProof/>
            <w:webHidden/>
          </w:rPr>
          <w:fldChar w:fldCharType="begin"/>
        </w:r>
        <w:r>
          <w:rPr>
            <w:noProof/>
            <w:webHidden/>
          </w:rPr>
          <w:instrText xml:space="preserve"> PAGEREF _Toc176770987 \h </w:instrText>
        </w:r>
        <w:r>
          <w:rPr>
            <w:noProof/>
            <w:webHidden/>
          </w:rPr>
        </w:r>
        <w:r>
          <w:rPr>
            <w:noProof/>
            <w:webHidden/>
          </w:rPr>
          <w:fldChar w:fldCharType="separate"/>
        </w:r>
        <w:r>
          <w:rPr>
            <w:noProof/>
            <w:webHidden/>
          </w:rPr>
          <w:t>13</w:t>
        </w:r>
        <w:r>
          <w:rPr>
            <w:noProof/>
            <w:webHidden/>
          </w:rPr>
          <w:fldChar w:fldCharType="end"/>
        </w:r>
      </w:hyperlink>
    </w:p>
    <w:p w14:paraId="7ED0DADB" w14:textId="252EF9A9" w:rsidR="0077112E" w:rsidRDefault="0077112E">
      <w:pPr>
        <w:pStyle w:val="TableofFigures"/>
        <w:tabs>
          <w:tab w:val="right" w:leader="dot" w:pos="9016"/>
        </w:tabs>
        <w:rPr>
          <w:rFonts w:eastAsiaTheme="minorEastAsia"/>
          <w:noProof/>
          <w:lang w:eastAsia="en-AU"/>
        </w:rPr>
      </w:pPr>
      <w:hyperlink w:anchor="_Toc176770988" w:history="1">
        <w:r w:rsidRPr="002A31E3">
          <w:rPr>
            <w:rStyle w:val="Hyperlink"/>
            <w:noProof/>
          </w:rPr>
          <w:t>Figure 10: Rule 3 Conversion</w:t>
        </w:r>
        <w:r>
          <w:rPr>
            <w:noProof/>
            <w:webHidden/>
          </w:rPr>
          <w:tab/>
        </w:r>
        <w:r>
          <w:rPr>
            <w:noProof/>
            <w:webHidden/>
          </w:rPr>
          <w:fldChar w:fldCharType="begin"/>
        </w:r>
        <w:r>
          <w:rPr>
            <w:noProof/>
            <w:webHidden/>
          </w:rPr>
          <w:instrText xml:space="preserve"> PAGEREF _Toc176770988 \h </w:instrText>
        </w:r>
        <w:r>
          <w:rPr>
            <w:noProof/>
            <w:webHidden/>
          </w:rPr>
        </w:r>
        <w:r>
          <w:rPr>
            <w:noProof/>
            <w:webHidden/>
          </w:rPr>
          <w:fldChar w:fldCharType="separate"/>
        </w:r>
        <w:r>
          <w:rPr>
            <w:noProof/>
            <w:webHidden/>
          </w:rPr>
          <w:t>14</w:t>
        </w:r>
        <w:r>
          <w:rPr>
            <w:noProof/>
            <w:webHidden/>
          </w:rPr>
          <w:fldChar w:fldCharType="end"/>
        </w:r>
      </w:hyperlink>
    </w:p>
    <w:p w14:paraId="2D690928" w14:textId="1533A51A" w:rsidR="0077112E" w:rsidRDefault="0077112E">
      <w:pPr>
        <w:pStyle w:val="TableofFigures"/>
        <w:tabs>
          <w:tab w:val="right" w:leader="dot" w:pos="9016"/>
        </w:tabs>
        <w:rPr>
          <w:rFonts w:eastAsiaTheme="minorEastAsia"/>
          <w:noProof/>
          <w:lang w:eastAsia="en-AU"/>
        </w:rPr>
      </w:pPr>
      <w:hyperlink w:anchor="_Toc176770989" w:history="1">
        <w:r w:rsidRPr="002A31E3">
          <w:rPr>
            <w:rStyle w:val="Hyperlink"/>
            <w:noProof/>
          </w:rPr>
          <w:t>Figure 11: Rule 4 Conversion - part 1</w:t>
        </w:r>
        <w:r>
          <w:rPr>
            <w:noProof/>
            <w:webHidden/>
          </w:rPr>
          <w:tab/>
        </w:r>
        <w:r>
          <w:rPr>
            <w:noProof/>
            <w:webHidden/>
          </w:rPr>
          <w:fldChar w:fldCharType="begin"/>
        </w:r>
        <w:r>
          <w:rPr>
            <w:noProof/>
            <w:webHidden/>
          </w:rPr>
          <w:instrText xml:space="preserve"> PAGEREF _Toc176770989 \h </w:instrText>
        </w:r>
        <w:r>
          <w:rPr>
            <w:noProof/>
            <w:webHidden/>
          </w:rPr>
        </w:r>
        <w:r>
          <w:rPr>
            <w:noProof/>
            <w:webHidden/>
          </w:rPr>
          <w:fldChar w:fldCharType="separate"/>
        </w:r>
        <w:r>
          <w:rPr>
            <w:noProof/>
            <w:webHidden/>
          </w:rPr>
          <w:t>15</w:t>
        </w:r>
        <w:r>
          <w:rPr>
            <w:noProof/>
            <w:webHidden/>
          </w:rPr>
          <w:fldChar w:fldCharType="end"/>
        </w:r>
      </w:hyperlink>
    </w:p>
    <w:p w14:paraId="31911847" w14:textId="098965D5" w:rsidR="0077112E" w:rsidRDefault="0077112E">
      <w:pPr>
        <w:pStyle w:val="TableofFigures"/>
        <w:tabs>
          <w:tab w:val="right" w:leader="dot" w:pos="9016"/>
        </w:tabs>
        <w:rPr>
          <w:rFonts w:eastAsiaTheme="minorEastAsia"/>
          <w:noProof/>
          <w:lang w:eastAsia="en-AU"/>
        </w:rPr>
      </w:pPr>
      <w:hyperlink w:anchor="_Toc176770990" w:history="1">
        <w:r w:rsidRPr="002A31E3">
          <w:rPr>
            <w:rStyle w:val="Hyperlink"/>
            <w:noProof/>
          </w:rPr>
          <w:t>Figure 12: Rule 4 Conversion - part 2</w:t>
        </w:r>
        <w:r>
          <w:rPr>
            <w:noProof/>
            <w:webHidden/>
          </w:rPr>
          <w:tab/>
        </w:r>
        <w:r>
          <w:rPr>
            <w:noProof/>
            <w:webHidden/>
          </w:rPr>
          <w:fldChar w:fldCharType="begin"/>
        </w:r>
        <w:r>
          <w:rPr>
            <w:noProof/>
            <w:webHidden/>
          </w:rPr>
          <w:instrText xml:space="preserve"> PAGEREF _Toc176770990 \h </w:instrText>
        </w:r>
        <w:r>
          <w:rPr>
            <w:noProof/>
            <w:webHidden/>
          </w:rPr>
        </w:r>
        <w:r>
          <w:rPr>
            <w:noProof/>
            <w:webHidden/>
          </w:rPr>
          <w:fldChar w:fldCharType="separate"/>
        </w:r>
        <w:r>
          <w:rPr>
            <w:noProof/>
            <w:webHidden/>
          </w:rPr>
          <w:t>16</w:t>
        </w:r>
        <w:r>
          <w:rPr>
            <w:noProof/>
            <w:webHidden/>
          </w:rPr>
          <w:fldChar w:fldCharType="end"/>
        </w:r>
      </w:hyperlink>
    </w:p>
    <w:p w14:paraId="265D1FFB" w14:textId="1D291E94" w:rsidR="0077112E" w:rsidRDefault="0077112E">
      <w:pPr>
        <w:pStyle w:val="TableofFigures"/>
        <w:tabs>
          <w:tab w:val="right" w:leader="dot" w:pos="9016"/>
        </w:tabs>
        <w:rPr>
          <w:rFonts w:eastAsiaTheme="minorEastAsia"/>
          <w:noProof/>
          <w:lang w:eastAsia="en-AU"/>
        </w:rPr>
      </w:pPr>
      <w:hyperlink w:anchor="_Toc176770991" w:history="1">
        <w:r w:rsidRPr="002A31E3">
          <w:rPr>
            <w:rStyle w:val="Hyperlink"/>
            <w:noProof/>
          </w:rPr>
          <w:t>Figure 13: Rule 5 Conversion</w:t>
        </w:r>
        <w:r>
          <w:rPr>
            <w:noProof/>
            <w:webHidden/>
          </w:rPr>
          <w:tab/>
        </w:r>
        <w:r>
          <w:rPr>
            <w:noProof/>
            <w:webHidden/>
          </w:rPr>
          <w:fldChar w:fldCharType="begin"/>
        </w:r>
        <w:r>
          <w:rPr>
            <w:noProof/>
            <w:webHidden/>
          </w:rPr>
          <w:instrText xml:space="preserve"> PAGEREF _Toc176770991 \h </w:instrText>
        </w:r>
        <w:r>
          <w:rPr>
            <w:noProof/>
            <w:webHidden/>
          </w:rPr>
        </w:r>
        <w:r>
          <w:rPr>
            <w:noProof/>
            <w:webHidden/>
          </w:rPr>
          <w:fldChar w:fldCharType="separate"/>
        </w:r>
        <w:r>
          <w:rPr>
            <w:noProof/>
            <w:webHidden/>
          </w:rPr>
          <w:t>17</w:t>
        </w:r>
        <w:r>
          <w:rPr>
            <w:noProof/>
            <w:webHidden/>
          </w:rPr>
          <w:fldChar w:fldCharType="end"/>
        </w:r>
      </w:hyperlink>
    </w:p>
    <w:p w14:paraId="5DA09EE6" w14:textId="774943B2" w:rsidR="0077112E" w:rsidRDefault="0077112E">
      <w:pPr>
        <w:pStyle w:val="TableofFigures"/>
        <w:tabs>
          <w:tab w:val="right" w:leader="dot" w:pos="9016"/>
        </w:tabs>
        <w:rPr>
          <w:rFonts w:eastAsiaTheme="minorEastAsia"/>
          <w:noProof/>
          <w:lang w:eastAsia="en-AU"/>
        </w:rPr>
      </w:pPr>
      <w:hyperlink w:anchor="_Toc176770992" w:history="1">
        <w:r w:rsidRPr="002A31E3">
          <w:rPr>
            <w:rStyle w:val="Hyperlink"/>
            <w:noProof/>
          </w:rPr>
          <w:t>Figure 14: Partial sample of rule 1 conversion with flow IDs included</w:t>
        </w:r>
        <w:r>
          <w:rPr>
            <w:noProof/>
            <w:webHidden/>
          </w:rPr>
          <w:tab/>
        </w:r>
        <w:r>
          <w:rPr>
            <w:noProof/>
            <w:webHidden/>
          </w:rPr>
          <w:fldChar w:fldCharType="begin"/>
        </w:r>
        <w:r>
          <w:rPr>
            <w:noProof/>
            <w:webHidden/>
          </w:rPr>
          <w:instrText xml:space="preserve"> PAGEREF _Toc176770992 \h </w:instrText>
        </w:r>
        <w:r>
          <w:rPr>
            <w:noProof/>
            <w:webHidden/>
          </w:rPr>
        </w:r>
        <w:r>
          <w:rPr>
            <w:noProof/>
            <w:webHidden/>
          </w:rPr>
          <w:fldChar w:fldCharType="separate"/>
        </w:r>
        <w:r>
          <w:rPr>
            <w:noProof/>
            <w:webHidden/>
          </w:rPr>
          <w:t>18</w:t>
        </w:r>
        <w:r>
          <w:rPr>
            <w:noProof/>
            <w:webHidden/>
          </w:rPr>
          <w:fldChar w:fldCharType="end"/>
        </w:r>
      </w:hyperlink>
    </w:p>
    <w:p w14:paraId="75FCB8AA" w14:textId="2FF5FCB2" w:rsidR="0077112E" w:rsidRDefault="0077112E">
      <w:pPr>
        <w:pStyle w:val="TableofFigures"/>
        <w:tabs>
          <w:tab w:val="right" w:leader="dot" w:pos="9016"/>
        </w:tabs>
        <w:rPr>
          <w:rFonts w:eastAsiaTheme="minorEastAsia"/>
          <w:noProof/>
          <w:lang w:eastAsia="en-AU"/>
        </w:rPr>
      </w:pPr>
      <w:hyperlink w:anchor="_Toc176770993" w:history="1">
        <w:r w:rsidRPr="002A31E3">
          <w:rPr>
            <w:rStyle w:val="Hyperlink"/>
            <w:noProof/>
          </w:rPr>
          <w:t>Figure 15: Output Options</w:t>
        </w:r>
        <w:r>
          <w:rPr>
            <w:noProof/>
            <w:webHidden/>
          </w:rPr>
          <w:tab/>
        </w:r>
        <w:r>
          <w:rPr>
            <w:noProof/>
            <w:webHidden/>
          </w:rPr>
          <w:fldChar w:fldCharType="begin"/>
        </w:r>
        <w:r>
          <w:rPr>
            <w:noProof/>
            <w:webHidden/>
          </w:rPr>
          <w:instrText xml:space="preserve"> PAGEREF _Toc176770993 \h </w:instrText>
        </w:r>
        <w:r>
          <w:rPr>
            <w:noProof/>
            <w:webHidden/>
          </w:rPr>
        </w:r>
        <w:r>
          <w:rPr>
            <w:noProof/>
            <w:webHidden/>
          </w:rPr>
          <w:fldChar w:fldCharType="separate"/>
        </w:r>
        <w:r>
          <w:rPr>
            <w:noProof/>
            <w:webHidden/>
          </w:rPr>
          <w:t>19</w:t>
        </w:r>
        <w:r>
          <w:rPr>
            <w:noProof/>
            <w:webHidden/>
          </w:rPr>
          <w:fldChar w:fldCharType="end"/>
        </w:r>
      </w:hyperlink>
    </w:p>
    <w:p w14:paraId="7B454D29" w14:textId="6A7DEF68" w:rsidR="0077112E" w:rsidRDefault="0077112E">
      <w:pPr>
        <w:pStyle w:val="TableofFigures"/>
        <w:tabs>
          <w:tab w:val="right" w:leader="dot" w:pos="9016"/>
        </w:tabs>
        <w:rPr>
          <w:rFonts w:eastAsiaTheme="minorEastAsia"/>
          <w:noProof/>
          <w:lang w:eastAsia="en-AU"/>
        </w:rPr>
      </w:pPr>
      <w:hyperlink w:anchor="_Toc176770994" w:history="1">
        <w:r w:rsidRPr="002A31E3">
          <w:rPr>
            <w:rStyle w:val="Hyperlink"/>
            <w:noProof/>
          </w:rPr>
          <w:t>Figure 16: Input User Request from Excel</w:t>
        </w:r>
        <w:r>
          <w:rPr>
            <w:noProof/>
            <w:webHidden/>
          </w:rPr>
          <w:tab/>
        </w:r>
        <w:r>
          <w:rPr>
            <w:noProof/>
            <w:webHidden/>
          </w:rPr>
          <w:fldChar w:fldCharType="begin"/>
        </w:r>
        <w:r>
          <w:rPr>
            <w:noProof/>
            <w:webHidden/>
          </w:rPr>
          <w:instrText xml:space="preserve"> PAGEREF _Toc176770994 \h </w:instrText>
        </w:r>
        <w:r>
          <w:rPr>
            <w:noProof/>
            <w:webHidden/>
          </w:rPr>
        </w:r>
        <w:r>
          <w:rPr>
            <w:noProof/>
            <w:webHidden/>
          </w:rPr>
          <w:fldChar w:fldCharType="separate"/>
        </w:r>
        <w:r>
          <w:rPr>
            <w:noProof/>
            <w:webHidden/>
          </w:rPr>
          <w:t>20</w:t>
        </w:r>
        <w:r>
          <w:rPr>
            <w:noProof/>
            <w:webHidden/>
          </w:rPr>
          <w:fldChar w:fldCharType="end"/>
        </w:r>
      </w:hyperlink>
    </w:p>
    <w:p w14:paraId="2CAE2464" w14:textId="32920102" w:rsidR="0077112E" w:rsidRDefault="0077112E">
      <w:pPr>
        <w:pStyle w:val="TableofFigures"/>
        <w:tabs>
          <w:tab w:val="right" w:leader="dot" w:pos="9016"/>
        </w:tabs>
        <w:rPr>
          <w:rFonts w:eastAsiaTheme="minorEastAsia"/>
          <w:noProof/>
          <w:lang w:eastAsia="en-AU"/>
        </w:rPr>
      </w:pPr>
      <w:hyperlink w:anchor="_Toc176770995" w:history="1">
        <w:r w:rsidRPr="002A31E3">
          <w:rPr>
            <w:rStyle w:val="Hyperlink"/>
            <w:noProof/>
          </w:rPr>
          <w:t>Figure 17: Add or Modify Customers and Topologies</w:t>
        </w:r>
        <w:r>
          <w:rPr>
            <w:noProof/>
            <w:webHidden/>
          </w:rPr>
          <w:tab/>
        </w:r>
        <w:r>
          <w:rPr>
            <w:noProof/>
            <w:webHidden/>
          </w:rPr>
          <w:fldChar w:fldCharType="begin"/>
        </w:r>
        <w:r>
          <w:rPr>
            <w:noProof/>
            <w:webHidden/>
          </w:rPr>
          <w:instrText xml:space="preserve"> PAGEREF _Toc176770995 \h </w:instrText>
        </w:r>
        <w:r>
          <w:rPr>
            <w:noProof/>
            <w:webHidden/>
          </w:rPr>
        </w:r>
        <w:r>
          <w:rPr>
            <w:noProof/>
            <w:webHidden/>
          </w:rPr>
          <w:fldChar w:fldCharType="separate"/>
        </w:r>
        <w:r>
          <w:rPr>
            <w:noProof/>
            <w:webHidden/>
          </w:rPr>
          <w:t>21</w:t>
        </w:r>
        <w:r>
          <w:rPr>
            <w:noProof/>
            <w:webHidden/>
          </w:rPr>
          <w:fldChar w:fldCharType="end"/>
        </w:r>
      </w:hyperlink>
    </w:p>
    <w:p w14:paraId="2FB6EBF7" w14:textId="1312EC86" w:rsidR="0077112E" w:rsidRDefault="0077112E">
      <w:pPr>
        <w:pStyle w:val="TableofFigures"/>
        <w:tabs>
          <w:tab w:val="right" w:leader="dot" w:pos="9016"/>
        </w:tabs>
        <w:rPr>
          <w:rFonts w:eastAsiaTheme="minorEastAsia"/>
          <w:noProof/>
          <w:lang w:eastAsia="en-AU"/>
        </w:rPr>
      </w:pPr>
      <w:hyperlink w:anchor="_Toc176770996" w:history="1">
        <w:r w:rsidRPr="002A31E3">
          <w:rPr>
            <w:rStyle w:val="Hyperlink"/>
            <w:noProof/>
          </w:rPr>
          <w:t>Figure 18: Re-render Graphviz Diagrams</w:t>
        </w:r>
        <w:r>
          <w:rPr>
            <w:noProof/>
            <w:webHidden/>
          </w:rPr>
          <w:tab/>
        </w:r>
        <w:r>
          <w:rPr>
            <w:noProof/>
            <w:webHidden/>
          </w:rPr>
          <w:fldChar w:fldCharType="begin"/>
        </w:r>
        <w:r>
          <w:rPr>
            <w:noProof/>
            <w:webHidden/>
          </w:rPr>
          <w:instrText xml:space="preserve"> PAGEREF _Toc176770996 \h </w:instrText>
        </w:r>
        <w:r>
          <w:rPr>
            <w:noProof/>
            <w:webHidden/>
          </w:rPr>
        </w:r>
        <w:r>
          <w:rPr>
            <w:noProof/>
            <w:webHidden/>
          </w:rPr>
          <w:fldChar w:fldCharType="separate"/>
        </w:r>
        <w:r>
          <w:rPr>
            <w:noProof/>
            <w:webHidden/>
          </w:rPr>
          <w:t>22</w:t>
        </w:r>
        <w:r>
          <w:rPr>
            <w:noProof/>
            <w:webHidden/>
          </w:rPr>
          <w:fldChar w:fldCharType="end"/>
        </w:r>
      </w:hyperlink>
    </w:p>
    <w:p w14:paraId="17874231" w14:textId="6470D839" w:rsidR="0077112E" w:rsidRDefault="0077112E">
      <w:pPr>
        <w:pStyle w:val="TableofFigures"/>
        <w:tabs>
          <w:tab w:val="right" w:leader="dot" w:pos="9016"/>
        </w:tabs>
        <w:rPr>
          <w:rFonts w:eastAsiaTheme="minorEastAsia"/>
          <w:noProof/>
          <w:lang w:eastAsia="en-AU"/>
        </w:rPr>
      </w:pPr>
      <w:hyperlink w:anchor="_Toc176770997" w:history="1">
        <w:r w:rsidRPr="002A31E3">
          <w:rPr>
            <w:rStyle w:val="Hyperlink"/>
            <w:noProof/>
          </w:rPr>
          <w:t>Figure 19: Sample Topology Diagram</w:t>
        </w:r>
        <w:r>
          <w:rPr>
            <w:noProof/>
            <w:webHidden/>
          </w:rPr>
          <w:tab/>
        </w:r>
        <w:r>
          <w:rPr>
            <w:noProof/>
            <w:webHidden/>
          </w:rPr>
          <w:fldChar w:fldCharType="begin"/>
        </w:r>
        <w:r>
          <w:rPr>
            <w:noProof/>
            <w:webHidden/>
          </w:rPr>
          <w:instrText xml:space="preserve"> PAGEREF _Toc176770997 \h </w:instrText>
        </w:r>
        <w:r>
          <w:rPr>
            <w:noProof/>
            <w:webHidden/>
          </w:rPr>
        </w:r>
        <w:r>
          <w:rPr>
            <w:noProof/>
            <w:webHidden/>
          </w:rPr>
          <w:fldChar w:fldCharType="separate"/>
        </w:r>
        <w:r>
          <w:rPr>
            <w:noProof/>
            <w:webHidden/>
          </w:rPr>
          <w:t>23</w:t>
        </w:r>
        <w:r>
          <w:rPr>
            <w:noProof/>
            <w:webHidden/>
          </w:rPr>
          <w:fldChar w:fldCharType="end"/>
        </w:r>
      </w:hyperlink>
    </w:p>
    <w:p w14:paraId="3B031503" w14:textId="515D2D74" w:rsidR="0077112E" w:rsidRDefault="0077112E">
      <w:pPr>
        <w:pStyle w:val="TableofFigures"/>
        <w:tabs>
          <w:tab w:val="right" w:leader="dot" w:pos="9016"/>
        </w:tabs>
        <w:rPr>
          <w:rFonts w:eastAsiaTheme="minorEastAsia"/>
          <w:noProof/>
          <w:lang w:eastAsia="en-AU"/>
        </w:rPr>
      </w:pPr>
      <w:hyperlink w:anchor="_Toc176770998" w:history="1">
        <w:r w:rsidRPr="002A31E3">
          <w:rPr>
            <w:rStyle w:val="Hyperlink"/>
            <w:noProof/>
          </w:rPr>
          <w:t>Figure 20: Simple Flow Diagram</w:t>
        </w:r>
        <w:r>
          <w:rPr>
            <w:noProof/>
            <w:webHidden/>
          </w:rPr>
          <w:tab/>
        </w:r>
        <w:r>
          <w:rPr>
            <w:noProof/>
            <w:webHidden/>
          </w:rPr>
          <w:fldChar w:fldCharType="begin"/>
        </w:r>
        <w:r>
          <w:rPr>
            <w:noProof/>
            <w:webHidden/>
          </w:rPr>
          <w:instrText xml:space="preserve"> PAGEREF _Toc176770998 \h </w:instrText>
        </w:r>
        <w:r>
          <w:rPr>
            <w:noProof/>
            <w:webHidden/>
          </w:rPr>
        </w:r>
        <w:r>
          <w:rPr>
            <w:noProof/>
            <w:webHidden/>
          </w:rPr>
          <w:fldChar w:fldCharType="separate"/>
        </w:r>
        <w:r>
          <w:rPr>
            <w:noProof/>
            <w:webHidden/>
          </w:rPr>
          <w:t>25</w:t>
        </w:r>
        <w:r>
          <w:rPr>
            <w:noProof/>
            <w:webHidden/>
          </w:rPr>
          <w:fldChar w:fldCharType="end"/>
        </w:r>
      </w:hyperlink>
    </w:p>
    <w:p w14:paraId="0049EB50" w14:textId="1131F10A" w:rsidR="0077112E" w:rsidRDefault="0077112E">
      <w:pPr>
        <w:pStyle w:val="TableofFigures"/>
        <w:tabs>
          <w:tab w:val="right" w:leader="dot" w:pos="9016"/>
        </w:tabs>
        <w:rPr>
          <w:rFonts w:eastAsiaTheme="minorEastAsia"/>
          <w:noProof/>
          <w:lang w:eastAsia="en-AU"/>
        </w:rPr>
      </w:pPr>
      <w:hyperlink w:anchor="_Toc176770999" w:history="1">
        <w:r w:rsidRPr="002A31E3">
          <w:rPr>
            <w:rStyle w:val="Hyperlink"/>
            <w:noProof/>
          </w:rPr>
          <w:t>Figure 21: Detailed Flow Diagram</w:t>
        </w:r>
        <w:r>
          <w:rPr>
            <w:noProof/>
            <w:webHidden/>
          </w:rPr>
          <w:tab/>
        </w:r>
        <w:r>
          <w:rPr>
            <w:noProof/>
            <w:webHidden/>
          </w:rPr>
          <w:fldChar w:fldCharType="begin"/>
        </w:r>
        <w:r>
          <w:rPr>
            <w:noProof/>
            <w:webHidden/>
          </w:rPr>
          <w:instrText xml:space="preserve"> PAGEREF _Toc176770999 \h </w:instrText>
        </w:r>
        <w:r>
          <w:rPr>
            <w:noProof/>
            <w:webHidden/>
          </w:rPr>
        </w:r>
        <w:r>
          <w:rPr>
            <w:noProof/>
            <w:webHidden/>
          </w:rPr>
          <w:fldChar w:fldCharType="separate"/>
        </w:r>
        <w:r>
          <w:rPr>
            <w:noProof/>
            <w:webHidden/>
          </w:rPr>
          <w:t>26</w:t>
        </w:r>
        <w:r>
          <w:rPr>
            <w:noProof/>
            <w:webHidden/>
          </w:rPr>
          <w:fldChar w:fldCharType="end"/>
        </w:r>
      </w:hyperlink>
    </w:p>
    <w:p w14:paraId="6B7AE468" w14:textId="2ED4F9A9" w:rsidR="00D9743D" w:rsidRDefault="00D9743D" w:rsidP="00D9743D">
      <w:r>
        <w:fldChar w:fldCharType="end"/>
      </w:r>
    </w:p>
    <w:p w14:paraId="69AC7B16" w14:textId="77777777" w:rsidR="00D9743D" w:rsidRDefault="00D9743D" w:rsidP="00D9743D"/>
    <w:p w14:paraId="441297E6" w14:textId="77777777" w:rsidR="00C92EA6" w:rsidRDefault="00C92EA6">
      <w:pPr>
        <w:rPr>
          <w:rFonts w:asciiTheme="majorHAnsi" w:eastAsiaTheme="majorEastAsia" w:hAnsiTheme="majorHAnsi" w:cstheme="majorBidi"/>
          <w:color w:val="2F5496" w:themeColor="accent1" w:themeShade="BF"/>
          <w:sz w:val="32"/>
          <w:szCs w:val="32"/>
        </w:rPr>
      </w:pPr>
      <w:r>
        <w:br w:type="page"/>
      </w:r>
    </w:p>
    <w:p w14:paraId="353C6E7A" w14:textId="13208FC5" w:rsidR="004D1F2E" w:rsidRDefault="006B315E" w:rsidP="006B315E">
      <w:pPr>
        <w:pStyle w:val="Heading1"/>
      </w:pPr>
      <w:bookmarkStart w:id="0" w:name="_Toc176770963"/>
      <w:r>
        <w:lastRenderedPageBreak/>
        <w:t xml:space="preserve">Automating </w:t>
      </w:r>
      <w:r w:rsidR="004D1F2E">
        <w:t xml:space="preserve">Firewall Rule </w:t>
      </w:r>
      <w:r>
        <w:t>Requests</w:t>
      </w:r>
      <w:bookmarkEnd w:id="0"/>
    </w:p>
    <w:p w14:paraId="23F92EC9" w14:textId="77777777" w:rsidR="005F55F5" w:rsidRDefault="005F55F5" w:rsidP="001C7279">
      <w:pPr>
        <w:pStyle w:val="Heading2"/>
      </w:pPr>
    </w:p>
    <w:p w14:paraId="0D6425EC" w14:textId="7FBD9D3A" w:rsidR="005F55F5" w:rsidRPr="00C53D38" w:rsidRDefault="006B315E" w:rsidP="001C7279">
      <w:pPr>
        <w:pStyle w:val="Heading2"/>
      </w:pPr>
      <w:bookmarkStart w:id="1" w:name="_Toc176770964"/>
      <w:r>
        <w:t>Problem</w:t>
      </w:r>
      <w:bookmarkEnd w:id="1"/>
    </w:p>
    <w:p w14:paraId="34D739C8" w14:textId="32965D8F" w:rsidR="00C53D38" w:rsidRPr="00C53D38" w:rsidRDefault="00C53D38" w:rsidP="005F55F5"/>
    <w:p w14:paraId="26F5B431" w14:textId="3C745546" w:rsidR="00C53D38" w:rsidRPr="00C53D38" w:rsidRDefault="00C53D38" w:rsidP="005F55F5">
      <w:r w:rsidRPr="00C53D38">
        <w:t xml:space="preserve">We see firewall requests with </w:t>
      </w:r>
      <w:r w:rsidR="002B2E84">
        <w:t xml:space="preserve">huge lists of </w:t>
      </w:r>
      <w:r w:rsidRPr="00C53D38">
        <w:t>source and destination hosts from locations all over the network lumped together in the one rule. It’s a painstaking process to split apart this rule into the distinct flows and work out where the rules need to be installed. Even this can only take place once the network topology been analysed in conjunction with the requested rules, usually requiring engagement of the engineering teams.</w:t>
      </w:r>
    </w:p>
    <w:p w14:paraId="27360644" w14:textId="49996B7E" w:rsidR="00C53D38" w:rsidRDefault="002B2E84" w:rsidP="005F55F5">
      <w:r>
        <w:t>In a somewhat better case we</w:t>
      </w:r>
      <w:r w:rsidR="00C53D38" w:rsidRPr="00C53D38">
        <w:t xml:space="preserve"> see large firewall requests with dozens of rows </w:t>
      </w:r>
      <w:r>
        <w:t xml:space="preserve">which are perhaps grouped more logically, however </w:t>
      </w:r>
      <w:r w:rsidR="00C53D38" w:rsidRPr="00C53D38">
        <w:t>all of which</w:t>
      </w:r>
      <w:r>
        <w:t xml:space="preserve"> still</w:t>
      </w:r>
      <w:r w:rsidR="00C53D38" w:rsidRPr="00C53D38">
        <w:t xml:space="preserve"> require analysis to determine the flow in the network and find the firewalls which need the rules installed on them.</w:t>
      </w:r>
    </w:p>
    <w:p w14:paraId="6CEC32FD" w14:textId="370DC782" w:rsidR="00641A30" w:rsidRPr="00641A30" w:rsidRDefault="002B2E84" w:rsidP="00641A30">
      <w:r>
        <w:t xml:space="preserve">In the worst case scenario we have a combination of huge lists of source and destination hosts illogically grouped, and multiples of rows and perhaps multiple spreadsheets. </w:t>
      </w:r>
    </w:p>
    <w:p w14:paraId="0FE68B02" w14:textId="6838CA3A" w:rsidR="005F55F5" w:rsidRDefault="00C11A00" w:rsidP="005F55F5">
      <w:r>
        <w:t>T</w:t>
      </w:r>
      <w:r w:rsidR="002B2E84">
        <w:t>he problems faced when dealing with these scenarios are significant</w:t>
      </w:r>
      <w:r>
        <w:t>.</w:t>
      </w:r>
    </w:p>
    <w:p w14:paraId="602DA6ED" w14:textId="13E235DB" w:rsidR="002B2E84" w:rsidRDefault="00C11A00" w:rsidP="002B2E84">
      <w:pPr>
        <w:pStyle w:val="ListParagraph"/>
        <w:numPr>
          <w:ilvl w:val="0"/>
          <w:numId w:val="3"/>
        </w:numPr>
      </w:pPr>
      <w:r>
        <w:t>H</w:t>
      </w:r>
      <w:r w:rsidR="002B2E84">
        <w:t>ours or possibly days of painstaking effort to turn the request into something that can be implemented</w:t>
      </w:r>
      <w:r>
        <w:t>.</w:t>
      </w:r>
    </w:p>
    <w:p w14:paraId="4A30FC08" w14:textId="564AEFE6" w:rsidR="002B2E84" w:rsidRDefault="00C11A00" w:rsidP="002B2E84">
      <w:pPr>
        <w:pStyle w:val="ListParagraph"/>
        <w:numPr>
          <w:ilvl w:val="0"/>
          <w:numId w:val="3"/>
        </w:numPr>
      </w:pPr>
      <w:r>
        <w:t>H</w:t>
      </w:r>
      <w:r w:rsidR="002B2E84">
        <w:t>igh risk of error resulting in:</w:t>
      </w:r>
    </w:p>
    <w:p w14:paraId="65D060F5" w14:textId="2187E784" w:rsidR="002B2E84" w:rsidRDefault="002B2E84" w:rsidP="002B2E84">
      <w:pPr>
        <w:pStyle w:val="ListParagraph"/>
        <w:numPr>
          <w:ilvl w:val="1"/>
          <w:numId w:val="3"/>
        </w:numPr>
      </w:pPr>
      <w:r>
        <w:t>Re-work, again possibly taking hours or days.</w:t>
      </w:r>
    </w:p>
    <w:p w14:paraId="25474D5C" w14:textId="064B0AAF" w:rsidR="002B2E84" w:rsidRDefault="002B2E84" w:rsidP="002B2E84">
      <w:pPr>
        <w:pStyle w:val="ListParagraph"/>
        <w:numPr>
          <w:ilvl w:val="1"/>
          <w:numId w:val="3"/>
        </w:numPr>
      </w:pPr>
      <w:r>
        <w:t>Failed changes</w:t>
      </w:r>
      <w:r w:rsidR="00C11A00">
        <w:t xml:space="preserve"> causing</w:t>
      </w:r>
      <w:r>
        <w:t xml:space="preserve"> wasted effort </w:t>
      </w:r>
      <w:r w:rsidR="00C11A00">
        <w:t>(</w:t>
      </w:r>
      <w:r>
        <w:t>often over-time</w:t>
      </w:r>
      <w:r w:rsidR="00C11A00">
        <w:t>)</w:t>
      </w:r>
      <w:r>
        <w:t xml:space="preserve"> for a significant amount of people. This </w:t>
      </w:r>
      <w:r w:rsidR="00C11A00">
        <w:t>has</w:t>
      </w:r>
      <w:r>
        <w:t xml:space="preserve"> </w:t>
      </w:r>
      <w:r w:rsidR="00C11A00">
        <w:t>significant</w:t>
      </w:r>
      <w:r>
        <w:t xml:space="preserve"> impacts on project schedules and budgets</w:t>
      </w:r>
      <w:r w:rsidR="00C11A00">
        <w:t>.</w:t>
      </w:r>
    </w:p>
    <w:p w14:paraId="0CA60A7A" w14:textId="4122D5DE" w:rsidR="00BF45FA" w:rsidRDefault="002B2E84" w:rsidP="00BF45FA">
      <w:pPr>
        <w:pStyle w:val="ListParagraph"/>
        <w:numPr>
          <w:ilvl w:val="1"/>
          <w:numId w:val="3"/>
        </w:numPr>
      </w:pPr>
      <w:r>
        <w:t>The wrong rule being implemented on the wrong firewalls: at best this will introduce more tech debt and confusion for people who need to administer or audit the firewall rule sets. At worst it could potentially open unintended connectivity</w:t>
      </w:r>
      <w:r w:rsidR="00BF45FA">
        <w:t>.</w:t>
      </w:r>
    </w:p>
    <w:p w14:paraId="1BA67C4C" w14:textId="20C09A41" w:rsidR="00BF45FA" w:rsidRDefault="00BF45FA" w:rsidP="00BF45FA">
      <w:pPr>
        <w:pStyle w:val="ListParagraph"/>
        <w:numPr>
          <w:ilvl w:val="0"/>
          <w:numId w:val="3"/>
        </w:numPr>
      </w:pPr>
      <w:r>
        <w:t>Engineering teams need to be engaged to advise on the rules and determine where they are implemented</w:t>
      </w:r>
      <w:r w:rsidR="00C11A00">
        <w:t xml:space="preserve"> and in some cases generate specific diagrams to illustrate the requested flows.</w:t>
      </w:r>
      <w:r>
        <w:t xml:space="preserve"> This will negatively impact project schedule and budget.</w:t>
      </w:r>
      <w:r w:rsidR="00C11A00">
        <w:t xml:space="preserve"> </w:t>
      </w:r>
    </w:p>
    <w:p w14:paraId="607A6AC2" w14:textId="77777777" w:rsidR="00641A30" w:rsidRDefault="006E473A" w:rsidP="00641A30">
      <w:pPr>
        <w:keepNext/>
      </w:pPr>
      <w:r>
        <w:object w:dxaOrig="14101" w:dyaOrig="8201" w14:anchorId="7A38F3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62.55pt" o:ole="">
            <v:imagedata r:id="rId5" o:title=""/>
          </v:shape>
          <o:OLEObject Type="Embed" ProgID="Visio.Drawing.15" ShapeID="_x0000_i1025" DrawAspect="Content" ObjectID="_1787383758" r:id="rId6"/>
        </w:object>
      </w:r>
    </w:p>
    <w:p w14:paraId="61A0C46E" w14:textId="5995FC85" w:rsidR="00C11A00" w:rsidRDefault="00641A30" w:rsidP="00641A30">
      <w:pPr>
        <w:jc w:val="center"/>
      </w:pPr>
      <w:bookmarkStart w:id="2" w:name="_Toc176770979"/>
      <w:r>
        <w:t xml:space="preserve">Figure </w:t>
      </w:r>
      <w:r>
        <w:fldChar w:fldCharType="begin"/>
      </w:r>
      <w:r>
        <w:instrText xml:space="preserve"> SEQ Figure \* ARABIC </w:instrText>
      </w:r>
      <w:r>
        <w:fldChar w:fldCharType="separate"/>
      </w:r>
      <w:r>
        <w:rPr>
          <w:noProof/>
        </w:rPr>
        <w:t>1</w:t>
      </w:r>
      <w:r>
        <w:fldChar w:fldCharType="end"/>
      </w:r>
      <w:r>
        <w:t>: Manual Firewall Form Creation</w:t>
      </w:r>
      <w:bookmarkEnd w:id="2"/>
    </w:p>
    <w:p w14:paraId="7D1EC6C4" w14:textId="77777777" w:rsidR="00C11A00" w:rsidRDefault="00C11A00" w:rsidP="00C11A00"/>
    <w:p w14:paraId="6F1E8791" w14:textId="77777777" w:rsidR="00641A30" w:rsidRDefault="006E473A" w:rsidP="00641A30">
      <w:pPr>
        <w:keepNext/>
      </w:pPr>
      <w:r>
        <w:object w:dxaOrig="15741" w:dyaOrig="10831" w14:anchorId="417BB644">
          <v:shape id="_x0000_i1026" type="#_x0000_t75" style="width:451.2pt;height:310.1pt" o:ole="">
            <v:imagedata r:id="rId7" o:title=""/>
          </v:shape>
          <o:OLEObject Type="Embed" ProgID="Visio.Drawing.15" ShapeID="_x0000_i1026" DrawAspect="Content" ObjectID="_1787383759" r:id="rId8"/>
        </w:object>
      </w:r>
    </w:p>
    <w:p w14:paraId="7B267295" w14:textId="39295EC7" w:rsidR="00C11A00" w:rsidRDefault="00641A30" w:rsidP="00641A30">
      <w:pPr>
        <w:jc w:val="center"/>
      </w:pPr>
      <w:bookmarkStart w:id="3" w:name="_Toc176770980"/>
      <w:r>
        <w:t xml:space="preserve">Figure </w:t>
      </w:r>
      <w:r>
        <w:fldChar w:fldCharType="begin"/>
      </w:r>
      <w:r>
        <w:instrText xml:space="preserve"> SEQ Figure \* ARABIC </w:instrText>
      </w:r>
      <w:r>
        <w:fldChar w:fldCharType="separate"/>
      </w:r>
      <w:r>
        <w:rPr>
          <w:noProof/>
        </w:rPr>
        <w:t>2</w:t>
      </w:r>
      <w:r>
        <w:fldChar w:fldCharType="end"/>
      </w:r>
      <w:r>
        <w:t>: Manual Process Problems</w:t>
      </w:r>
      <w:bookmarkEnd w:id="3"/>
    </w:p>
    <w:p w14:paraId="585BA235" w14:textId="77777777" w:rsidR="00C11A00" w:rsidRPr="00C53D38" w:rsidRDefault="00C11A00" w:rsidP="00C11A00"/>
    <w:p w14:paraId="41A2BDF1" w14:textId="32C7C4C1" w:rsidR="005F55F5" w:rsidRDefault="006B315E" w:rsidP="00C11A00">
      <w:pPr>
        <w:pStyle w:val="Heading3"/>
      </w:pPr>
      <w:bookmarkStart w:id="4" w:name="_Toc176770965"/>
      <w:r>
        <w:lastRenderedPageBreak/>
        <w:t>Solution</w:t>
      </w:r>
      <w:bookmarkEnd w:id="4"/>
    </w:p>
    <w:p w14:paraId="7E08B8B2" w14:textId="77777777" w:rsidR="00C11A00" w:rsidRDefault="00C11A00" w:rsidP="00C11A00"/>
    <w:p w14:paraId="07D5F593" w14:textId="512263F1" w:rsidR="00C11A00" w:rsidRDefault="00C11A00" w:rsidP="00C11A00">
      <w:r>
        <w:t>The solution which has been developed and described in this document will fully automate the following.</w:t>
      </w:r>
    </w:p>
    <w:p w14:paraId="1EA3600D" w14:textId="17BC470F" w:rsidR="00C11A00" w:rsidRDefault="00C11A00" w:rsidP="00C11A00">
      <w:pPr>
        <w:pStyle w:val="ListParagraph"/>
        <w:numPr>
          <w:ilvl w:val="0"/>
          <w:numId w:val="3"/>
        </w:numPr>
      </w:pPr>
      <w:r>
        <w:t>Analyse the input from the user.</w:t>
      </w:r>
    </w:p>
    <w:p w14:paraId="296F6D0C" w14:textId="2CFECE8F" w:rsidR="00C11A00" w:rsidRDefault="00C11A00" w:rsidP="00C11A00">
      <w:pPr>
        <w:pStyle w:val="ListParagraph"/>
        <w:numPr>
          <w:ilvl w:val="0"/>
          <w:numId w:val="3"/>
        </w:numPr>
      </w:pPr>
      <w:r>
        <w:t>Determine which firewalls need to have the rules installed on.</w:t>
      </w:r>
    </w:p>
    <w:p w14:paraId="7145D962" w14:textId="4647220F" w:rsidR="00C11A00" w:rsidRDefault="00C11A00" w:rsidP="00C11A00">
      <w:pPr>
        <w:pStyle w:val="ListParagraph"/>
        <w:numPr>
          <w:ilvl w:val="0"/>
          <w:numId w:val="3"/>
        </w:numPr>
      </w:pPr>
      <w:r>
        <w:t>Reformat the rules so that only the required firewall rules are installed on the correct firewall.</w:t>
      </w:r>
    </w:p>
    <w:p w14:paraId="7B97DE32" w14:textId="31F278AF" w:rsidR="00C11A00" w:rsidRDefault="00C11A00" w:rsidP="00C11A00">
      <w:pPr>
        <w:pStyle w:val="ListParagraph"/>
        <w:numPr>
          <w:ilvl w:val="0"/>
          <w:numId w:val="3"/>
        </w:numPr>
      </w:pPr>
      <w:r>
        <w:t>Generate flow diagrams for all the rules requested.</w:t>
      </w:r>
    </w:p>
    <w:p w14:paraId="4080FFD5" w14:textId="2F60EFC7" w:rsidR="005F55F5" w:rsidRDefault="00C11A00" w:rsidP="00C11A00">
      <w:pPr>
        <w:pStyle w:val="ListParagraph"/>
        <w:numPr>
          <w:ilvl w:val="0"/>
          <w:numId w:val="3"/>
        </w:numPr>
      </w:pPr>
      <w:r>
        <w:t>Load in the customer specific template and populate with the correct rules and flow diagrams.</w:t>
      </w:r>
    </w:p>
    <w:p w14:paraId="341297BB" w14:textId="77777777" w:rsidR="00C11A00" w:rsidRDefault="00C11A00" w:rsidP="00C11A00"/>
    <w:p w14:paraId="50199CE9" w14:textId="77777777" w:rsidR="00641A30" w:rsidRDefault="006E473A" w:rsidP="00641A30">
      <w:pPr>
        <w:keepNext/>
      </w:pPr>
      <w:r>
        <w:object w:dxaOrig="14211" w:dyaOrig="8621" w14:anchorId="4C412FE8">
          <v:shape id="_x0000_i1027" type="#_x0000_t75" style="width:451.2pt;height:273.1pt" o:ole="">
            <v:imagedata r:id="rId9" o:title=""/>
          </v:shape>
          <o:OLEObject Type="Embed" ProgID="Visio.Drawing.15" ShapeID="_x0000_i1027" DrawAspect="Content" ObjectID="_1787383760" r:id="rId10"/>
        </w:object>
      </w:r>
    </w:p>
    <w:p w14:paraId="44BC7BE1" w14:textId="7EB1793A" w:rsidR="00C11A00" w:rsidRDefault="00641A30" w:rsidP="00641A30">
      <w:pPr>
        <w:jc w:val="center"/>
      </w:pPr>
      <w:bookmarkStart w:id="5" w:name="_Toc176770981"/>
      <w:r>
        <w:t xml:space="preserve">Figure </w:t>
      </w:r>
      <w:r>
        <w:fldChar w:fldCharType="begin"/>
      </w:r>
      <w:r>
        <w:instrText xml:space="preserve"> SEQ Figure \* ARABIC </w:instrText>
      </w:r>
      <w:r>
        <w:fldChar w:fldCharType="separate"/>
      </w:r>
      <w:r>
        <w:rPr>
          <w:noProof/>
        </w:rPr>
        <w:t>3</w:t>
      </w:r>
      <w:r>
        <w:fldChar w:fldCharType="end"/>
      </w:r>
      <w:r>
        <w:t>: Automated Firewall Form Creation</w:t>
      </w:r>
      <w:bookmarkEnd w:id="5"/>
    </w:p>
    <w:p w14:paraId="268E3C98" w14:textId="77777777" w:rsidR="006E473A" w:rsidRDefault="006E473A" w:rsidP="00C11A00"/>
    <w:p w14:paraId="4DD1157A" w14:textId="77777777" w:rsidR="00641A30" w:rsidRDefault="006E473A" w:rsidP="00641A30">
      <w:pPr>
        <w:keepNext/>
      </w:pPr>
      <w:r>
        <w:object w:dxaOrig="15771" w:dyaOrig="11011" w14:anchorId="0603491C">
          <v:shape id="_x0000_i1028" type="#_x0000_t75" style="width:451.2pt;height:314.9pt" o:ole="">
            <v:imagedata r:id="rId11" o:title=""/>
          </v:shape>
          <o:OLEObject Type="Embed" ProgID="Visio.Drawing.15" ShapeID="_x0000_i1028" DrawAspect="Content" ObjectID="_1787383761" r:id="rId12"/>
        </w:object>
      </w:r>
    </w:p>
    <w:p w14:paraId="491F9551" w14:textId="78AB52C6" w:rsidR="006E473A" w:rsidRDefault="00641A30" w:rsidP="00641A30">
      <w:pPr>
        <w:jc w:val="center"/>
      </w:pPr>
      <w:bookmarkStart w:id="6" w:name="_Toc176770982"/>
      <w:r>
        <w:t xml:space="preserve">Figure </w:t>
      </w:r>
      <w:r>
        <w:fldChar w:fldCharType="begin"/>
      </w:r>
      <w:r>
        <w:instrText xml:space="preserve"> SEQ Figure \* ARABIC </w:instrText>
      </w:r>
      <w:r>
        <w:fldChar w:fldCharType="separate"/>
      </w:r>
      <w:r>
        <w:rPr>
          <w:noProof/>
        </w:rPr>
        <w:t>4</w:t>
      </w:r>
      <w:r>
        <w:fldChar w:fldCharType="end"/>
      </w:r>
      <w:r>
        <w:t>: Automated Process Benefits</w:t>
      </w:r>
      <w:bookmarkEnd w:id="6"/>
    </w:p>
    <w:p w14:paraId="4508FCB3" w14:textId="77777777" w:rsidR="00641A30" w:rsidRPr="005F55F5" w:rsidRDefault="00641A30" w:rsidP="00641A30"/>
    <w:p w14:paraId="6A67190E" w14:textId="2ABB334D" w:rsidR="004D1F2E" w:rsidRDefault="006B315E" w:rsidP="001C7279">
      <w:pPr>
        <w:pStyle w:val="Heading2"/>
      </w:pPr>
      <w:bookmarkStart w:id="7" w:name="_Toc176770966"/>
      <w:r>
        <w:t xml:space="preserve">Solution </w:t>
      </w:r>
      <w:r w:rsidR="004D1F2E">
        <w:t>Overview</w:t>
      </w:r>
      <w:bookmarkEnd w:id="7"/>
    </w:p>
    <w:p w14:paraId="10392D05" w14:textId="77777777" w:rsidR="004D1F2E" w:rsidRDefault="004D1F2E" w:rsidP="004D1F2E"/>
    <w:p w14:paraId="3B5F33A0" w14:textId="04DBB7B5" w:rsidR="00906FC2" w:rsidRDefault="004D1F2E" w:rsidP="00906FC2">
      <w:r>
        <w:t>This document describes how firewall rule requests are</w:t>
      </w:r>
      <w:r w:rsidR="006B315E">
        <w:t xml:space="preserve"> automatically</w:t>
      </w:r>
      <w:r>
        <w:t xml:space="preserve"> processed and organized to make them easier to implement across a network. The process takes raw firewall rule requests and transforms them into a structured format that network administrators can use to configure firewalls efficiently.</w:t>
      </w:r>
      <w:r w:rsidR="00906FC2">
        <w:t xml:space="preserve"> It helps bridge the gap between those requesting firewall changes and the network administrators implementing them, ensuring that security policies are implemented completely and correctly across the network.</w:t>
      </w:r>
    </w:p>
    <w:p w14:paraId="703DED75" w14:textId="75D63688" w:rsidR="006B315E" w:rsidRDefault="006B315E" w:rsidP="00906FC2">
      <w:r>
        <w:t>There is no automated deployment or configuration onto the actual firewalls. There is no need for integration or access to custom infrastructure, the program can be run completely standalone with only simple network topology and subnet definition data. The desire is to fit in with the existing processes for each customer and generate an output that the security approval teams plus the implementers want to see.</w:t>
      </w:r>
    </w:p>
    <w:p w14:paraId="4D9A814D" w14:textId="77777777" w:rsidR="00906FC2" w:rsidRDefault="00906FC2" w:rsidP="004D1F2E"/>
    <w:p w14:paraId="3A619F99" w14:textId="18D312B4" w:rsidR="004D1F2E" w:rsidRDefault="004D1F2E" w:rsidP="001C7279">
      <w:pPr>
        <w:pStyle w:val="Heading2"/>
      </w:pPr>
      <w:r>
        <w:t xml:space="preserve"> </w:t>
      </w:r>
      <w:bookmarkStart w:id="8" w:name="_Toc176770967"/>
      <w:r>
        <w:t>Steps in Processing Firewall Rules</w:t>
      </w:r>
      <w:bookmarkEnd w:id="8"/>
    </w:p>
    <w:p w14:paraId="4E3491EA" w14:textId="77777777" w:rsidR="004D1F2E" w:rsidRDefault="004D1F2E" w:rsidP="004D1F2E"/>
    <w:p w14:paraId="51CE95F9" w14:textId="79D0F5B7" w:rsidR="004D1F2E" w:rsidRDefault="004D1F2E" w:rsidP="001C7279">
      <w:pPr>
        <w:pStyle w:val="Heading3"/>
      </w:pPr>
      <w:r>
        <w:t xml:space="preserve"> </w:t>
      </w:r>
      <w:bookmarkStart w:id="9" w:name="_Toc176770968"/>
      <w:r>
        <w:t>1. Expanding Rule Requests</w:t>
      </w:r>
      <w:bookmarkEnd w:id="9"/>
    </w:p>
    <w:p w14:paraId="7D5C54BC" w14:textId="77777777" w:rsidR="004D1F2E" w:rsidRDefault="004D1F2E" w:rsidP="004D1F2E"/>
    <w:p w14:paraId="5A2BA3FC" w14:textId="77777777" w:rsidR="004D1F2E" w:rsidRDefault="004D1F2E" w:rsidP="004D1F2E">
      <w:r>
        <w:t>When someone requests a firewall rule, they typically specify:</w:t>
      </w:r>
    </w:p>
    <w:p w14:paraId="573EE5C5" w14:textId="77777777" w:rsidR="004D1F2E" w:rsidRDefault="004D1F2E" w:rsidP="004D1F2E">
      <w:r>
        <w:lastRenderedPageBreak/>
        <w:t>- Source IP addresses</w:t>
      </w:r>
    </w:p>
    <w:p w14:paraId="23018DA3" w14:textId="77777777" w:rsidR="004D1F2E" w:rsidRDefault="004D1F2E" w:rsidP="004D1F2E">
      <w:r>
        <w:t>- Destination IP addresses</w:t>
      </w:r>
    </w:p>
    <w:p w14:paraId="0DA35C3E" w14:textId="77777777" w:rsidR="004D1F2E" w:rsidRDefault="004D1F2E" w:rsidP="004D1F2E">
      <w:r>
        <w:t>- The type of traffic allowed (e.g., ports or services)</w:t>
      </w:r>
    </w:p>
    <w:p w14:paraId="4F166893" w14:textId="77777777" w:rsidR="004D1F2E" w:rsidRDefault="004D1F2E" w:rsidP="004D1F2E">
      <w:r>
        <w:t>- Any additional comments or justifications</w:t>
      </w:r>
    </w:p>
    <w:p w14:paraId="29B6B621" w14:textId="77777777" w:rsidR="004D1F2E" w:rsidRDefault="004D1F2E" w:rsidP="004D1F2E"/>
    <w:p w14:paraId="6175EAF3" w14:textId="77777777" w:rsidR="004D1F2E" w:rsidRDefault="004D1F2E" w:rsidP="004D1F2E">
      <w:r>
        <w:t>The first step in processing these requests is to expand them based on the network topology. This means:</w:t>
      </w:r>
    </w:p>
    <w:p w14:paraId="03C359C0" w14:textId="77777777" w:rsidR="004D1F2E" w:rsidRDefault="004D1F2E" w:rsidP="004D1F2E">
      <w:r>
        <w:t>- Identifying all the firewalls that the traffic might pass through</w:t>
      </w:r>
    </w:p>
    <w:p w14:paraId="7856DCAF" w14:textId="77777777" w:rsidR="004D1F2E" w:rsidRDefault="004D1F2E" w:rsidP="004D1F2E">
      <w:r>
        <w:t>- Creating separate entries for each firewall that needs to be configured</w:t>
      </w:r>
    </w:p>
    <w:p w14:paraId="375D1FC8" w14:textId="77777777" w:rsidR="004D1F2E" w:rsidRDefault="004D1F2E" w:rsidP="004D1F2E"/>
    <w:p w14:paraId="0A991F64" w14:textId="77777777" w:rsidR="004D1F2E" w:rsidRDefault="004D1F2E" w:rsidP="004D1F2E">
      <w:r>
        <w:t>This expansion ensures that we don't miss any firewalls that need to be updated to allow the requested traffic.</w:t>
      </w:r>
    </w:p>
    <w:p w14:paraId="2F55E9BD" w14:textId="77777777" w:rsidR="004D1F2E" w:rsidRDefault="004D1F2E" w:rsidP="004D1F2E"/>
    <w:p w14:paraId="0DF4CA29" w14:textId="334FC911" w:rsidR="004D1F2E" w:rsidRDefault="004D1F2E" w:rsidP="001C7279">
      <w:pPr>
        <w:pStyle w:val="Heading3"/>
      </w:pPr>
      <w:r>
        <w:t xml:space="preserve"> </w:t>
      </w:r>
      <w:bookmarkStart w:id="10" w:name="_Toc176770969"/>
      <w:r>
        <w:t>2. Grouping Similar Rules</w:t>
      </w:r>
      <w:bookmarkEnd w:id="10"/>
    </w:p>
    <w:p w14:paraId="02FC39DA" w14:textId="77777777" w:rsidR="004D1F2E" w:rsidRDefault="004D1F2E" w:rsidP="004D1F2E"/>
    <w:p w14:paraId="21440117" w14:textId="77777777" w:rsidR="004D1F2E" w:rsidRDefault="004D1F2E" w:rsidP="004D1F2E">
      <w:r>
        <w:t>After expanding the rules, we group them based on similarities. This grouping helps reduce redundancy and makes the rules easier to manage. We group rules that have:</w:t>
      </w:r>
    </w:p>
    <w:p w14:paraId="48EA9F3B" w14:textId="77777777" w:rsidR="004D1F2E" w:rsidRDefault="004D1F2E" w:rsidP="004D1F2E">
      <w:r>
        <w:t>- The same source and destination networks</w:t>
      </w:r>
    </w:p>
    <w:p w14:paraId="6BEB7D09" w14:textId="77777777" w:rsidR="004D1F2E" w:rsidRDefault="004D1F2E" w:rsidP="004D1F2E">
      <w:r>
        <w:t>- The same types of traffic allowed</w:t>
      </w:r>
    </w:p>
    <w:p w14:paraId="4428C3F8" w14:textId="35F6EED3" w:rsidR="004D1F2E" w:rsidRDefault="004D1F2E" w:rsidP="004D1F2E">
      <w:r>
        <w:t>- The same path thro</w:t>
      </w:r>
      <w:r w:rsidR="009502F9">
        <w:t xml:space="preserve"> </w:t>
      </w:r>
      <w:r>
        <w:t>ugh the network</w:t>
      </w:r>
    </w:p>
    <w:p w14:paraId="6AF2EB1D" w14:textId="77777777" w:rsidR="004D1F2E" w:rsidRDefault="004D1F2E" w:rsidP="004D1F2E"/>
    <w:p w14:paraId="0432B891" w14:textId="77777777" w:rsidR="004D1F2E" w:rsidRDefault="004D1F2E" w:rsidP="004D1F2E">
      <w:r>
        <w:t>By grouping similar rules, we can reduce the number of individual firewall configurations needed, which saves time and reduces the chance of errors.</w:t>
      </w:r>
    </w:p>
    <w:p w14:paraId="28DF3E10" w14:textId="77777777" w:rsidR="004D1F2E" w:rsidRDefault="004D1F2E" w:rsidP="004D1F2E"/>
    <w:p w14:paraId="175CA5CF" w14:textId="250DC13B" w:rsidR="004D1F2E" w:rsidRDefault="004D1F2E" w:rsidP="001C7279">
      <w:pPr>
        <w:pStyle w:val="Heading3"/>
      </w:pPr>
      <w:r>
        <w:t xml:space="preserve"> </w:t>
      </w:r>
      <w:bookmarkStart w:id="11" w:name="_Toc176770970"/>
      <w:r>
        <w:t>3. Consolidating Gateway Information</w:t>
      </w:r>
      <w:bookmarkEnd w:id="11"/>
    </w:p>
    <w:p w14:paraId="5851C04D" w14:textId="77777777" w:rsidR="004D1F2E" w:rsidRDefault="004D1F2E" w:rsidP="004D1F2E"/>
    <w:p w14:paraId="534B3C76" w14:textId="77777777" w:rsidR="004D1F2E" w:rsidRDefault="004D1F2E" w:rsidP="004D1F2E">
      <w:r>
        <w:t>In many networks, traffic might pass through multiple firewalls or gateways. To make implementation easier, we consolidate information about these gateways. This means:</w:t>
      </w:r>
    </w:p>
    <w:p w14:paraId="085B69B1" w14:textId="77777777" w:rsidR="004D1F2E" w:rsidRDefault="004D1F2E" w:rsidP="004D1F2E">
      <w:r>
        <w:t>- Identifying all the gateways that a particular rule affects</w:t>
      </w:r>
    </w:p>
    <w:p w14:paraId="35F25137" w14:textId="77777777" w:rsidR="004D1F2E" w:rsidRDefault="004D1F2E" w:rsidP="004D1F2E">
      <w:r>
        <w:t>- Combining this information into a single entry</w:t>
      </w:r>
    </w:p>
    <w:p w14:paraId="2C228160" w14:textId="77777777" w:rsidR="004D1F2E" w:rsidRDefault="004D1F2E" w:rsidP="004D1F2E"/>
    <w:p w14:paraId="42CA03E9" w14:textId="77777777" w:rsidR="004D1F2E" w:rsidRDefault="004D1F2E" w:rsidP="004D1F2E">
      <w:r>
        <w:t>This consolidation gives network administrators a clear view of which devices need to be configured for each rule or group of rules.</w:t>
      </w:r>
    </w:p>
    <w:p w14:paraId="5B04D8C9" w14:textId="77777777" w:rsidR="004D1F2E" w:rsidRDefault="004D1F2E" w:rsidP="004D1F2E"/>
    <w:p w14:paraId="63FD7A5F" w14:textId="136CFDE0" w:rsidR="004D1F2E" w:rsidRDefault="004D1F2E" w:rsidP="001C7279">
      <w:pPr>
        <w:pStyle w:val="Heading3"/>
      </w:pPr>
      <w:r>
        <w:lastRenderedPageBreak/>
        <w:t xml:space="preserve"> </w:t>
      </w:r>
      <w:bookmarkStart w:id="12" w:name="_Toc176770971"/>
      <w:r>
        <w:t>4. Formatting for Easy Reading</w:t>
      </w:r>
      <w:bookmarkEnd w:id="12"/>
    </w:p>
    <w:p w14:paraId="0E4C892C" w14:textId="77777777" w:rsidR="004D1F2E" w:rsidRDefault="004D1F2E" w:rsidP="004D1F2E"/>
    <w:p w14:paraId="29371DB9" w14:textId="781B7DE9" w:rsidR="004D1F2E" w:rsidRDefault="004D1F2E" w:rsidP="004D1F2E">
      <w:r>
        <w:t>The final step is to format the processed rules in a way that</w:t>
      </w:r>
      <w:r w:rsidR="001C7279">
        <w:t xml:space="preserve"> still represents what the user requested and intended</w:t>
      </w:r>
      <w:r>
        <w:t>:</w:t>
      </w:r>
    </w:p>
    <w:p w14:paraId="427C19A6" w14:textId="29C9D239" w:rsidR="004D1F2E" w:rsidRDefault="004D1F2E" w:rsidP="004D1F2E">
      <w:r>
        <w:t xml:space="preserve">- </w:t>
      </w:r>
      <w:r w:rsidR="001C7279">
        <w:t>Add back</w:t>
      </w:r>
      <w:r w:rsidR="005832EA">
        <w:t xml:space="preserve"> in</w:t>
      </w:r>
      <w:r w:rsidR="001C7279">
        <w:t xml:space="preserve"> group headings even when the groups have been split across multiple rules</w:t>
      </w:r>
    </w:p>
    <w:p w14:paraId="61553554" w14:textId="1A53EA22" w:rsidR="001C7279" w:rsidRDefault="001C7279" w:rsidP="004D1F2E">
      <w:r>
        <w:t>- Add back in the description for each IP address or network that the user originally provided</w:t>
      </w:r>
    </w:p>
    <w:p w14:paraId="2DF0CE2C" w14:textId="77777777" w:rsidR="004D1F2E" w:rsidRDefault="004D1F2E" w:rsidP="004D1F2E">
      <w:r>
        <w:t>- Clearly listing all source and destination IP addresses</w:t>
      </w:r>
    </w:p>
    <w:p w14:paraId="0A2231CC" w14:textId="77777777" w:rsidR="004D1F2E" w:rsidRDefault="004D1F2E" w:rsidP="004D1F2E">
      <w:r>
        <w:t>- Providing clear descriptions of the traffic being allowed</w:t>
      </w:r>
    </w:p>
    <w:p w14:paraId="5CDD2158" w14:textId="77777777" w:rsidR="004D1F2E" w:rsidRDefault="004D1F2E" w:rsidP="004D1F2E">
      <w:r>
        <w:t>- Including any relevant comments or justifications</w:t>
      </w:r>
    </w:p>
    <w:p w14:paraId="2A551CB0" w14:textId="77777777" w:rsidR="004D1F2E" w:rsidRDefault="004D1F2E" w:rsidP="004D1F2E"/>
    <w:p w14:paraId="2AD090DA" w14:textId="527E60BB" w:rsidR="004D1F2E" w:rsidRDefault="004D1F2E" w:rsidP="001C7279">
      <w:pPr>
        <w:pStyle w:val="Heading2"/>
      </w:pPr>
      <w:r>
        <w:t xml:space="preserve"> </w:t>
      </w:r>
      <w:bookmarkStart w:id="13" w:name="_Toc176770972"/>
      <w:r>
        <w:t>Benefits of This Process</w:t>
      </w:r>
      <w:bookmarkEnd w:id="13"/>
    </w:p>
    <w:p w14:paraId="1E51CE71" w14:textId="77777777" w:rsidR="004D1F2E" w:rsidRDefault="004D1F2E" w:rsidP="004D1F2E"/>
    <w:p w14:paraId="43699752" w14:textId="77777777" w:rsidR="004D1F2E" w:rsidRDefault="004D1F2E" w:rsidP="004D1F2E">
      <w:r>
        <w:t>This workflow provides several benefits:</w:t>
      </w:r>
    </w:p>
    <w:p w14:paraId="44DF0F90" w14:textId="77777777" w:rsidR="004D1F2E" w:rsidRDefault="004D1F2E" w:rsidP="004D1F2E">
      <w:r>
        <w:t>1. **Completeness**: By expanding rules across all relevant firewalls, we ensure no devices are missed.</w:t>
      </w:r>
    </w:p>
    <w:p w14:paraId="3C64DAEF" w14:textId="77777777" w:rsidR="004D1F2E" w:rsidRDefault="004D1F2E" w:rsidP="004D1F2E">
      <w:r>
        <w:t>2. **Efficiency**: Grouping similar rules reduces redundancy and saves time in implementation.</w:t>
      </w:r>
    </w:p>
    <w:p w14:paraId="042FD194" w14:textId="77777777" w:rsidR="004D1F2E" w:rsidRDefault="004D1F2E" w:rsidP="004D1F2E">
      <w:r>
        <w:t>3. **Clarity**: Consolidating gateway information and formatting the output makes it easier for administrators to understand and implement the rules.</w:t>
      </w:r>
    </w:p>
    <w:p w14:paraId="527358E0" w14:textId="27CC68D2" w:rsidR="004D1F2E" w:rsidRDefault="004D1F2E" w:rsidP="004D1F2E">
      <w:r>
        <w:t>4. **Accuracy**: By automating much of this process, we reduce the chance of human error in interpreting and implementing complex rule requests.</w:t>
      </w:r>
    </w:p>
    <w:p w14:paraId="00C4F35B" w14:textId="77777777" w:rsidR="00906FC2" w:rsidRDefault="00906FC2" w:rsidP="004D1F2E"/>
    <w:p w14:paraId="5551A13B" w14:textId="256BD334" w:rsidR="00896DEC" w:rsidRDefault="00896DEC" w:rsidP="00896DEC">
      <w:pPr>
        <w:pStyle w:val="Heading2"/>
      </w:pPr>
      <w:bookmarkStart w:id="14" w:name="_Toc176770973"/>
      <w:r>
        <w:t>Operation and Sample Input/Output</w:t>
      </w:r>
      <w:bookmarkEnd w:id="14"/>
    </w:p>
    <w:p w14:paraId="68035E0C" w14:textId="77777777" w:rsidR="00896DEC" w:rsidRDefault="00896DEC" w:rsidP="00896DEC"/>
    <w:p w14:paraId="69684068" w14:textId="41C916AD" w:rsidR="00896DEC" w:rsidRPr="00896DEC" w:rsidRDefault="00113221" w:rsidP="00896DEC">
      <w:r>
        <w:t>The following sections provide flowcharts that illustrate the logical flow. A contrived example is also provided to show how rules are transformed from the user request to the end result.</w:t>
      </w:r>
    </w:p>
    <w:p w14:paraId="2D26EF6F" w14:textId="77777777" w:rsidR="00896DEC" w:rsidRDefault="00896DEC" w:rsidP="004D1F2E"/>
    <w:p w14:paraId="0DECDA8B" w14:textId="77777777" w:rsidR="00896DEC" w:rsidRDefault="00896DEC" w:rsidP="004D1F2E">
      <w:pPr>
        <w:sectPr w:rsidR="00896DEC">
          <w:pgSz w:w="11906" w:h="16838"/>
          <w:pgMar w:top="1440" w:right="1440" w:bottom="1440" w:left="1440" w:header="708" w:footer="708" w:gutter="0"/>
          <w:cols w:space="708"/>
          <w:docGrid w:linePitch="360"/>
        </w:sectPr>
      </w:pPr>
    </w:p>
    <w:p w14:paraId="38D59E5B" w14:textId="4C0FE26B" w:rsidR="00113221" w:rsidRDefault="00113221" w:rsidP="00113221">
      <w:pPr>
        <w:pStyle w:val="Heading3"/>
      </w:pPr>
      <w:r>
        <w:lastRenderedPageBreak/>
        <w:t xml:space="preserve"> </w:t>
      </w:r>
      <w:bookmarkStart w:id="15" w:name="_Toc176770974"/>
      <w:r>
        <w:t>Main Flow</w:t>
      </w:r>
      <w:bookmarkEnd w:id="15"/>
    </w:p>
    <w:p w14:paraId="198FA37D" w14:textId="77777777" w:rsidR="00113221" w:rsidRDefault="00113221" w:rsidP="004D1F2E"/>
    <w:p w14:paraId="1511E299" w14:textId="77777777" w:rsidR="00113221" w:rsidRDefault="00906FC2" w:rsidP="00113221">
      <w:pPr>
        <w:keepNext/>
      </w:pPr>
      <w:r>
        <w:object w:dxaOrig="15481" w:dyaOrig="8261" w14:anchorId="2D62A058">
          <v:shape id="_x0000_i1029" type="#_x0000_t75" style="width:673.45pt;height:359.5pt" o:ole="">
            <v:imagedata r:id="rId13" o:title=""/>
          </v:shape>
          <o:OLEObject Type="Embed" ProgID="Visio.Drawing.15" ShapeID="_x0000_i1029" DrawAspect="Content" ObjectID="_1787383762" r:id="rId14"/>
        </w:object>
      </w:r>
    </w:p>
    <w:p w14:paraId="4C9BDCD4" w14:textId="75A08458" w:rsidR="00906FC2" w:rsidRDefault="00113221" w:rsidP="00113221">
      <w:pPr>
        <w:jc w:val="center"/>
      </w:pPr>
      <w:bookmarkStart w:id="16" w:name="_Toc176770983"/>
      <w:r>
        <w:t xml:space="preserve">Figure </w:t>
      </w:r>
      <w:r>
        <w:fldChar w:fldCharType="begin"/>
      </w:r>
      <w:r>
        <w:instrText xml:space="preserve"> SEQ Figure \* ARABIC </w:instrText>
      </w:r>
      <w:r>
        <w:fldChar w:fldCharType="separate"/>
      </w:r>
      <w:r w:rsidR="00641A30">
        <w:rPr>
          <w:noProof/>
        </w:rPr>
        <w:t>5</w:t>
      </w:r>
      <w:r>
        <w:fldChar w:fldCharType="end"/>
      </w:r>
      <w:r>
        <w:t xml:space="preserve">: </w:t>
      </w:r>
      <w:r w:rsidRPr="00A6785F">
        <w:t xml:space="preserve">Main </w:t>
      </w:r>
      <w:r>
        <w:t>F</w:t>
      </w:r>
      <w:r w:rsidRPr="00A6785F">
        <w:t>low</w:t>
      </w:r>
      <w:bookmarkEnd w:id="16"/>
    </w:p>
    <w:p w14:paraId="3E9C32CD" w14:textId="77777777" w:rsidR="00113221" w:rsidRDefault="00113221" w:rsidP="004D1F2E"/>
    <w:p w14:paraId="3035EF2B" w14:textId="307F27DF" w:rsidR="00113221" w:rsidRDefault="00113221" w:rsidP="00113221">
      <w:pPr>
        <w:pStyle w:val="Heading3"/>
      </w:pPr>
      <w:bookmarkStart w:id="17" w:name="_Toc176770975"/>
      <w:r>
        <w:lastRenderedPageBreak/>
        <w:t>Rule Processing Flow</w:t>
      </w:r>
      <w:bookmarkEnd w:id="17"/>
    </w:p>
    <w:p w14:paraId="41058FFF" w14:textId="39048CA9" w:rsidR="00113221" w:rsidRDefault="00113221" w:rsidP="00113221">
      <w:pPr>
        <w:keepNext/>
      </w:pPr>
      <w:r>
        <w:object w:dxaOrig="14401" w:dyaOrig="10551" w14:anchorId="2DA6D4FC">
          <v:shape id="_x0000_i1030" type="#_x0000_t75" style="width:615.85pt;height:402.7pt" o:ole="">
            <v:imagedata r:id="rId15" o:title=""/>
          </v:shape>
          <o:OLEObject Type="Embed" ProgID="Visio.Drawing.15" ShapeID="_x0000_i1030" DrawAspect="Content" ObjectID="_1787383763" r:id="rId16"/>
        </w:object>
      </w:r>
    </w:p>
    <w:p w14:paraId="748911E7" w14:textId="529CC5AB" w:rsidR="00906FC2" w:rsidRDefault="00113221" w:rsidP="00113221">
      <w:pPr>
        <w:jc w:val="center"/>
      </w:pPr>
      <w:bookmarkStart w:id="18" w:name="_Toc176770984"/>
      <w:r>
        <w:t xml:space="preserve">Figure </w:t>
      </w:r>
      <w:r>
        <w:fldChar w:fldCharType="begin"/>
      </w:r>
      <w:r>
        <w:instrText xml:space="preserve"> SEQ Figure \* ARABIC </w:instrText>
      </w:r>
      <w:r>
        <w:fldChar w:fldCharType="separate"/>
      </w:r>
      <w:r w:rsidR="00641A30">
        <w:rPr>
          <w:noProof/>
        </w:rPr>
        <w:t>6</w:t>
      </w:r>
      <w:r>
        <w:fldChar w:fldCharType="end"/>
      </w:r>
      <w:r>
        <w:t xml:space="preserve">: </w:t>
      </w:r>
      <w:r w:rsidRPr="00C74EAF">
        <w:t>Rule Processing Flow</w:t>
      </w:r>
      <w:bookmarkEnd w:id="18"/>
    </w:p>
    <w:p w14:paraId="36289F75" w14:textId="633E1E15" w:rsidR="00113221" w:rsidRDefault="00113221" w:rsidP="00113221">
      <w:pPr>
        <w:pStyle w:val="Heading3"/>
      </w:pPr>
      <w:bookmarkStart w:id="19" w:name="_Toc176770976"/>
      <w:r>
        <w:lastRenderedPageBreak/>
        <w:t>Sample Input Data and Subsequent Rule Expansion and Transformation</w:t>
      </w:r>
      <w:bookmarkEnd w:id="19"/>
    </w:p>
    <w:p w14:paraId="701BB853" w14:textId="77777777" w:rsidR="00113221" w:rsidRDefault="00113221" w:rsidP="00113221">
      <w:pPr>
        <w:keepNext/>
      </w:pPr>
      <w:r>
        <w:object w:dxaOrig="14771" w:dyaOrig="10081" w14:anchorId="59F33840">
          <v:shape id="_x0000_i1031" type="#_x0000_t75" style="width:622.55pt;height:411.35pt" o:ole="">
            <v:imagedata r:id="rId17" o:title=""/>
          </v:shape>
          <o:OLEObject Type="Embed" ProgID="Visio.Drawing.15" ShapeID="_x0000_i1031" DrawAspect="Content" ObjectID="_1787383764" r:id="rId18"/>
        </w:object>
      </w:r>
    </w:p>
    <w:p w14:paraId="4C21B331" w14:textId="2A1C9304" w:rsidR="00906FC2" w:rsidRDefault="00113221" w:rsidP="00113221">
      <w:pPr>
        <w:jc w:val="center"/>
      </w:pPr>
      <w:bookmarkStart w:id="20" w:name="_Toc176770985"/>
      <w:r>
        <w:t xml:space="preserve">Figure </w:t>
      </w:r>
      <w:r>
        <w:fldChar w:fldCharType="begin"/>
      </w:r>
      <w:r>
        <w:instrText xml:space="preserve"> SEQ Figure \* ARABIC </w:instrText>
      </w:r>
      <w:r>
        <w:fldChar w:fldCharType="separate"/>
      </w:r>
      <w:r w:rsidR="00641A30">
        <w:rPr>
          <w:noProof/>
        </w:rPr>
        <w:t>7</w:t>
      </w:r>
      <w:r>
        <w:fldChar w:fldCharType="end"/>
      </w:r>
      <w:r>
        <w:t xml:space="preserve">: </w:t>
      </w:r>
      <w:r w:rsidRPr="009437B4">
        <w:t>Input Data</w:t>
      </w:r>
      <w:bookmarkEnd w:id="20"/>
    </w:p>
    <w:p w14:paraId="0777228E" w14:textId="3F7A0309" w:rsidR="00113221" w:rsidRDefault="00113221" w:rsidP="00113221">
      <w:pPr>
        <w:keepNext/>
      </w:pPr>
      <w:r>
        <w:object w:dxaOrig="12381" w:dyaOrig="10411" w14:anchorId="0EA35DF7">
          <v:shape id="_x0000_i1032" type="#_x0000_t75" style="width:536.15pt;height:426.25pt" o:ole="">
            <v:imagedata r:id="rId19" o:title=""/>
          </v:shape>
          <o:OLEObject Type="Embed" ProgID="Visio.Drawing.15" ShapeID="_x0000_i1032" DrawAspect="Content" ObjectID="_1787383765" r:id="rId20"/>
        </w:object>
      </w:r>
    </w:p>
    <w:p w14:paraId="64FCAB45" w14:textId="6DBA045A" w:rsidR="00906FC2" w:rsidRDefault="00113221" w:rsidP="00113221">
      <w:pPr>
        <w:jc w:val="center"/>
      </w:pPr>
      <w:bookmarkStart w:id="21" w:name="_Toc176770986"/>
      <w:r>
        <w:t xml:space="preserve">Figure </w:t>
      </w:r>
      <w:r>
        <w:fldChar w:fldCharType="begin"/>
      </w:r>
      <w:r>
        <w:instrText xml:space="preserve"> SEQ Figure \* ARABIC </w:instrText>
      </w:r>
      <w:r>
        <w:fldChar w:fldCharType="separate"/>
      </w:r>
      <w:r w:rsidR="00641A30">
        <w:rPr>
          <w:noProof/>
        </w:rPr>
        <w:t>8</w:t>
      </w:r>
      <w:r>
        <w:fldChar w:fldCharType="end"/>
      </w:r>
      <w:r>
        <w:t xml:space="preserve">: </w:t>
      </w:r>
      <w:r w:rsidRPr="000F3CE1">
        <w:t>Rule 1 Conversion</w:t>
      </w:r>
      <w:bookmarkEnd w:id="21"/>
    </w:p>
    <w:p w14:paraId="67BCC117" w14:textId="77777777" w:rsidR="00113221" w:rsidRDefault="00906FC2" w:rsidP="00113221">
      <w:pPr>
        <w:keepNext/>
      </w:pPr>
      <w:r>
        <w:object w:dxaOrig="15151" w:dyaOrig="7451" w14:anchorId="2B731F39">
          <v:shape id="_x0000_i1033" type="#_x0000_t75" style="width:697.9pt;height:343.2pt" o:ole="">
            <v:imagedata r:id="rId21" o:title=""/>
          </v:shape>
          <o:OLEObject Type="Embed" ProgID="Visio.Drawing.15" ShapeID="_x0000_i1033" DrawAspect="Content" ObjectID="_1787383766" r:id="rId22"/>
        </w:object>
      </w:r>
    </w:p>
    <w:p w14:paraId="522E5834" w14:textId="7986D2A3" w:rsidR="00906FC2" w:rsidRDefault="00113221" w:rsidP="00113221">
      <w:pPr>
        <w:jc w:val="center"/>
      </w:pPr>
      <w:bookmarkStart w:id="22" w:name="_Toc176770987"/>
      <w:r>
        <w:t xml:space="preserve">Figure </w:t>
      </w:r>
      <w:r>
        <w:fldChar w:fldCharType="begin"/>
      </w:r>
      <w:r>
        <w:instrText xml:space="preserve"> SEQ Figure \* ARABIC </w:instrText>
      </w:r>
      <w:r>
        <w:fldChar w:fldCharType="separate"/>
      </w:r>
      <w:r w:rsidR="00641A30">
        <w:rPr>
          <w:noProof/>
        </w:rPr>
        <w:t>9</w:t>
      </w:r>
      <w:r>
        <w:fldChar w:fldCharType="end"/>
      </w:r>
      <w:r>
        <w:t xml:space="preserve">: </w:t>
      </w:r>
      <w:r w:rsidRPr="00D23067">
        <w:t>Rule 2 Conversion</w:t>
      </w:r>
      <w:bookmarkEnd w:id="22"/>
    </w:p>
    <w:p w14:paraId="12AC9963" w14:textId="77777777" w:rsidR="00113221" w:rsidRDefault="00906FC2" w:rsidP="00113221">
      <w:pPr>
        <w:keepNext/>
      </w:pPr>
      <w:r>
        <w:object w:dxaOrig="15041" w:dyaOrig="6081" w14:anchorId="326DD2B0">
          <v:shape id="_x0000_i1034" type="#_x0000_t75" style="width:696.95pt;height:281.75pt" o:ole="">
            <v:imagedata r:id="rId23" o:title=""/>
          </v:shape>
          <o:OLEObject Type="Embed" ProgID="Visio.Drawing.15" ShapeID="_x0000_i1034" DrawAspect="Content" ObjectID="_1787383767" r:id="rId24"/>
        </w:object>
      </w:r>
    </w:p>
    <w:p w14:paraId="6894D582" w14:textId="5D8BBA36" w:rsidR="00906FC2" w:rsidRDefault="00113221" w:rsidP="00113221">
      <w:pPr>
        <w:jc w:val="center"/>
      </w:pPr>
      <w:bookmarkStart w:id="23" w:name="_Toc176770988"/>
      <w:r>
        <w:t xml:space="preserve">Figure </w:t>
      </w:r>
      <w:r>
        <w:fldChar w:fldCharType="begin"/>
      </w:r>
      <w:r>
        <w:instrText xml:space="preserve"> SEQ Figure \* ARABIC </w:instrText>
      </w:r>
      <w:r>
        <w:fldChar w:fldCharType="separate"/>
      </w:r>
      <w:r w:rsidR="00641A30">
        <w:rPr>
          <w:noProof/>
        </w:rPr>
        <w:t>10</w:t>
      </w:r>
      <w:r>
        <w:fldChar w:fldCharType="end"/>
      </w:r>
      <w:r>
        <w:t>: Rule 3 Conversion</w:t>
      </w:r>
      <w:bookmarkEnd w:id="23"/>
    </w:p>
    <w:p w14:paraId="34D63A36" w14:textId="77777777" w:rsidR="00906FC2" w:rsidRDefault="00906FC2" w:rsidP="004D1F2E"/>
    <w:p w14:paraId="421D4806" w14:textId="004DBADB" w:rsidR="00113221" w:rsidRDefault="00113221" w:rsidP="00113221">
      <w:r>
        <w:object w:dxaOrig="15161" w:dyaOrig="10851" w14:anchorId="70319F49">
          <v:shape id="_x0000_i1035" type="#_x0000_t75" style="width:629.75pt;height:425.3pt" o:ole="">
            <v:imagedata r:id="rId25" o:title=""/>
          </v:shape>
          <o:OLEObject Type="Embed" ProgID="Visio.Drawing.15" ShapeID="_x0000_i1035" DrawAspect="Content" ObjectID="_1787383768" r:id="rId26"/>
        </w:object>
      </w:r>
    </w:p>
    <w:p w14:paraId="78297550" w14:textId="224F35B8" w:rsidR="00906FC2" w:rsidRDefault="00113221" w:rsidP="00113221">
      <w:pPr>
        <w:jc w:val="center"/>
      </w:pPr>
      <w:bookmarkStart w:id="24" w:name="_Toc176770989"/>
      <w:r>
        <w:t xml:space="preserve">Figure </w:t>
      </w:r>
      <w:r>
        <w:fldChar w:fldCharType="begin"/>
      </w:r>
      <w:r>
        <w:instrText xml:space="preserve"> SEQ Figure \* ARABIC </w:instrText>
      </w:r>
      <w:r>
        <w:fldChar w:fldCharType="separate"/>
      </w:r>
      <w:r w:rsidR="00641A30">
        <w:rPr>
          <w:noProof/>
        </w:rPr>
        <w:t>11</w:t>
      </w:r>
      <w:r>
        <w:fldChar w:fldCharType="end"/>
      </w:r>
      <w:r>
        <w:t>: Rule 4 Conversion - part 1</w:t>
      </w:r>
      <w:bookmarkEnd w:id="24"/>
    </w:p>
    <w:p w14:paraId="000C6847" w14:textId="428C61C0" w:rsidR="00113221" w:rsidRDefault="00113221" w:rsidP="00113221">
      <w:pPr>
        <w:keepNext/>
      </w:pPr>
      <w:r>
        <w:object w:dxaOrig="14871" w:dyaOrig="10651" w14:anchorId="0D377A2A">
          <v:shape id="_x0000_i1036" type="#_x0000_t75" style="width:629.3pt;height:425.3pt" o:ole="">
            <v:imagedata r:id="rId27" o:title=""/>
          </v:shape>
          <o:OLEObject Type="Embed" ProgID="Visio.Drawing.15" ShapeID="_x0000_i1036" DrawAspect="Content" ObjectID="_1787383769" r:id="rId28"/>
        </w:object>
      </w:r>
    </w:p>
    <w:p w14:paraId="07A3FF7F" w14:textId="3A90219F" w:rsidR="00906FC2" w:rsidRDefault="00113221" w:rsidP="00113221">
      <w:pPr>
        <w:jc w:val="center"/>
      </w:pPr>
      <w:bookmarkStart w:id="25" w:name="_Toc176770990"/>
      <w:r>
        <w:t xml:space="preserve">Figure </w:t>
      </w:r>
      <w:r>
        <w:fldChar w:fldCharType="begin"/>
      </w:r>
      <w:r>
        <w:instrText xml:space="preserve"> SEQ Figure \* ARABIC </w:instrText>
      </w:r>
      <w:r>
        <w:fldChar w:fldCharType="separate"/>
      </w:r>
      <w:r w:rsidR="00641A30">
        <w:rPr>
          <w:noProof/>
        </w:rPr>
        <w:t>12</w:t>
      </w:r>
      <w:r>
        <w:fldChar w:fldCharType="end"/>
      </w:r>
      <w:r>
        <w:t>: Rule 4 Conversion - part 2</w:t>
      </w:r>
      <w:bookmarkEnd w:id="25"/>
    </w:p>
    <w:p w14:paraId="7A5BFE1B" w14:textId="136ABCC1" w:rsidR="00113221" w:rsidRDefault="00113221" w:rsidP="00113221">
      <w:pPr>
        <w:keepNext/>
      </w:pPr>
      <w:r>
        <w:object w:dxaOrig="15431" w:dyaOrig="10021" w14:anchorId="02FEA861">
          <v:shape id="_x0000_i1037" type="#_x0000_t75" style="width:694.55pt;height:422.4pt" o:ole="">
            <v:imagedata r:id="rId29" o:title=""/>
          </v:shape>
          <o:OLEObject Type="Embed" ProgID="Visio.Drawing.15" ShapeID="_x0000_i1037" DrawAspect="Content" ObjectID="_1787383770" r:id="rId30"/>
        </w:object>
      </w:r>
    </w:p>
    <w:p w14:paraId="7D789773" w14:textId="2FE74F98" w:rsidR="00906FC2" w:rsidRDefault="00113221" w:rsidP="00113221">
      <w:pPr>
        <w:jc w:val="center"/>
      </w:pPr>
      <w:bookmarkStart w:id="26" w:name="_Toc176770991"/>
      <w:r>
        <w:t xml:space="preserve">Figure </w:t>
      </w:r>
      <w:r>
        <w:fldChar w:fldCharType="begin"/>
      </w:r>
      <w:r>
        <w:instrText xml:space="preserve"> SEQ Figure \* ARABIC </w:instrText>
      </w:r>
      <w:r>
        <w:fldChar w:fldCharType="separate"/>
      </w:r>
      <w:r w:rsidR="00641A30">
        <w:rPr>
          <w:noProof/>
        </w:rPr>
        <w:t>13</w:t>
      </w:r>
      <w:r>
        <w:fldChar w:fldCharType="end"/>
      </w:r>
      <w:r>
        <w:t xml:space="preserve">: Rule 5 </w:t>
      </w:r>
      <w:r w:rsidRPr="001D1A70">
        <w:t>Conversion</w:t>
      </w:r>
      <w:bookmarkEnd w:id="26"/>
    </w:p>
    <w:p w14:paraId="2C3EC0BE" w14:textId="0F26E363" w:rsidR="00113221" w:rsidRDefault="00113221" w:rsidP="00113221">
      <w:pPr>
        <w:keepNext/>
      </w:pPr>
      <w:r>
        <w:object w:dxaOrig="15491" w:dyaOrig="10781" w14:anchorId="7CF4AE72">
          <v:shape id="_x0000_i1038" type="#_x0000_t75" style="width:648.5pt;height:417.6pt" o:ole="">
            <v:imagedata r:id="rId31" o:title=""/>
          </v:shape>
          <o:OLEObject Type="Embed" ProgID="Visio.Drawing.15" ShapeID="_x0000_i1038" DrawAspect="Content" ObjectID="_1787383771" r:id="rId32"/>
        </w:object>
      </w:r>
    </w:p>
    <w:p w14:paraId="2F7C9B8D" w14:textId="4EB3516C" w:rsidR="00906FC2" w:rsidRDefault="00113221" w:rsidP="00113221">
      <w:pPr>
        <w:jc w:val="center"/>
      </w:pPr>
      <w:bookmarkStart w:id="27" w:name="_Toc176770992"/>
      <w:r>
        <w:t xml:space="preserve">Figure </w:t>
      </w:r>
      <w:r>
        <w:fldChar w:fldCharType="begin"/>
      </w:r>
      <w:r>
        <w:instrText xml:space="preserve"> SEQ Figure \* ARABIC </w:instrText>
      </w:r>
      <w:r>
        <w:fldChar w:fldCharType="separate"/>
      </w:r>
      <w:r w:rsidR="00641A30">
        <w:rPr>
          <w:noProof/>
        </w:rPr>
        <w:t>14</w:t>
      </w:r>
      <w:r>
        <w:fldChar w:fldCharType="end"/>
      </w:r>
      <w:r>
        <w:t xml:space="preserve">: </w:t>
      </w:r>
      <w:r w:rsidRPr="00D7762D">
        <w:t>Partial sample of rule 1 conversion with flow IDs included</w:t>
      </w:r>
      <w:bookmarkEnd w:id="27"/>
    </w:p>
    <w:p w14:paraId="32651CA1" w14:textId="77777777" w:rsidR="003A3381" w:rsidRDefault="003A3381" w:rsidP="004D1F2E">
      <w:pPr>
        <w:sectPr w:rsidR="003A3381" w:rsidSect="00906FC2">
          <w:pgSz w:w="16838" w:h="11906" w:orient="landscape"/>
          <w:pgMar w:top="1440" w:right="1440" w:bottom="1440" w:left="1440" w:header="708" w:footer="708" w:gutter="0"/>
          <w:cols w:space="708"/>
          <w:docGrid w:linePitch="360"/>
        </w:sectPr>
      </w:pPr>
    </w:p>
    <w:p w14:paraId="23ED1065" w14:textId="77777777" w:rsidR="003A3381" w:rsidRDefault="003A3381" w:rsidP="004D1F2E"/>
    <w:p w14:paraId="0C2ACAFD" w14:textId="77777777" w:rsidR="009A2D87" w:rsidRDefault="003A3381" w:rsidP="009A2D87">
      <w:pPr>
        <w:keepNext/>
      </w:pPr>
      <w:r>
        <w:object w:dxaOrig="7701" w:dyaOrig="10181" w14:anchorId="7AB75E5B">
          <v:shape id="_x0000_i1039" type="#_x0000_t75" style="width:384.95pt;height:509.3pt" o:ole="">
            <v:imagedata r:id="rId33" o:title=""/>
          </v:shape>
          <o:OLEObject Type="Embed" ProgID="Visio.Drawing.15" ShapeID="_x0000_i1039" DrawAspect="Content" ObjectID="_1787383772" r:id="rId34"/>
        </w:object>
      </w:r>
    </w:p>
    <w:p w14:paraId="42977241" w14:textId="0B117307" w:rsidR="003A3381" w:rsidRDefault="009A2D87" w:rsidP="009A2D87">
      <w:pPr>
        <w:jc w:val="center"/>
      </w:pPr>
      <w:bookmarkStart w:id="28" w:name="_Toc176770993"/>
      <w:r>
        <w:t xml:space="preserve">Figure </w:t>
      </w:r>
      <w:r>
        <w:fldChar w:fldCharType="begin"/>
      </w:r>
      <w:r>
        <w:instrText xml:space="preserve"> SEQ Figure \* ARABIC </w:instrText>
      </w:r>
      <w:r>
        <w:fldChar w:fldCharType="separate"/>
      </w:r>
      <w:r w:rsidR="00641A30">
        <w:rPr>
          <w:noProof/>
        </w:rPr>
        <w:t>15</w:t>
      </w:r>
      <w:r>
        <w:fldChar w:fldCharType="end"/>
      </w:r>
      <w:r>
        <w:t>: Output Options</w:t>
      </w:r>
      <w:bookmarkEnd w:id="28"/>
    </w:p>
    <w:p w14:paraId="233FC28D" w14:textId="77777777" w:rsidR="003A3381" w:rsidRDefault="003A3381" w:rsidP="004D1F2E"/>
    <w:p w14:paraId="5E67AC53" w14:textId="77777777" w:rsidR="009A2D87" w:rsidRDefault="003A3381" w:rsidP="009A2D87">
      <w:pPr>
        <w:keepNext/>
      </w:pPr>
      <w:r>
        <w:object w:dxaOrig="7231" w:dyaOrig="8921" w14:anchorId="6FD43D9F">
          <v:shape id="_x0000_i1040" type="#_x0000_t75" style="width:360.95pt;height:445.45pt" o:ole="">
            <v:imagedata r:id="rId35" o:title=""/>
          </v:shape>
          <o:OLEObject Type="Embed" ProgID="Visio.Drawing.15" ShapeID="_x0000_i1040" DrawAspect="Content" ObjectID="_1787383773" r:id="rId36"/>
        </w:object>
      </w:r>
    </w:p>
    <w:p w14:paraId="7CDC1089" w14:textId="5CB7D46E" w:rsidR="003A3381" w:rsidRDefault="009A2D87" w:rsidP="009A2D87">
      <w:pPr>
        <w:jc w:val="center"/>
      </w:pPr>
      <w:bookmarkStart w:id="29" w:name="_Toc176770994"/>
      <w:r>
        <w:t xml:space="preserve">Figure </w:t>
      </w:r>
      <w:r>
        <w:fldChar w:fldCharType="begin"/>
      </w:r>
      <w:r>
        <w:instrText xml:space="preserve"> SEQ Figure \* ARABIC </w:instrText>
      </w:r>
      <w:r>
        <w:fldChar w:fldCharType="separate"/>
      </w:r>
      <w:r w:rsidR="00641A30">
        <w:rPr>
          <w:noProof/>
        </w:rPr>
        <w:t>16</w:t>
      </w:r>
      <w:r>
        <w:fldChar w:fldCharType="end"/>
      </w:r>
      <w:r>
        <w:t>: Input User Request from Excel</w:t>
      </w:r>
      <w:bookmarkEnd w:id="29"/>
    </w:p>
    <w:p w14:paraId="617DCF7E" w14:textId="77777777" w:rsidR="009A2D87" w:rsidRDefault="003A3381" w:rsidP="009A2D87">
      <w:pPr>
        <w:keepNext/>
      </w:pPr>
      <w:r>
        <w:object w:dxaOrig="7081" w:dyaOrig="10061" w14:anchorId="3E519D4D">
          <v:shape id="_x0000_i1041" type="#_x0000_t75" style="width:353.3pt;height:502.55pt" o:ole="">
            <v:imagedata r:id="rId37" o:title=""/>
          </v:shape>
          <o:OLEObject Type="Embed" ProgID="Visio.Drawing.15" ShapeID="_x0000_i1041" DrawAspect="Content" ObjectID="_1787383774" r:id="rId38"/>
        </w:object>
      </w:r>
    </w:p>
    <w:p w14:paraId="728CEACC" w14:textId="3FC6F404" w:rsidR="003A3381" w:rsidRDefault="009A2D87" w:rsidP="009A2D87">
      <w:pPr>
        <w:jc w:val="center"/>
      </w:pPr>
      <w:bookmarkStart w:id="30" w:name="_Toc176770995"/>
      <w:r>
        <w:t xml:space="preserve">Figure </w:t>
      </w:r>
      <w:r>
        <w:fldChar w:fldCharType="begin"/>
      </w:r>
      <w:r>
        <w:instrText xml:space="preserve"> SEQ Figure \* ARABIC </w:instrText>
      </w:r>
      <w:r>
        <w:fldChar w:fldCharType="separate"/>
      </w:r>
      <w:r w:rsidR="00641A30">
        <w:rPr>
          <w:noProof/>
        </w:rPr>
        <w:t>17</w:t>
      </w:r>
      <w:r>
        <w:fldChar w:fldCharType="end"/>
      </w:r>
      <w:r>
        <w:t>: Add or Modify Customers and Topologies</w:t>
      </w:r>
      <w:bookmarkEnd w:id="30"/>
    </w:p>
    <w:p w14:paraId="55D56430" w14:textId="77777777" w:rsidR="009A2D87" w:rsidRDefault="003A3381" w:rsidP="009A2D87">
      <w:pPr>
        <w:keepNext/>
      </w:pPr>
      <w:r>
        <w:object w:dxaOrig="2671" w:dyaOrig="7141" w14:anchorId="7429615A">
          <v:shape id="_x0000_i1042" type="#_x0000_t75" style="width:133.45pt;height:356.15pt" o:ole="">
            <v:imagedata r:id="rId39" o:title=""/>
          </v:shape>
          <o:OLEObject Type="Embed" ProgID="Visio.Drawing.15" ShapeID="_x0000_i1042" DrawAspect="Content" ObjectID="_1787383775" r:id="rId40"/>
        </w:object>
      </w:r>
    </w:p>
    <w:p w14:paraId="271E479A" w14:textId="3CB24B62" w:rsidR="003A3381" w:rsidRDefault="009A2D87" w:rsidP="009A2D87">
      <w:bookmarkStart w:id="31" w:name="_Toc176770996"/>
      <w:r>
        <w:t xml:space="preserve">Figure </w:t>
      </w:r>
      <w:r>
        <w:fldChar w:fldCharType="begin"/>
      </w:r>
      <w:r>
        <w:instrText xml:space="preserve"> SEQ Figure \* ARABIC </w:instrText>
      </w:r>
      <w:r>
        <w:fldChar w:fldCharType="separate"/>
      </w:r>
      <w:r w:rsidR="00641A30">
        <w:rPr>
          <w:noProof/>
        </w:rPr>
        <w:t>18</w:t>
      </w:r>
      <w:r>
        <w:fldChar w:fldCharType="end"/>
      </w:r>
      <w:r>
        <w:t>: Re-render Graphviz Diagrams</w:t>
      </w:r>
      <w:bookmarkEnd w:id="31"/>
    </w:p>
    <w:p w14:paraId="28963946" w14:textId="77777777" w:rsidR="00E96ECC" w:rsidRDefault="00E96ECC" w:rsidP="009A2D87"/>
    <w:p w14:paraId="36BFE206" w14:textId="08FAC0A3" w:rsidR="00E96ECC" w:rsidRDefault="00E96ECC" w:rsidP="00E96ECC">
      <w:pPr>
        <w:pStyle w:val="Heading2"/>
      </w:pPr>
      <w:bookmarkStart w:id="32" w:name="_Toc176770977"/>
      <w:r>
        <w:t>Defining Network Topologies</w:t>
      </w:r>
      <w:bookmarkEnd w:id="32"/>
    </w:p>
    <w:p w14:paraId="5D4F2FF1" w14:textId="77777777" w:rsidR="00E96ECC" w:rsidRDefault="00E96ECC" w:rsidP="00E96ECC"/>
    <w:p w14:paraId="0AFE298A" w14:textId="7D545E26" w:rsidR="00E96ECC" w:rsidRDefault="00E96ECC" w:rsidP="00E96ECC">
      <w:r>
        <w:t>The location within the network topology of the subnets that will cover the requested rules needs to be defined for at least one topology. If no matching network is found and there is no default route defined (the subnet matching is done on longest match) the IPs will be excluded from the final rule set. This will be outputted to the user to notify them that these networks need to be defined.</w:t>
      </w:r>
    </w:p>
    <w:p w14:paraId="3D12BE7D" w14:textId="459D3049" w:rsidR="00E96ECC" w:rsidRDefault="00E96ECC" w:rsidP="00E96ECC">
      <w:r>
        <w:t>The topology can be defined using YAML format and/or by providing a route dump</w:t>
      </w:r>
      <w:r w:rsidR="00C553BE">
        <w:t xml:space="preserve"> from the firewalls or Routers. Below is the example being used in YAML format:</w:t>
      </w:r>
    </w:p>
    <w:p w14:paraId="6EF2A3ED" w14:textId="77777777" w:rsidR="00C553BE" w:rsidRPr="00C553BE" w:rsidRDefault="00C553BE" w:rsidP="00C553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eastAsia="en-AU"/>
          <w14:ligatures w14:val="none"/>
        </w:rPr>
      </w:pPr>
      <w:r w:rsidRPr="00C553BE">
        <w:rPr>
          <w:rFonts w:ascii="Courier New" w:eastAsia="Times New Roman" w:hAnsi="Courier New" w:cs="Courier New"/>
          <w:color w:val="BCBEC4"/>
          <w:kern w:val="0"/>
          <w:sz w:val="15"/>
          <w:szCs w:val="15"/>
          <w:lang w:eastAsia="en-AU"/>
          <w14:ligatures w14:val="none"/>
        </w:rPr>
        <w:t>FW1:</w:t>
      </w:r>
      <w:r w:rsidRPr="00C553BE">
        <w:rPr>
          <w:rFonts w:ascii="Courier New" w:eastAsia="Times New Roman" w:hAnsi="Courier New" w:cs="Courier New"/>
          <w:color w:val="BCBEC4"/>
          <w:kern w:val="0"/>
          <w:sz w:val="15"/>
          <w:szCs w:val="15"/>
          <w:lang w:eastAsia="en-AU"/>
          <w14:ligatures w14:val="none"/>
        </w:rPr>
        <w:br/>
        <w:t xml:space="preserve">  - 10.1.1.0/24</w:t>
      </w:r>
      <w:r w:rsidRPr="00C553BE">
        <w:rPr>
          <w:rFonts w:ascii="Courier New" w:eastAsia="Times New Roman" w:hAnsi="Courier New" w:cs="Courier New"/>
          <w:color w:val="BCBEC4"/>
          <w:kern w:val="0"/>
          <w:sz w:val="15"/>
          <w:szCs w:val="15"/>
          <w:lang w:eastAsia="en-AU"/>
          <w14:ligatures w14:val="none"/>
        </w:rPr>
        <w:br/>
        <w:t xml:space="preserve">  - 10.1.2.0/24</w:t>
      </w:r>
      <w:r w:rsidRPr="00C553BE">
        <w:rPr>
          <w:rFonts w:ascii="Courier New" w:eastAsia="Times New Roman" w:hAnsi="Courier New" w:cs="Courier New"/>
          <w:color w:val="BCBEC4"/>
          <w:kern w:val="0"/>
          <w:sz w:val="15"/>
          <w:szCs w:val="15"/>
          <w:lang w:eastAsia="en-AU"/>
          <w14:ligatures w14:val="none"/>
        </w:rPr>
        <w:br/>
        <w:t>FW2:</w:t>
      </w:r>
      <w:r w:rsidRPr="00C553BE">
        <w:rPr>
          <w:rFonts w:ascii="Courier New" w:eastAsia="Times New Roman" w:hAnsi="Courier New" w:cs="Courier New"/>
          <w:color w:val="BCBEC4"/>
          <w:kern w:val="0"/>
          <w:sz w:val="15"/>
          <w:szCs w:val="15"/>
          <w:lang w:eastAsia="en-AU"/>
          <w14:ligatures w14:val="none"/>
        </w:rPr>
        <w:br/>
        <w:t xml:space="preserve">  - 10.2.1.0/24</w:t>
      </w:r>
      <w:r w:rsidRPr="00C553BE">
        <w:rPr>
          <w:rFonts w:ascii="Courier New" w:eastAsia="Times New Roman" w:hAnsi="Courier New" w:cs="Courier New"/>
          <w:color w:val="BCBEC4"/>
          <w:kern w:val="0"/>
          <w:sz w:val="15"/>
          <w:szCs w:val="15"/>
          <w:lang w:eastAsia="en-AU"/>
          <w14:ligatures w14:val="none"/>
        </w:rPr>
        <w:br/>
        <w:t xml:space="preserve">  - 10.2.2.0/24</w:t>
      </w:r>
      <w:r w:rsidRPr="00C553BE">
        <w:rPr>
          <w:rFonts w:ascii="Courier New" w:eastAsia="Times New Roman" w:hAnsi="Courier New" w:cs="Courier New"/>
          <w:color w:val="BCBEC4"/>
          <w:kern w:val="0"/>
          <w:sz w:val="15"/>
          <w:szCs w:val="15"/>
          <w:lang w:eastAsia="en-AU"/>
          <w14:ligatures w14:val="none"/>
        </w:rPr>
        <w:br/>
        <w:t>FW3:</w:t>
      </w:r>
      <w:r w:rsidRPr="00C553BE">
        <w:rPr>
          <w:rFonts w:ascii="Courier New" w:eastAsia="Times New Roman" w:hAnsi="Courier New" w:cs="Courier New"/>
          <w:color w:val="BCBEC4"/>
          <w:kern w:val="0"/>
          <w:sz w:val="15"/>
          <w:szCs w:val="15"/>
          <w:lang w:eastAsia="en-AU"/>
          <w14:ligatures w14:val="none"/>
        </w:rPr>
        <w:br/>
        <w:t xml:space="preserve">  - 10.3.1.0/24</w:t>
      </w:r>
      <w:r w:rsidRPr="00C553BE">
        <w:rPr>
          <w:rFonts w:ascii="Courier New" w:eastAsia="Times New Roman" w:hAnsi="Courier New" w:cs="Courier New"/>
          <w:color w:val="BCBEC4"/>
          <w:kern w:val="0"/>
          <w:sz w:val="15"/>
          <w:szCs w:val="15"/>
          <w:lang w:eastAsia="en-AU"/>
          <w14:ligatures w14:val="none"/>
        </w:rPr>
        <w:br/>
        <w:t xml:space="preserve">  - 10.3.2.0/24</w:t>
      </w:r>
      <w:r w:rsidRPr="00C553BE">
        <w:rPr>
          <w:rFonts w:ascii="Courier New" w:eastAsia="Times New Roman" w:hAnsi="Courier New" w:cs="Courier New"/>
          <w:color w:val="BCBEC4"/>
          <w:kern w:val="0"/>
          <w:sz w:val="15"/>
          <w:szCs w:val="15"/>
          <w:lang w:eastAsia="en-AU"/>
          <w14:ligatures w14:val="none"/>
        </w:rPr>
        <w:br/>
        <w:t>FW4:</w:t>
      </w:r>
      <w:r w:rsidRPr="00C553BE">
        <w:rPr>
          <w:rFonts w:ascii="Courier New" w:eastAsia="Times New Roman" w:hAnsi="Courier New" w:cs="Courier New"/>
          <w:color w:val="BCBEC4"/>
          <w:kern w:val="0"/>
          <w:sz w:val="15"/>
          <w:szCs w:val="15"/>
          <w:lang w:eastAsia="en-AU"/>
          <w14:ligatures w14:val="none"/>
        </w:rPr>
        <w:br/>
        <w:t xml:space="preserve">  - 10.4.1.0/24</w:t>
      </w:r>
      <w:r w:rsidRPr="00C553BE">
        <w:rPr>
          <w:rFonts w:ascii="Courier New" w:eastAsia="Times New Roman" w:hAnsi="Courier New" w:cs="Courier New"/>
          <w:color w:val="BCBEC4"/>
          <w:kern w:val="0"/>
          <w:sz w:val="15"/>
          <w:szCs w:val="15"/>
          <w:lang w:eastAsia="en-AU"/>
          <w14:ligatures w14:val="none"/>
        </w:rPr>
        <w:br/>
        <w:t xml:space="preserve">  - 10.4.2.0/24</w:t>
      </w:r>
      <w:r w:rsidRPr="00C553BE">
        <w:rPr>
          <w:rFonts w:ascii="Courier New" w:eastAsia="Times New Roman" w:hAnsi="Courier New" w:cs="Courier New"/>
          <w:color w:val="BCBEC4"/>
          <w:kern w:val="0"/>
          <w:sz w:val="15"/>
          <w:szCs w:val="15"/>
          <w:lang w:eastAsia="en-AU"/>
          <w14:ligatures w14:val="none"/>
        </w:rPr>
        <w:br/>
        <w:t>AZURE:</w:t>
      </w:r>
      <w:r w:rsidRPr="00C553BE">
        <w:rPr>
          <w:rFonts w:ascii="Courier New" w:eastAsia="Times New Roman" w:hAnsi="Courier New" w:cs="Courier New"/>
          <w:color w:val="BCBEC4"/>
          <w:kern w:val="0"/>
          <w:sz w:val="15"/>
          <w:szCs w:val="15"/>
          <w:lang w:eastAsia="en-AU"/>
          <w14:ligatures w14:val="none"/>
        </w:rPr>
        <w:br/>
        <w:t xml:space="preserve">  - 10.100.1.0/24</w:t>
      </w:r>
      <w:r w:rsidRPr="00C553BE">
        <w:rPr>
          <w:rFonts w:ascii="Courier New" w:eastAsia="Times New Roman" w:hAnsi="Courier New" w:cs="Courier New"/>
          <w:color w:val="BCBEC4"/>
          <w:kern w:val="0"/>
          <w:sz w:val="15"/>
          <w:szCs w:val="15"/>
          <w:lang w:eastAsia="en-AU"/>
          <w14:ligatures w14:val="none"/>
        </w:rPr>
        <w:br/>
        <w:t xml:space="preserve">  - 10.100.2.0/24</w:t>
      </w:r>
      <w:r w:rsidRPr="00C553BE">
        <w:rPr>
          <w:rFonts w:ascii="Courier New" w:eastAsia="Times New Roman" w:hAnsi="Courier New" w:cs="Courier New"/>
          <w:color w:val="BCBEC4"/>
          <w:kern w:val="0"/>
          <w:sz w:val="15"/>
          <w:szCs w:val="15"/>
          <w:lang w:eastAsia="en-AU"/>
          <w14:ligatures w14:val="none"/>
        </w:rPr>
        <w:br/>
        <w:t>AWS:</w:t>
      </w:r>
      <w:r w:rsidRPr="00C553BE">
        <w:rPr>
          <w:rFonts w:ascii="Courier New" w:eastAsia="Times New Roman" w:hAnsi="Courier New" w:cs="Courier New"/>
          <w:color w:val="BCBEC4"/>
          <w:kern w:val="0"/>
          <w:sz w:val="15"/>
          <w:szCs w:val="15"/>
          <w:lang w:eastAsia="en-AU"/>
          <w14:ligatures w14:val="none"/>
        </w:rPr>
        <w:br/>
        <w:t xml:space="preserve">  - 10.200.1.0/24</w:t>
      </w:r>
      <w:r w:rsidRPr="00C553BE">
        <w:rPr>
          <w:rFonts w:ascii="Courier New" w:eastAsia="Times New Roman" w:hAnsi="Courier New" w:cs="Courier New"/>
          <w:color w:val="BCBEC4"/>
          <w:kern w:val="0"/>
          <w:sz w:val="15"/>
          <w:szCs w:val="15"/>
          <w:lang w:eastAsia="en-AU"/>
          <w14:ligatures w14:val="none"/>
        </w:rPr>
        <w:br/>
      </w:r>
      <w:r w:rsidRPr="00C553BE">
        <w:rPr>
          <w:rFonts w:ascii="Courier New" w:eastAsia="Times New Roman" w:hAnsi="Courier New" w:cs="Courier New"/>
          <w:color w:val="BCBEC4"/>
          <w:kern w:val="0"/>
          <w:sz w:val="15"/>
          <w:szCs w:val="15"/>
          <w:lang w:eastAsia="en-AU"/>
          <w14:ligatures w14:val="none"/>
        </w:rPr>
        <w:lastRenderedPageBreak/>
        <w:t xml:space="preserve">  - 10.200.2.0/24</w:t>
      </w:r>
      <w:r w:rsidRPr="00C553BE">
        <w:rPr>
          <w:rFonts w:ascii="Courier New" w:eastAsia="Times New Roman" w:hAnsi="Courier New" w:cs="Courier New"/>
          <w:color w:val="BCBEC4"/>
          <w:kern w:val="0"/>
          <w:sz w:val="15"/>
          <w:szCs w:val="15"/>
          <w:lang w:eastAsia="en-AU"/>
          <w14:ligatures w14:val="none"/>
        </w:rPr>
        <w:br/>
        <w:t>TRANSIT_FW:</w:t>
      </w:r>
      <w:r w:rsidRPr="00C553BE">
        <w:rPr>
          <w:rFonts w:ascii="Courier New" w:eastAsia="Times New Roman" w:hAnsi="Courier New" w:cs="Courier New"/>
          <w:color w:val="BCBEC4"/>
          <w:kern w:val="0"/>
          <w:sz w:val="15"/>
          <w:szCs w:val="15"/>
          <w:lang w:eastAsia="en-AU"/>
          <w14:ligatures w14:val="none"/>
        </w:rPr>
        <w:br/>
        <w:t xml:space="preserve">  - 10.0.1.0/24</w:t>
      </w:r>
      <w:r w:rsidRPr="00C553BE">
        <w:rPr>
          <w:rFonts w:ascii="Courier New" w:eastAsia="Times New Roman" w:hAnsi="Courier New" w:cs="Courier New"/>
          <w:color w:val="BCBEC4"/>
          <w:kern w:val="0"/>
          <w:sz w:val="15"/>
          <w:szCs w:val="15"/>
          <w:lang w:eastAsia="en-AU"/>
          <w14:ligatures w14:val="none"/>
        </w:rPr>
        <w:br/>
        <w:t xml:space="preserve">  - 10.0.2.0/24</w:t>
      </w:r>
    </w:p>
    <w:p w14:paraId="5A5F122A" w14:textId="77777777" w:rsidR="00C553BE" w:rsidRDefault="00C553BE" w:rsidP="00E96ECC"/>
    <w:p w14:paraId="7EE3751C" w14:textId="41CD130F" w:rsidR="00C553BE" w:rsidRDefault="00C553BE" w:rsidP="00E96ECC">
      <w:r>
        <w:t>Below is an example of the route dump the can be provided and loaded in alongside the YAML file above.</w:t>
      </w:r>
    </w:p>
    <w:p w14:paraId="08586E48" w14:textId="77777777" w:rsidR="00C553BE" w:rsidRDefault="00C553BE" w:rsidP="00C553BE">
      <w:pPr>
        <w:pStyle w:val="HTMLPreformatted"/>
        <w:shd w:val="clear" w:color="auto" w:fill="1E1F22"/>
        <w:rPr>
          <w:color w:val="BCBEC4"/>
          <w:sz w:val="15"/>
          <w:szCs w:val="15"/>
        </w:rPr>
      </w:pPr>
      <w:r>
        <w:rPr>
          <w:color w:val="BCBEC4"/>
          <w:sz w:val="15"/>
          <w:szCs w:val="15"/>
        </w:rPr>
        <w:t>FW1</w:t>
      </w:r>
      <w:r>
        <w:rPr>
          <w:color w:val="BCBEC4"/>
          <w:sz w:val="15"/>
          <w:szCs w:val="15"/>
        </w:rPr>
        <w:br/>
        <w:t>10.1.101.0   10.1.6.1     255.255.255.0 UGHD      0 0          0 bond1.6</w:t>
      </w:r>
      <w:r>
        <w:rPr>
          <w:color w:val="BCBEC4"/>
          <w:sz w:val="15"/>
          <w:szCs w:val="15"/>
        </w:rPr>
        <w:br/>
        <w:t>10.1.102.0   10.1.6.1     255.255.255.0 UGHD      0 0          0 bond1.6</w:t>
      </w:r>
      <w:r>
        <w:rPr>
          <w:color w:val="BCBEC4"/>
          <w:sz w:val="15"/>
          <w:szCs w:val="15"/>
        </w:rPr>
        <w:br/>
        <w:t>10.1.103.0   10.1.6.1     255.255.255.0 UGHD      0 0          0 bond1.6</w:t>
      </w:r>
      <w:r>
        <w:rPr>
          <w:color w:val="BCBEC4"/>
          <w:sz w:val="15"/>
          <w:szCs w:val="15"/>
        </w:rPr>
        <w:br/>
        <w:t>FW2</w:t>
      </w:r>
      <w:r>
        <w:rPr>
          <w:color w:val="BCBEC4"/>
          <w:sz w:val="15"/>
          <w:szCs w:val="15"/>
        </w:rPr>
        <w:br/>
        <w:t>10.2.101.0   10.2.6.1     255.255.255.0 UGHD      0 0          0 bond1.6</w:t>
      </w:r>
      <w:r>
        <w:rPr>
          <w:color w:val="BCBEC4"/>
          <w:sz w:val="15"/>
          <w:szCs w:val="15"/>
        </w:rPr>
        <w:br/>
        <w:t>10.2.102.0   10.2.6.1     255.255.255.0 UGHD      0 0          0 bond1.6</w:t>
      </w:r>
      <w:r>
        <w:rPr>
          <w:color w:val="BCBEC4"/>
          <w:sz w:val="15"/>
          <w:szCs w:val="15"/>
        </w:rPr>
        <w:br/>
        <w:t>10.2.103.0   10.2.6.1     255.255.255.0 UGHD      0 0          0 bond1.6</w:t>
      </w:r>
    </w:p>
    <w:p w14:paraId="100EB08F" w14:textId="77777777" w:rsidR="00C553BE" w:rsidRDefault="00C553BE" w:rsidP="00E96ECC"/>
    <w:p w14:paraId="6AD88457" w14:textId="02E2FA47" w:rsidR="00C553BE" w:rsidRDefault="00C553BE" w:rsidP="00E96ECC">
      <w:r>
        <w:t>Below is the network topology diagram which is expressed as a text source file below. The intention is to use a network diagram in text form that the script can analyse to determine the network but which can also be displayed graphically to assist the user.</w:t>
      </w:r>
    </w:p>
    <w:p w14:paraId="711B591B" w14:textId="77777777" w:rsidR="00F10781" w:rsidRDefault="00F10781" w:rsidP="00E96ECC"/>
    <w:p w14:paraId="044F29C7" w14:textId="77777777" w:rsidR="00F10781" w:rsidRDefault="00C553BE" w:rsidP="00F10781">
      <w:pPr>
        <w:keepNext/>
      </w:pPr>
      <w:r w:rsidRPr="00C553BE">
        <w:rPr>
          <w:noProof/>
        </w:rPr>
        <w:drawing>
          <wp:inline distT="0" distB="0" distL="0" distR="0" wp14:anchorId="4CF44018" wp14:editId="03FD0D23">
            <wp:extent cx="4648200" cy="4662104"/>
            <wp:effectExtent l="0" t="0" r="0" b="5715"/>
            <wp:docPr id="11662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9010" name=""/>
                    <pic:cNvPicPr/>
                  </pic:nvPicPr>
                  <pic:blipFill>
                    <a:blip r:embed="rId41"/>
                    <a:stretch>
                      <a:fillRect/>
                    </a:stretch>
                  </pic:blipFill>
                  <pic:spPr>
                    <a:xfrm>
                      <a:off x="0" y="0"/>
                      <a:ext cx="4652628" cy="4666546"/>
                    </a:xfrm>
                    <a:prstGeom prst="rect">
                      <a:avLst/>
                    </a:prstGeom>
                  </pic:spPr>
                </pic:pic>
              </a:graphicData>
            </a:graphic>
          </wp:inline>
        </w:drawing>
      </w:r>
    </w:p>
    <w:p w14:paraId="0E478A15" w14:textId="66B9E1B2" w:rsidR="00C553BE" w:rsidRDefault="00F10781" w:rsidP="00F10781">
      <w:pPr>
        <w:jc w:val="center"/>
      </w:pPr>
      <w:bookmarkStart w:id="33" w:name="_Toc176770997"/>
      <w:r>
        <w:t xml:space="preserve">Figure </w:t>
      </w:r>
      <w:r>
        <w:fldChar w:fldCharType="begin"/>
      </w:r>
      <w:r>
        <w:instrText xml:space="preserve"> SEQ Figure \* ARABIC </w:instrText>
      </w:r>
      <w:r>
        <w:fldChar w:fldCharType="separate"/>
      </w:r>
      <w:r w:rsidR="00641A30">
        <w:rPr>
          <w:noProof/>
        </w:rPr>
        <w:t>19</w:t>
      </w:r>
      <w:r>
        <w:fldChar w:fldCharType="end"/>
      </w:r>
      <w:r>
        <w:t>: Sample Topology Diagram</w:t>
      </w:r>
      <w:bookmarkEnd w:id="33"/>
    </w:p>
    <w:p w14:paraId="09D6382B" w14:textId="77777777" w:rsidR="00F10781" w:rsidRDefault="00F10781" w:rsidP="00E96ECC"/>
    <w:p w14:paraId="4547191F" w14:textId="0BAF7766" w:rsidR="00C553BE" w:rsidRDefault="00C553BE" w:rsidP="00E96ECC">
      <w:r>
        <w:t>The text that represents this diagram is below, the script reads this to obtain a map of the network.</w:t>
      </w:r>
    </w:p>
    <w:p w14:paraId="1B3B8A2B" w14:textId="77777777" w:rsidR="00C553BE" w:rsidRDefault="00C553BE" w:rsidP="00C553BE">
      <w:pPr>
        <w:pStyle w:val="HTMLPreformatted"/>
        <w:shd w:val="clear" w:color="auto" w:fill="1E1F22"/>
        <w:rPr>
          <w:color w:val="BCBEC4"/>
          <w:sz w:val="15"/>
          <w:szCs w:val="15"/>
        </w:rPr>
      </w:pPr>
      <w:r>
        <w:rPr>
          <w:color w:val="BCBEC4"/>
          <w:sz w:val="15"/>
          <w:szCs w:val="15"/>
        </w:rPr>
        <w:lastRenderedPageBreak/>
        <w:t>flowchart LR</w:t>
      </w:r>
      <w:r>
        <w:rPr>
          <w:color w:val="BCBEC4"/>
          <w:sz w:val="15"/>
          <w:szCs w:val="15"/>
        </w:rPr>
        <w:br/>
        <w:t>ZONE1 &lt;--&gt; FW1</w:t>
      </w:r>
      <w:r>
        <w:rPr>
          <w:color w:val="BCBEC4"/>
          <w:sz w:val="15"/>
          <w:szCs w:val="15"/>
        </w:rPr>
        <w:br/>
        <w:t>TRANSIT_FW &lt;--&gt; FW1</w:t>
      </w:r>
      <w:r>
        <w:rPr>
          <w:color w:val="BCBEC4"/>
          <w:sz w:val="15"/>
          <w:szCs w:val="15"/>
        </w:rPr>
        <w:br/>
        <w:t>TRANSIT_FW &lt;--&gt; FW2</w:t>
      </w:r>
      <w:r>
        <w:rPr>
          <w:color w:val="BCBEC4"/>
          <w:sz w:val="15"/>
          <w:szCs w:val="15"/>
        </w:rPr>
        <w:br/>
        <w:t>TRANSIT_FW &lt;--&gt; FW3</w:t>
      </w:r>
      <w:r>
        <w:rPr>
          <w:color w:val="BCBEC4"/>
          <w:sz w:val="15"/>
          <w:szCs w:val="15"/>
        </w:rPr>
        <w:br/>
        <w:t>TRANSIT_FW &lt;--&gt; FW4</w:t>
      </w:r>
      <w:r>
        <w:rPr>
          <w:color w:val="BCBEC4"/>
          <w:sz w:val="15"/>
          <w:szCs w:val="15"/>
        </w:rPr>
        <w:br/>
        <w:t>TRANSIT_FW &lt;--&gt; PERIMETER</w:t>
      </w:r>
      <w:r>
        <w:rPr>
          <w:color w:val="BCBEC4"/>
          <w:sz w:val="15"/>
          <w:szCs w:val="15"/>
        </w:rPr>
        <w:br/>
        <w:t>PERIMETER &lt;--&gt; AZURE</w:t>
      </w:r>
      <w:r>
        <w:rPr>
          <w:color w:val="BCBEC4"/>
          <w:sz w:val="15"/>
          <w:szCs w:val="15"/>
        </w:rPr>
        <w:br/>
        <w:t>PERIMETER &lt;--&gt; AWS</w:t>
      </w:r>
    </w:p>
    <w:p w14:paraId="3FB98066" w14:textId="77777777" w:rsidR="00C553BE" w:rsidRDefault="00C553BE" w:rsidP="00E96ECC"/>
    <w:p w14:paraId="693E409B" w14:textId="6E6FBD63" w:rsidR="00C553BE" w:rsidRDefault="00C553BE" w:rsidP="00E96ECC">
      <w:r>
        <w:t>These examples are for one topology only each topology specified will need its own subnet definition, optional route dump and network topology diagram source file</w:t>
      </w:r>
      <w:r w:rsidR="00F10781">
        <w:t>.</w:t>
      </w:r>
    </w:p>
    <w:p w14:paraId="077FA39A" w14:textId="709899A0" w:rsidR="00BE3E49" w:rsidRDefault="00BE3E49">
      <w:r>
        <w:br w:type="page"/>
      </w:r>
    </w:p>
    <w:p w14:paraId="038497C7" w14:textId="4555E3BE" w:rsidR="007A68E4" w:rsidRDefault="007A68E4" w:rsidP="007A68E4">
      <w:pPr>
        <w:pStyle w:val="Heading2"/>
      </w:pPr>
      <w:bookmarkStart w:id="34" w:name="_Toc176770978"/>
      <w:r>
        <w:lastRenderedPageBreak/>
        <w:t xml:space="preserve">Flow </w:t>
      </w:r>
      <w:r w:rsidR="00975497">
        <w:t>D</w:t>
      </w:r>
      <w:r>
        <w:t>iagram Generation</w:t>
      </w:r>
      <w:bookmarkEnd w:id="34"/>
    </w:p>
    <w:p w14:paraId="257287BC" w14:textId="77777777" w:rsidR="007A68E4" w:rsidRDefault="007A68E4" w:rsidP="007A68E4"/>
    <w:p w14:paraId="4535802F" w14:textId="77777777" w:rsidR="00B13778" w:rsidRDefault="00B13778" w:rsidP="00B13778">
      <w:r>
        <w:t>Diagrams representing each flow are automatically generated and saved as both image files and source definition files. These diagram images are also inserted into the Excel workbook under the "Diagrams" tab.</w:t>
      </w:r>
    </w:p>
    <w:p w14:paraId="3B44BC5F" w14:textId="35EC92CF" w:rsidR="00B13778" w:rsidRDefault="00B13778" w:rsidP="00B13778">
      <w:r>
        <w:t>Two types of diagrams can be generated:</w:t>
      </w:r>
    </w:p>
    <w:p w14:paraId="56FB5769" w14:textId="77777777" w:rsidR="00B13778" w:rsidRDefault="00B13778" w:rsidP="00B13778">
      <w:pPr>
        <w:pStyle w:val="ListParagraph"/>
        <w:numPr>
          <w:ilvl w:val="0"/>
          <w:numId w:val="1"/>
        </w:numPr>
      </w:pPr>
      <w:r>
        <w:t>The simple form: This diagram represents all flows grouped under a single path, shown as one text block. It includes details of the rule IDs and flow IDs, allowing for cross-referencing back to the generated rules. The IP addresses of the endpoints are grouped together as a single list at each end of the flow diagram. Only the first and last IP addresses are shown, as this range could span multiple rules.</w:t>
      </w:r>
    </w:p>
    <w:p w14:paraId="68F47E10" w14:textId="77777777" w:rsidR="00B13778" w:rsidRDefault="00B13778" w:rsidP="00B13778">
      <w:pPr>
        <w:pStyle w:val="ListParagraph"/>
        <w:numPr>
          <w:ilvl w:val="0"/>
          <w:numId w:val="1"/>
        </w:numPr>
      </w:pPr>
      <w:r>
        <w:t>The detailed form: These diagrams provide a more granular representation by splitting up the separate rules that share the same path. They display different source and destination objects at each end of the diagram. This allows for a more comprehensive view of the individual rules within a shared path.</w:t>
      </w:r>
    </w:p>
    <w:p w14:paraId="3B7263A8" w14:textId="0695164A" w:rsidR="00D311D8" w:rsidRDefault="00BE3E49" w:rsidP="00B13778">
      <w:r>
        <w:t>Below is an example of the simple diagrams generated and inserted into the Excel workbook.</w:t>
      </w:r>
    </w:p>
    <w:p w14:paraId="595D7F9C" w14:textId="77777777" w:rsidR="00D311D8" w:rsidRDefault="00D311D8" w:rsidP="00D311D8">
      <w:pPr>
        <w:keepNext/>
      </w:pPr>
      <w:r w:rsidRPr="00D311D8">
        <w:rPr>
          <w:noProof/>
        </w:rPr>
        <w:drawing>
          <wp:inline distT="0" distB="0" distL="0" distR="0" wp14:anchorId="3A8B4953" wp14:editId="6A0C5D87">
            <wp:extent cx="5731510" cy="4498340"/>
            <wp:effectExtent l="0" t="0" r="2540" b="0"/>
            <wp:docPr id="1297329211" name="Picture 4">
              <a:extLst xmlns:a="http://schemas.openxmlformats.org/drawingml/2006/main">
                <a:ext uri="{FF2B5EF4-FFF2-40B4-BE49-F238E27FC236}">
                  <a16:creationId xmlns:a16="http://schemas.microsoft.com/office/drawing/2014/main" id="{067ABC32-19A2-083A-1164-36CD387F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7ABC32-19A2-083A-1164-36CD387F8316}"/>
                        </a:ext>
                      </a:extLst>
                    </pic:cNvPr>
                    <pic:cNvPicPr>
                      <a:picLocks noChangeAspect="1"/>
                    </pic:cNvPicPr>
                  </pic:nvPicPr>
                  <pic:blipFill>
                    <a:blip r:embed="rId42"/>
                    <a:stretch>
                      <a:fillRect/>
                    </a:stretch>
                  </pic:blipFill>
                  <pic:spPr>
                    <a:xfrm>
                      <a:off x="0" y="0"/>
                      <a:ext cx="5731510" cy="4498340"/>
                    </a:xfrm>
                    <a:prstGeom prst="rect">
                      <a:avLst/>
                    </a:prstGeom>
                  </pic:spPr>
                </pic:pic>
              </a:graphicData>
            </a:graphic>
          </wp:inline>
        </w:drawing>
      </w:r>
    </w:p>
    <w:p w14:paraId="4C3A5BFA" w14:textId="785C0D10" w:rsidR="00D311D8" w:rsidRDefault="00D311D8" w:rsidP="00D311D8">
      <w:pPr>
        <w:jc w:val="center"/>
      </w:pPr>
      <w:bookmarkStart w:id="35" w:name="_Toc176770998"/>
      <w:r>
        <w:t xml:space="preserve">Figure </w:t>
      </w:r>
      <w:r>
        <w:fldChar w:fldCharType="begin"/>
      </w:r>
      <w:r>
        <w:instrText xml:space="preserve"> SEQ Figure \* ARABIC </w:instrText>
      </w:r>
      <w:r>
        <w:fldChar w:fldCharType="separate"/>
      </w:r>
      <w:r w:rsidR="00641A30">
        <w:rPr>
          <w:noProof/>
        </w:rPr>
        <w:t>20</w:t>
      </w:r>
      <w:r>
        <w:fldChar w:fldCharType="end"/>
      </w:r>
      <w:r>
        <w:t>: Simple Flow Diagram</w:t>
      </w:r>
      <w:bookmarkEnd w:id="35"/>
    </w:p>
    <w:p w14:paraId="7B49C237" w14:textId="77777777" w:rsidR="00D311D8" w:rsidRDefault="00D311D8" w:rsidP="007A68E4"/>
    <w:p w14:paraId="5309D431" w14:textId="77777777" w:rsidR="00D311D8" w:rsidRDefault="00D311D8" w:rsidP="007A68E4"/>
    <w:p w14:paraId="3EFAF787" w14:textId="77777777" w:rsidR="00BE3E49" w:rsidRDefault="00BE3E49" w:rsidP="00D311D8">
      <w:pPr>
        <w:keepNext/>
      </w:pPr>
    </w:p>
    <w:p w14:paraId="3545A328" w14:textId="78C757C2" w:rsidR="00D311D8" w:rsidRDefault="00D311D8" w:rsidP="00D311D8">
      <w:pPr>
        <w:keepNext/>
      </w:pPr>
      <w:r w:rsidRPr="00D311D8">
        <w:rPr>
          <w:noProof/>
        </w:rPr>
        <w:drawing>
          <wp:inline distT="0" distB="0" distL="0" distR="0" wp14:anchorId="72A0E5BD" wp14:editId="78CE1121">
            <wp:extent cx="5731510" cy="4257675"/>
            <wp:effectExtent l="0" t="0" r="2540" b="9525"/>
            <wp:docPr id="5" name="Picture 4">
              <a:extLst xmlns:a="http://schemas.openxmlformats.org/drawingml/2006/main">
                <a:ext uri="{FF2B5EF4-FFF2-40B4-BE49-F238E27FC236}">
                  <a16:creationId xmlns:a16="http://schemas.microsoft.com/office/drawing/2014/main" id="{9975932D-3019-EBBE-2C9B-C69D8E226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5932D-3019-EBBE-2C9B-C69D8E22691A}"/>
                        </a:ext>
                      </a:extLst>
                    </pic:cNvPr>
                    <pic:cNvPicPr>
                      <a:picLocks noChangeAspect="1"/>
                    </pic:cNvPicPr>
                  </pic:nvPicPr>
                  <pic:blipFill>
                    <a:blip r:embed="rId43"/>
                    <a:stretch>
                      <a:fillRect/>
                    </a:stretch>
                  </pic:blipFill>
                  <pic:spPr>
                    <a:xfrm>
                      <a:off x="0" y="0"/>
                      <a:ext cx="5731510" cy="4257675"/>
                    </a:xfrm>
                    <a:prstGeom prst="rect">
                      <a:avLst/>
                    </a:prstGeom>
                  </pic:spPr>
                </pic:pic>
              </a:graphicData>
            </a:graphic>
          </wp:inline>
        </w:drawing>
      </w:r>
    </w:p>
    <w:p w14:paraId="0FCED3D5" w14:textId="1D0177B6" w:rsidR="00D311D8" w:rsidRDefault="00D311D8" w:rsidP="00D311D8">
      <w:pPr>
        <w:jc w:val="center"/>
      </w:pPr>
      <w:bookmarkStart w:id="36" w:name="_Toc176770999"/>
      <w:r>
        <w:t xml:space="preserve">Figure </w:t>
      </w:r>
      <w:r>
        <w:fldChar w:fldCharType="begin"/>
      </w:r>
      <w:r>
        <w:instrText xml:space="preserve"> SEQ Figure \* ARABIC </w:instrText>
      </w:r>
      <w:r>
        <w:fldChar w:fldCharType="separate"/>
      </w:r>
      <w:r w:rsidR="00641A30">
        <w:rPr>
          <w:noProof/>
        </w:rPr>
        <w:t>21</w:t>
      </w:r>
      <w:r>
        <w:fldChar w:fldCharType="end"/>
      </w:r>
      <w:r>
        <w:t>: Detailed Flow Diagram</w:t>
      </w:r>
      <w:bookmarkEnd w:id="36"/>
    </w:p>
    <w:p w14:paraId="20D6F003" w14:textId="77777777" w:rsidR="007A68E4" w:rsidRDefault="007A68E4" w:rsidP="007A68E4"/>
    <w:p w14:paraId="6E3CFF48" w14:textId="01332313" w:rsidR="007A68E4" w:rsidRPr="007A68E4" w:rsidRDefault="00975497" w:rsidP="007A68E4">
      <w:r>
        <w:t>The diagrams source files are also saved which can be modified and then re-rendered using the GUI interface.</w:t>
      </w:r>
    </w:p>
    <w:sectPr w:rsidR="007A68E4" w:rsidRPr="007A68E4" w:rsidSect="003A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5EF2"/>
    <w:multiLevelType w:val="hybridMultilevel"/>
    <w:tmpl w:val="6E703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51E6CA8"/>
    <w:multiLevelType w:val="hybridMultilevel"/>
    <w:tmpl w:val="497216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0F240B4"/>
    <w:multiLevelType w:val="hybridMultilevel"/>
    <w:tmpl w:val="CCD0D446"/>
    <w:lvl w:ilvl="0" w:tplc="218E8D0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64804690">
    <w:abstractNumId w:val="1"/>
  </w:num>
  <w:num w:numId="2" w16cid:durableId="328295497">
    <w:abstractNumId w:val="0"/>
  </w:num>
  <w:num w:numId="3" w16cid:durableId="593978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D0EB634-6CC7-474B-AC78-B7EC6BB52AED}"/>
    <w:docVar w:name="dgnword-drafile" w:val="C:\Users\PBREHA~1\AppData\Local\Temp\dra6C17.tmp"/>
    <w:docVar w:name="dgnword-eventsink" w:val="2216095691040"/>
  </w:docVars>
  <w:rsids>
    <w:rsidRoot w:val="004D1F2E"/>
    <w:rsid w:val="00113221"/>
    <w:rsid w:val="001C7279"/>
    <w:rsid w:val="002B2E84"/>
    <w:rsid w:val="00356AA1"/>
    <w:rsid w:val="003A3381"/>
    <w:rsid w:val="003B1320"/>
    <w:rsid w:val="004D1F2E"/>
    <w:rsid w:val="005832EA"/>
    <w:rsid w:val="005F55F5"/>
    <w:rsid w:val="00641A30"/>
    <w:rsid w:val="00664BF6"/>
    <w:rsid w:val="006B315E"/>
    <w:rsid w:val="006E473A"/>
    <w:rsid w:val="0077112E"/>
    <w:rsid w:val="007A68E4"/>
    <w:rsid w:val="00896DEC"/>
    <w:rsid w:val="00906FC2"/>
    <w:rsid w:val="009502F9"/>
    <w:rsid w:val="00975497"/>
    <w:rsid w:val="009A2D87"/>
    <w:rsid w:val="00B13778"/>
    <w:rsid w:val="00BE3E49"/>
    <w:rsid w:val="00BF0968"/>
    <w:rsid w:val="00BF45FA"/>
    <w:rsid w:val="00C11A00"/>
    <w:rsid w:val="00C53D38"/>
    <w:rsid w:val="00C553BE"/>
    <w:rsid w:val="00C712A3"/>
    <w:rsid w:val="00C92EA6"/>
    <w:rsid w:val="00CD08FB"/>
    <w:rsid w:val="00D062E5"/>
    <w:rsid w:val="00D311D8"/>
    <w:rsid w:val="00D9743D"/>
    <w:rsid w:val="00E96ECC"/>
    <w:rsid w:val="00F10781"/>
    <w:rsid w:val="00FA21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7B48"/>
  <w15:chartTrackingRefBased/>
  <w15:docId w15:val="{34747788-40F1-4074-9DDA-BBAA5924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72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27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13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743D"/>
    <w:pPr>
      <w:spacing w:after="0"/>
    </w:pPr>
  </w:style>
  <w:style w:type="character" w:styleId="Hyperlink">
    <w:name w:val="Hyperlink"/>
    <w:basedOn w:val="DefaultParagraphFont"/>
    <w:uiPriority w:val="99"/>
    <w:unhideWhenUsed/>
    <w:rsid w:val="00D9743D"/>
    <w:rPr>
      <w:color w:val="0563C1" w:themeColor="hyperlink"/>
      <w:u w:val="single"/>
    </w:rPr>
  </w:style>
  <w:style w:type="paragraph" w:styleId="HTMLPreformatted">
    <w:name w:val="HTML Preformatted"/>
    <w:basedOn w:val="Normal"/>
    <w:link w:val="HTMLPreformattedChar"/>
    <w:uiPriority w:val="99"/>
    <w:semiHidden/>
    <w:unhideWhenUsed/>
    <w:rsid w:val="00C5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C553BE"/>
    <w:rPr>
      <w:rFonts w:ascii="Courier New" w:eastAsia="Times New Roman" w:hAnsi="Courier New" w:cs="Courier New"/>
      <w:kern w:val="0"/>
      <w:sz w:val="20"/>
      <w:szCs w:val="20"/>
      <w:lang w:eastAsia="en-AU"/>
      <w14:ligatures w14:val="none"/>
    </w:rPr>
  </w:style>
  <w:style w:type="paragraph" w:styleId="TOCHeading">
    <w:name w:val="TOC Heading"/>
    <w:basedOn w:val="Heading1"/>
    <w:next w:val="Normal"/>
    <w:uiPriority w:val="39"/>
    <w:unhideWhenUsed/>
    <w:qFormat/>
    <w:rsid w:val="00C712A3"/>
    <w:pPr>
      <w:outlineLvl w:val="9"/>
    </w:pPr>
    <w:rPr>
      <w:kern w:val="0"/>
      <w:lang w:val="en-US"/>
      <w14:ligatures w14:val="none"/>
    </w:rPr>
  </w:style>
  <w:style w:type="paragraph" w:styleId="TOC1">
    <w:name w:val="toc 1"/>
    <w:basedOn w:val="Normal"/>
    <w:next w:val="Normal"/>
    <w:autoRedefine/>
    <w:uiPriority w:val="39"/>
    <w:unhideWhenUsed/>
    <w:rsid w:val="00C712A3"/>
    <w:pPr>
      <w:spacing w:after="100"/>
    </w:pPr>
  </w:style>
  <w:style w:type="paragraph" w:styleId="TOC2">
    <w:name w:val="toc 2"/>
    <w:basedOn w:val="Normal"/>
    <w:next w:val="Normal"/>
    <w:autoRedefine/>
    <w:uiPriority w:val="39"/>
    <w:unhideWhenUsed/>
    <w:rsid w:val="00C712A3"/>
    <w:pPr>
      <w:spacing w:after="100"/>
      <w:ind w:left="220"/>
    </w:pPr>
  </w:style>
  <w:style w:type="paragraph" w:styleId="TOC3">
    <w:name w:val="toc 3"/>
    <w:basedOn w:val="Normal"/>
    <w:next w:val="Normal"/>
    <w:autoRedefine/>
    <w:uiPriority w:val="39"/>
    <w:unhideWhenUsed/>
    <w:rsid w:val="00C712A3"/>
    <w:pPr>
      <w:spacing w:after="100"/>
      <w:ind w:left="440"/>
    </w:pPr>
  </w:style>
  <w:style w:type="paragraph" w:styleId="ListParagraph">
    <w:name w:val="List Paragraph"/>
    <w:basedOn w:val="Normal"/>
    <w:uiPriority w:val="34"/>
    <w:qFormat/>
    <w:rsid w:val="00B13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3999">
      <w:bodyDiv w:val="1"/>
      <w:marLeft w:val="0"/>
      <w:marRight w:val="0"/>
      <w:marTop w:val="0"/>
      <w:marBottom w:val="0"/>
      <w:divBdr>
        <w:top w:val="none" w:sz="0" w:space="0" w:color="auto"/>
        <w:left w:val="none" w:sz="0" w:space="0" w:color="auto"/>
        <w:bottom w:val="none" w:sz="0" w:space="0" w:color="auto"/>
        <w:right w:val="none" w:sz="0" w:space="0" w:color="auto"/>
      </w:divBdr>
      <w:divsChild>
        <w:div w:id="779111543">
          <w:marLeft w:val="0"/>
          <w:marRight w:val="0"/>
          <w:marTop w:val="0"/>
          <w:marBottom w:val="0"/>
          <w:divBdr>
            <w:top w:val="none" w:sz="0" w:space="0" w:color="auto"/>
            <w:left w:val="none" w:sz="0" w:space="0" w:color="auto"/>
            <w:bottom w:val="none" w:sz="0" w:space="0" w:color="auto"/>
            <w:right w:val="none" w:sz="0" w:space="0" w:color="auto"/>
          </w:divBdr>
        </w:div>
      </w:divsChild>
    </w:div>
    <w:div w:id="985427175">
      <w:bodyDiv w:val="1"/>
      <w:marLeft w:val="0"/>
      <w:marRight w:val="0"/>
      <w:marTop w:val="0"/>
      <w:marBottom w:val="0"/>
      <w:divBdr>
        <w:top w:val="none" w:sz="0" w:space="0" w:color="auto"/>
        <w:left w:val="none" w:sz="0" w:space="0" w:color="auto"/>
        <w:bottom w:val="none" w:sz="0" w:space="0" w:color="auto"/>
        <w:right w:val="none" w:sz="0" w:space="0" w:color="auto"/>
      </w:divBdr>
    </w:div>
    <w:div w:id="103326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54627">
          <w:marLeft w:val="0"/>
          <w:marRight w:val="0"/>
          <w:marTop w:val="0"/>
          <w:marBottom w:val="0"/>
          <w:divBdr>
            <w:top w:val="none" w:sz="0" w:space="0" w:color="auto"/>
            <w:left w:val="none" w:sz="0" w:space="0" w:color="auto"/>
            <w:bottom w:val="none" w:sz="0" w:space="0" w:color="auto"/>
            <w:right w:val="none" w:sz="0" w:space="0" w:color="auto"/>
          </w:divBdr>
        </w:div>
      </w:divsChild>
    </w:div>
    <w:div w:id="1881235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4.vsdx"/><Relationship Id="rId42" Type="http://schemas.openxmlformats.org/officeDocument/2006/relationships/image" Target="media/image20.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7.emf"/><Relationship Id="rId40" Type="http://schemas.openxmlformats.org/officeDocument/2006/relationships/package" Target="embeddings/Microsoft_Visio_Drawing17.vsdx"/><Relationship Id="rId45"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10" Type="http://schemas.openxmlformats.org/officeDocument/2006/relationships/package" Target="embeddings/Microsoft_Visio_Drawing2.vs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2.emf"/><Relationship Id="rId30" Type="http://schemas.openxmlformats.org/officeDocument/2006/relationships/package" Target="embeddings/Microsoft_Visio_Drawing12.vsdx"/><Relationship Id="rId35" Type="http://schemas.openxmlformats.org/officeDocument/2006/relationships/image" Target="media/image16.emf"/><Relationship Id="rId43" Type="http://schemas.openxmlformats.org/officeDocument/2006/relationships/image" Target="media/image21.png"/><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6.vsdx"/><Relationship Id="rId20" Type="http://schemas.openxmlformats.org/officeDocument/2006/relationships/package" Target="embeddings/Microsoft_Visio_Drawing7.vsdx"/><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Brehaut, Peter</dc:creator>
  <cp:keywords/>
  <dc:description/>
  <cp:lastModifiedBy>Brehaut, Peter</cp:lastModifiedBy>
  <cp:revision>24</cp:revision>
  <dcterms:created xsi:type="dcterms:W3CDTF">2024-09-05T03:00:00Z</dcterms:created>
  <dcterms:modified xsi:type="dcterms:W3CDTF">2024-09-09T00:42:00Z</dcterms:modified>
</cp:coreProperties>
</file>