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7C268A" w:rsidRDefault="00DC329B" w:rsidP="00DC329B">
      <w:pPr>
        <w:pStyle w:val="Title"/>
        <w:jc w:val="center"/>
      </w:pPr>
      <w:r>
        <w:t>ActiveCRL</w:t>
      </w:r>
    </w:p>
    <w:p w:rsidR="00DC329B" w:rsidRDefault="00DC329B" w:rsidP="00DC329B">
      <w:pPr>
        <w:pStyle w:val="Title"/>
        <w:jc w:val="center"/>
      </w:pPr>
      <w:r>
        <w:t>Overview and Architecture</w:t>
      </w:r>
    </w:p>
    <w:p w:rsidR="00DC329B" w:rsidRDefault="00DC329B" w:rsidP="00DC329B"/>
    <w:p w:rsidR="00DC329B" w:rsidRDefault="00DC329B" w:rsidP="00DC329B">
      <w:pPr>
        <w:pStyle w:val="Subtitle"/>
        <w:jc w:val="center"/>
      </w:pPr>
      <w:r>
        <w:t>Paul C. Brown</w:t>
      </w:r>
      <w:r>
        <w:br/>
      </w:r>
      <w:r>
        <w:br/>
        <w:t>June 25, 2017</w:t>
      </w:r>
    </w:p>
    <w:p w:rsidR="00DC329B" w:rsidRPr="00DC329B" w:rsidRDefault="00DC329B" w:rsidP="00DC329B"/>
    <w:p w:rsidR="00DC329B" w:rsidRDefault="00DC329B" w:rsidP="00DC329B"/>
    <w:p w:rsidR="00DC329B" w:rsidRDefault="00DC329B" w:rsidP="00DC329B">
      <w:r>
        <w:br w:type="page"/>
      </w:r>
    </w:p>
    <w:sdt>
      <w:sdtPr>
        <w:rPr>
          <w:rFonts w:asciiTheme="minorHAnsi" w:eastAsiaTheme="minorHAnsi" w:hAnsiTheme="minorHAnsi" w:cstheme="minorBidi"/>
          <w:sz w:val="22"/>
          <w:szCs w:val="22"/>
        </w:rPr>
        <w:id w:val="1310904872"/>
        <w:docPartObj>
          <w:docPartGallery w:val="Table of Contents"/>
          <w:docPartUnique/>
        </w:docPartObj>
      </w:sdtPr>
      <w:sdtEndPr>
        <w:rPr>
          <w:b/>
          <w:bCs/>
          <w:noProof/>
          <w:spacing w:val="0"/>
          <w:kern w:val="0"/>
        </w:rPr>
      </w:sdtEndPr>
      <w:sdtContent>
        <w:p w:rsidR="00DC329B" w:rsidRDefault="00DC329B" w:rsidP="00EE5133">
          <w:pPr>
            <w:pStyle w:val="Title"/>
            <w:jc w:val="center"/>
          </w:pPr>
          <w:r>
            <w:t>Contents</w:t>
          </w:r>
        </w:p>
        <w:p w:rsidR="00EE5133" w:rsidRDefault="001E4D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7618947" w:history="1">
            <w:r w:rsidR="00EE5133" w:rsidRPr="006A0198">
              <w:rPr>
                <w:rStyle w:val="Hyperlink"/>
                <w:noProof/>
              </w:rPr>
              <w:t>1</w:t>
            </w:r>
            <w:r w:rsidR="00EE5133">
              <w:rPr>
                <w:rFonts w:eastAsiaTheme="minorEastAsia"/>
                <w:noProof/>
              </w:rPr>
              <w:tab/>
            </w:r>
            <w:r w:rsidR="00EE5133" w:rsidRPr="006A0198">
              <w:rPr>
                <w:rStyle w:val="Hyperlink"/>
                <w:noProof/>
              </w:rPr>
              <w:t>Introduction</w:t>
            </w:r>
            <w:r w:rsidR="00EE5133">
              <w:rPr>
                <w:noProof/>
                <w:webHidden/>
              </w:rPr>
              <w:tab/>
            </w:r>
            <w:r w:rsidR="00EE5133">
              <w:rPr>
                <w:noProof/>
                <w:webHidden/>
              </w:rPr>
              <w:fldChar w:fldCharType="begin"/>
            </w:r>
            <w:r w:rsidR="00EE5133">
              <w:rPr>
                <w:noProof/>
                <w:webHidden/>
              </w:rPr>
              <w:instrText xml:space="preserve"> PAGEREF _Toc487618947 \h </w:instrText>
            </w:r>
            <w:r w:rsidR="00EE5133">
              <w:rPr>
                <w:noProof/>
                <w:webHidden/>
              </w:rPr>
            </w:r>
            <w:r w:rsidR="00EE5133">
              <w:rPr>
                <w:noProof/>
                <w:webHidden/>
              </w:rPr>
              <w:fldChar w:fldCharType="separate"/>
            </w:r>
            <w:r w:rsidR="00EE5133">
              <w:rPr>
                <w:noProof/>
                <w:webHidden/>
              </w:rPr>
              <w:t>4</w:t>
            </w:r>
            <w:r w:rsidR="00EE5133">
              <w:rPr>
                <w:noProof/>
                <w:webHidden/>
              </w:rPr>
              <w:fldChar w:fldCharType="end"/>
            </w:r>
          </w:hyperlink>
        </w:p>
        <w:p w:rsidR="00EE5133" w:rsidRDefault="00EE5133">
          <w:pPr>
            <w:pStyle w:val="TOC2"/>
            <w:tabs>
              <w:tab w:val="left" w:pos="880"/>
              <w:tab w:val="right" w:leader="dot" w:pos="9350"/>
            </w:tabs>
            <w:rPr>
              <w:rFonts w:eastAsiaTheme="minorEastAsia"/>
              <w:noProof/>
            </w:rPr>
          </w:pPr>
          <w:hyperlink w:anchor="_Toc487618948" w:history="1">
            <w:r w:rsidRPr="006A0198">
              <w:rPr>
                <w:rStyle w:val="Hyperlink"/>
                <w:noProof/>
              </w:rPr>
              <w:t>1.1</w:t>
            </w:r>
            <w:r>
              <w:rPr>
                <w:rFonts w:eastAsiaTheme="minorEastAsia"/>
                <w:noProof/>
              </w:rPr>
              <w:tab/>
            </w:r>
            <w:r w:rsidRPr="006A0198">
              <w:rPr>
                <w:rStyle w:val="Hyperlink"/>
                <w:noProof/>
              </w:rPr>
              <w:t>Background</w:t>
            </w:r>
            <w:r>
              <w:rPr>
                <w:noProof/>
                <w:webHidden/>
              </w:rPr>
              <w:tab/>
            </w:r>
            <w:r>
              <w:rPr>
                <w:noProof/>
                <w:webHidden/>
              </w:rPr>
              <w:fldChar w:fldCharType="begin"/>
            </w:r>
            <w:r>
              <w:rPr>
                <w:noProof/>
                <w:webHidden/>
              </w:rPr>
              <w:instrText xml:space="preserve"> PAGEREF _Toc487618948 \h </w:instrText>
            </w:r>
            <w:r>
              <w:rPr>
                <w:noProof/>
                <w:webHidden/>
              </w:rPr>
            </w:r>
            <w:r>
              <w:rPr>
                <w:noProof/>
                <w:webHidden/>
              </w:rPr>
              <w:fldChar w:fldCharType="separate"/>
            </w:r>
            <w:r>
              <w:rPr>
                <w:noProof/>
                <w:webHidden/>
              </w:rPr>
              <w:t>4</w:t>
            </w:r>
            <w:r>
              <w:rPr>
                <w:noProof/>
                <w:webHidden/>
              </w:rPr>
              <w:fldChar w:fldCharType="end"/>
            </w:r>
          </w:hyperlink>
        </w:p>
        <w:p w:rsidR="00EE5133" w:rsidRDefault="00EE5133">
          <w:pPr>
            <w:pStyle w:val="TOC2"/>
            <w:tabs>
              <w:tab w:val="left" w:pos="880"/>
              <w:tab w:val="right" w:leader="dot" w:pos="9350"/>
            </w:tabs>
            <w:rPr>
              <w:rFonts w:eastAsiaTheme="minorEastAsia"/>
              <w:noProof/>
            </w:rPr>
          </w:pPr>
          <w:hyperlink w:anchor="_Toc487618949" w:history="1">
            <w:r w:rsidRPr="006A0198">
              <w:rPr>
                <w:rStyle w:val="Hyperlink"/>
                <w:noProof/>
              </w:rPr>
              <w:t>1.2</w:t>
            </w:r>
            <w:r>
              <w:rPr>
                <w:rFonts w:eastAsiaTheme="minorEastAsia"/>
                <w:noProof/>
              </w:rPr>
              <w:tab/>
            </w:r>
            <w:r w:rsidRPr="006A0198">
              <w:rPr>
                <w:rStyle w:val="Hyperlink"/>
                <w:noProof/>
              </w:rPr>
              <w:t>Analysis</w:t>
            </w:r>
            <w:r>
              <w:rPr>
                <w:noProof/>
                <w:webHidden/>
              </w:rPr>
              <w:tab/>
            </w:r>
            <w:r>
              <w:rPr>
                <w:noProof/>
                <w:webHidden/>
              </w:rPr>
              <w:fldChar w:fldCharType="begin"/>
            </w:r>
            <w:r>
              <w:rPr>
                <w:noProof/>
                <w:webHidden/>
              </w:rPr>
              <w:instrText xml:space="preserve"> PAGEREF _Toc487618949 \h </w:instrText>
            </w:r>
            <w:r>
              <w:rPr>
                <w:noProof/>
                <w:webHidden/>
              </w:rPr>
            </w:r>
            <w:r>
              <w:rPr>
                <w:noProof/>
                <w:webHidden/>
              </w:rPr>
              <w:fldChar w:fldCharType="separate"/>
            </w:r>
            <w:r>
              <w:rPr>
                <w:noProof/>
                <w:webHidden/>
              </w:rPr>
              <w:t>5</w:t>
            </w:r>
            <w:r>
              <w:rPr>
                <w:noProof/>
                <w:webHidden/>
              </w:rPr>
              <w:fldChar w:fldCharType="end"/>
            </w:r>
          </w:hyperlink>
        </w:p>
        <w:p w:rsidR="00EE5133" w:rsidRDefault="00EE5133">
          <w:pPr>
            <w:pStyle w:val="TOC1"/>
            <w:tabs>
              <w:tab w:val="left" w:pos="440"/>
              <w:tab w:val="right" w:leader="dot" w:pos="9350"/>
            </w:tabs>
            <w:rPr>
              <w:rFonts w:eastAsiaTheme="minorEastAsia"/>
              <w:noProof/>
            </w:rPr>
          </w:pPr>
          <w:hyperlink w:anchor="_Toc487618950" w:history="1">
            <w:r w:rsidRPr="006A0198">
              <w:rPr>
                <w:rStyle w:val="Hyperlink"/>
                <w:noProof/>
              </w:rPr>
              <w:t>2</w:t>
            </w:r>
            <w:r>
              <w:rPr>
                <w:rFonts w:eastAsiaTheme="minorEastAsia"/>
                <w:noProof/>
              </w:rPr>
              <w:tab/>
            </w:r>
            <w:r w:rsidRPr="006A0198">
              <w:rPr>
                <w:rStyle w:val="Hyperlink"/>
                <w:noProof/>
              </w:rPr>
              <w:t>The Core CRL Representational Entities</w:t>
            </w:r>
            <w:r>
              <w:rPr>
                <w:noProof/>
                <w:webHidden/>
              </w:rPr>
              <w:tab/>
            </w:r>
            <w:r>
              <w:rPr>
                <w:noProof/>
                <w:webHidden/>
              </w:rPr>
              <w:fldChar w:fldCharType="begin"/>
            </w:r>
            <w:r>
              <w:rPr>
                <w:noProof/>
                <w:webHidden/>
              </w:rPr>
              <w:instrText xml:space="preserve"> PAGEREF _Toc487618950 \h </w:instrText>
            </w:r>
            <w:r>
              <w:rPr>
                <w:noProof/>
                <w:webHidden/>
              </w:rPr>
            </w:r>
            <w:r>
              <w:rPr>
                <w:noProof/>
                <w:webHidden/>
              </w:rPr>
              <w:fldChar w:fldCharType="separate"/>
            </w:r>
            <w:r>
              <w:rPr>
                <w:noProof/>
                <w:webHidden/>
              </w:rPr>
              <w:t>5</w:t>
            </w:r>
            <w:r>
              <w:rPr>
                <w:noProof/>
                <w:webHidden/>
              </w:rPr>
              <w:fldChar w:fldCharType="end"/>
            </w:r>
          </w:hyperlink>
        </w:p>
        <w:p w:rsidR="00EE5133" w:rsidRDefault="00EE5133">
          <w:pPr>
            <w:pStyle w:val="TOC2"/>
            <w:tabs>
              <w:tab w:val="left" w:pos="880"/>
              <w:tab w:val="right" w:leader="dot" w:pos="9350"/>
            </w:tabs>
            <w:rPr>
              <w:rFonts w:eastAsiaTheme="minorEastAsia"/>
              <w:noProof/>
            </w:rPr>
          </w:pPr>
          <w:hyperlink w:anchor="_Toc487618951" w:history="1">
            <w:r w:rsidRPr="006A0198">
              <w:rPr>
                <w:rStyle w:val="Hyperlink"/>
                <w:noProof/>
              </w:rPr>
              <w:t>2.1</w:t>
            </w:r>
            <w:r>
              <w:rPr>
                <w:rFonts w:eastAsiaTheme="minorEastAsia"/>
                <w:noProof/>
              </w:rPr>
              <w:tab/>
            </w:r>
            <w:r w:rsidRPr="006A0198">
              <w:rPr>
                <w:rStyle w:val="Hyperlink"/>
                <w:noProof/>
              </w:rPr>
              <w:t>Reference</w:t>
            </w:r>
            <w:r>
              <w:rPr>
                <w:noProof/>
                <w:webHidden/>
              </w:rPr>
              <w:tab/>
            </w:r>
            <w:r>
              <w:rPr>
                <w:noProof/>
                <w:webHidden/>
              </w:rPr>
              <w:fldChar w:fldCharType="begin"/>
            </w:r>
            <w:r>
              <w:rPr>
                <w:noProof/>
                <w:webHidden/>
              </w:rPr>
              <w:instrText xml:space="preserve"> PAGEREF _Toc487618951 \h </w:instrText>
            </w:r>
            <w:r>
              <w:rPr>
                <w:noProof/>
                <w:webHidden/>
              </w:rPr>
            </w:r>
            <w:r>
              <w:rPr>
                <w:noProof/>
                <w:webHidden/>
              </w:rPr>
              <w:fldChar w:fldCharType="separate"/>
            </w:r>
            <w:r>
              <w:rPr>
                <w:noProof/>
                <w:webHidden/>
              </w:rPr>
              <w:t>6</w:t>
            </w:r>
            <w:r>
              <w:rPr>
                <w:noProof/>
                <w:webHidden/>
              </w:rPr>
              <w:fldChar w:fldCharType="end"/>
            </w:r>
          </w:hyperlink>
        </w:p>
        <w:p w:rsidR="00EE5133" w:rsidRDefault="00EE5133">
          <w:pPr>
            <w:pStyle w:val="TOC2"/>
            <w:tabs>
              <w:tab w:val="left" w:pos="880"/>
              <w:tab w:val="right" w:leader="dot" w:pos="9350"/>
            </w:tabs>
            <w:rPr>
              <w:rFonts w:eastAsiaTheme="minorEastAsia"/>
              <w:noProof/>
            </w:rPr>
          </w:pPr>
          <w:hyperlink w:anchor="_Toc487618952" w:history="1">
            <w:r w:rsidRPr="006A0198">
              <w:rPr>
                <w:rStyle w:val="Hyperlink"/>
                <w:noProof/>
              </w:rPr>
              <w:t>2.2</w:t>
            </w:r>
            <w:r>
              <w:rPr>
                <w:rFonts w:eastAsiaTheme="minorEastAsia"/>
                <w:noProof/>
              </w:rPr>
              <w:tab/>
            </w:r>
            <w:r w:rsidRPr="006A0198">
              <w:rPr>
                <w:rStyle w:val="Hyperlink"/>
                <w:noProof/>
              </w:rPr>
              <w:t>Refinement</w:t>
            </w:r>
            <w:r>
              <w:rPr>
                <w:noProof/>
                <w:webHidden/>
              </w:rPr>
              <w:tab/>
            </w:r>
            <w:r>
              <w:rPr>
                <w:noProof/>
                <w:webHidden/>
              </w:rPr>
              <w:fldChar w:fldCharType="begin"/>
            </w:r>
            <w:r>
              <w:rPr>
                <w:noProof/>
                <w:webHidden/>
              </w:rPr>
              <w:instrText xml:space="preserve"> PAGEREF _Toc487618952 \h </w:instrText>
            </w:r>
            <w:r>
              <w:rPr>
                <w:noProof/>
                <w:webHidden/>
              </w:rPr>
            </w:r>
            <w:r>
              <w:rPr>
                <w:noProof/>
                <w:webHidden/>
              </w:rPr>
              <w:fldChar w:fldCharType="separate"/>
            </w:r>
            <w:r>
              <w:rPr>
                <w:noProof/>
                <w:webHidden/>
              </w:rPr>
              <w:t>6</w:t>
            </w:r>
            <w:r>
              <w:rPr>
                <w:noProof/>
                <w:webHidden/>
              </w:rPr>
              <w:fldChar w:fldCharType="end"/>
            </w:r>
          </w:hyperlink>
        </w:p>
        <w:p w:rsidR="00EE5133" w:rsidRDefault="00EE5133">
          <w:pPr>
            <w:pStyle w:val="TOC1"/>
            <w:tabs>
              <w:tab w:val="left" w:pos="440"/>
              <w:tab w:val="right" w:leader="dot" w:pos="9350"/>
            </w:tabs>
            <w:rPr>
              <w:rFonts w:eastAsiaTheme="minorEastAsia"/>
              <w:noProof/>
            </w:rPr>
          </w:pPr>
          <w:hyperlink w:anchor="_Toc487618953" w:history="1">
            <w:r w:rsidRPr="006A0198">
              <w:rPr>
                <w:rStyle w:val="Hyperlink"/>
                <w:noProof/>
              </w:rPr>
              <w:t>3</w:t>
            </w:r>
            <w:r>
              <w:rPr>
                <w:rFonts w:eastAsiaTheme="minorEastAsia"/>
                <w:noProof/>
              </w:rPr>
              <w:tab/>
            </w:r>
            <w:r w:rsidRPr="006A0198">
              <w:rPr>
                <w:rStyle w:val="Hyperlink"/>
                <w:noProof/>
              </w:rPr>
              <w:t>Grounding the Model</w:t>
            </w:r>
            <w:r>
              <w:rPr>
                <w:noProof/>
                <w:webHidden/>
              </w:rPr>
              <w:tab/>
            </w:r>
            <w:r>
              <w:rPr>
                <w:noProof/>
                <w:webHidden/>
              </w:rPr>
              <w:fldChar w:fldCharType="begin"/>
            </w:r>
            <w:r>
              <w:rPr>
                <w:noProof/>
                <w:webHidden/>
              </w:rPr>
              <w:instrText xml:space="preserve"> PAGEREF _Toc487618953 \h </w:instrText>
            </w:r>
            <w:r>
              <w:rPr>
                <w:noProof/>
                <w:webHidden/>
              </w:rPr>
            </w:r>
            <w:r>
              <w:rPr>
                <w:noProof/>
                <w:webHidden/>
              </w:rPr>
              <w:fldChar w:fldCharType="separate"/>
            </w:r>
            <w:r>
              <w:rPr>
                <w:noProof/>
                <w:webHidden/>
              </w:rPr>
              <w:t>6</w:t>
            </w:r>
            <w:r>
              <w:rPr>
                <w:noProof/>
                <w:webHidden/>
              </w:rPr>
              <w:fldChar w:fldCharType="end"/>
            </w:r>
          </w:hyperlink>
        </w:p>
        <w:p w:rsidR="00EE5133" w:rsidRDefault="00EE5133">
          <w:pPr>
            <w:pStyle w:val="TOC2"/>
            <w:tabs>
              <w:tab w:val="left" w:pos="880"/>
              <w:tab w:val="right" w:leader="dot" w:pos="9350"/>
            </w:tabs>
            <w:rPr>
              <w:rFonts w:eastAsiaTheme="minorEastAsia"/>
              <w:noProof/>
            </w:rPr>
          </w:pPr>
          <w:hyperlink w:anchor="_Toc487618954" w:history="1">
            <w:r w:rsidRPr="006A0198">
              <w:rPr>
                <w:rStyle w:val="Hyperlink"/>
                <w:noProof/>
              </w:rPr>
              <w:t>3.1</w:t>
            </w:r>
            <w:r>
              <w:rPr>
                <w:rFonts w:eastAsiaTheme="minorEastAsia"/>
                <w:noProof/>
              </w:rPr>
              <w:tab/>
            </w:r>
            <w:r w:rsidRPr="006A0198">
              <w:rPr>
                <w:rStyle w:val="Hyperlink"/>
                <w:noProof/>
              </w:rPr>
              <w:t>BaseElement Attributes</w:t>
            </w:r>
            <w:r>
              <w:rPr>
                <w:noProof/>
                <w:webHidden/>
              </w:rPr>
              <w:tab/>
            </w:r>
            <w:r>
              <w:rPr>
                <w:noProof/>
                <w:webHidden/>
              </w:rPr>
              <w:fldChar w:fldCharType="begin"/>
            </w:r>
            <w:r>
              <w:rPr>
                <w:noProof/>
                <w:webHidden/>
              </w:rPr>
              <w:instrText xml:space="preserve"> PAGEREF _Toc487618954 \h </w:instrText>
            </w:r>
            <w:r>
              <w:rPr>
                <w:noProof/>
                <w:webHidden/>
              </w:rPr>
            </w:r>
            <w:r>
              <w:rPr>
                <w:noProof/>
                <w:webHidden/>
              </w:rPr>
              <w:fldChar w:fldCharType="separate"/>
            </w:r>
            <w:r>
              <w:rPr>
                <w:noProof/>
                <w:webHidden/>
              </w:rPr>
              <w:t>8</w:t>
            </w:r>
            <w:r>
              <w:rPr>
                <w:noProof/>
                <w:webHidden/>
              </w:rPr>
              <w:fldChar w:fldCharType="end"/>
            </w:r>
          </w:hyperlink>
        </w:p>
        <w:p w:rsidR="00EE5133" w:rsidRDefault="00EE5133">
          <w:pPr>
            <w:pStyle w:val="TOC2"/>
            <w:tabs>
              <w:tab w:val="left" w:pos="880"/>
              <w:tab w:val="right" w:leader="dot" w:pos="9350"/>
            </w:tabs>
            <w:rPr>
              <w:rFonts w:eastAsiaTheme="minorEastAsia"/>
              <w:noProof/>
            </w:rPr>
          </w:pPr>
          <w:hyperlink w:anchor="_Toc487618955" w:history="1">
            <w:r w:rsidRPr="006A0198">
              <w:rPr>
                <w:rStyle w:val="Hyperlink"/>
                <w:noProof/>
              </w:rPr>
              <w:t>3.2</w:t>
            </w:r>
            <w:r>
              <w:rPr>
                <w:rFonts w:eastAsiaTheme="minorEastAsia"/>
                <w:noProof/>
              </w:rPr>
              <w:tab/>
            </w:r>
            <w:r w:rsidRPr="006A0198">
              <w:rPr>
                <w:rStyle w:val="Hyperlink"/>
                <w:noProof/>
              </w:rPr>
              <w:t>ElementPointer and LiteralPointer Roles</w:t>
            </w:r>
            <w:r>
              <w:rPr>
                <w:noProof/>
                <w:webHidden/>
              </w:rPr>
              <w:tab/>
            </w:r>
            <w:r>
              <w:rPr>
                <w:noProof/>
                <w:webHidden/>
              </w:rPr>
              <w:fldChar w:fldCharType="begin"/>
            </w:r>
            <w:r>
              <w:rPr>
                <w:noProof/>
                <w:webHidden/>
              </w:rPr>
              <w:instrText xml:space="preserve"> PAGEREF _Toc487618955 \h </w:instrText>
            </w:r>
            <w:r>
              <w:rPr>
                <w:noProof/>
                <w:webHidden/>
              </w:rPr>
            </w:r>
            <w:r>
              <w:rPr>
                <w:noProof/>
                <w:webHidden/>
              </w:rPr>
              <w:fldChar w:fldCharType="separate"/>
            </w:r>
            <w:r>
              <w:rPr>
                <w:noProof/>
                <w:webHidden/>
              </w:rPr>
              <w:t>9</w:t>
            </w:r>
            <w:r>
              <w:rPr>
                <w:noProof/>
                <w:webHidden/>
              </w:rPr>
              <w:fldChar w:fldCharType="end"/>
            </w:r>
          </w:hyperlink>
        </w:p>
        <w:p w:rsidR="00EE5133" w:rsidRDefault="00EE5133">
          <w:pPr>
            <w:pStyle w:val="TOC2"/>
            <w:tabs>
              <w:tab w:val="left" w:pos="880"/>
              <w:tab w:val="right" w:leader="dot" w:pos="9350"/>
            </w:tabs>
            <w:rPr>
              <w:rFonts w:eastAsiaTheme="minorEastAsia"/>
              <w:noProof/>
            </w:rPr>
          </w:pPr>
          <w:hyperlink w:anchor="_Toc487618956" w:history="1">
            <w:r w:rsidRPr="006A0198">
              <w:rPr>
                <w:rStyle w:val="Hyperlink"/>
                <w:noProof/>
              </w:rPr>
              <w:t>3.3</w:t>
            </w:r>
            <w:r>
              <w:rPr>
                <w:rFonts w:eastAsiaTheme="minorEastAsia"/>
                <w:noProof/>
              </w:rPr>
              <w:tab/>
            </w:r>
            <w:r w:rsidRPr="006A0198">
              <w:rPr>
                <w:rStyle w:val="Hyperlink"/>
                <w:noProof/>
              </w:rPr>
              <w:t>Versioning</w:t>
            </w:r>
            <w:r>
              <w:rPr>
                <w:noProof/>
                <w:webHidden/>
              </w:rPr>
              <w:tab/>
            </w:r>
            <w:r>
              <w:rPr>
                <w:noProof/>
                <w:webHidden/>
              </w:rPr>
              <w:fldChar w:fldCharType="begin"/>
            </w:r>
            <w:r>
              <w:rPr>
                <w:noProof/>
                <w:webHidden/>
              </w:rPr>
              <w:instrText xml:space="preserve"> PAGEREF _Toc487618956 \h </w:instrText>
            </w:r>
            <w:r>
              <w:rPr>
                <w:noProof/>
                <w:webHidden/>
              </w:rPr>
            </w:r>
            <w:r>
              <w:rPr>
                <w:noProof/>
                <w:webHidden/>
              </w:rPr>
              <w:fldChar w:fldCharType="separate"/>
            </w:r>
            <w:r>
              <w:rPr>
                <w:noProof/>
                <w:webHidden/>
              </w:rPr>
              <w:t>9</w:t>
            </w:r>
            <w:r>
              <w:rPr>
                <w:noProof/>
                <w:webHidden/>
              </w:rPr>
              <w:fldChar w:fldCharType="end"/>
            </w:r>
          </w:hyperlink>
        </w:p>
        <w:p w:rsidR="00EE5133" w:rsidRDefault="00EE5133">
          <w:pPr>
            <w:pStyle w:val="TOC2"/>
            <w:tabs>
              <w:tab w:val="left" w:pos="880"/>
              <w:tab w:val="right" w:leader="dot" w:pos="9350"/>
            </w:tabs>
            <w:rPr>
              <w:rFonts w:eastAsiaTheme="minorEastAsia"/>
              <w:noProof/>
            </w:rPr>
          </w:pPr>
          <w:hyperlink w:anchor="_Toc487618957" w:history="1">
            <w:r w:rsidRPr="006A0198">
              <w:rPr>
                <w:rStyle w:val="Hyperlink"/>
                <w:noProof/>
              </w:rPr>
              <w:t>3.4</w:t>
            </w:r>
            <w:r>
              <w:rPr>
                <w:rFonts w:eastAsiaTheme="minorEastAsia"/>
                <w:noProof/>
              </w:rPr>
              <w:tab/>
            </w:r>
            <w:r w:rsidRPr="006A0198">
              <w:rPr>
                <w:rStyle w:val="Hyperlink"/>
                <w:noProof/>
              </w:rPr>
              <w:t>Making It Executable</w:t>
            </w:r>
            <w:r>
              <w:rPr>
                <w:noProof/>
                <w:webHidden/>
              </w:rPr>
              <w:tab/>
            </w:r>
            <w:r>
              <w:rPr>
                <w:noProof/>
                <w:webHidden/>
              </w:rPr>
              <w:fldChar w:fldCharType="begin"/>
            </w:r>
            <w:r>
              <w:rPr>
                <w:noProof/>
                <w:webHidden/>
              </w:rPr>
              <w:instrText xml:space="preserve"> PAGEREF _Toc487618957 \h </w:instrText>
            </w:r>
            <w:r>
              <w:rPr>
                <w:noProof/>
                <w:webHidden/>
              </w:rPr>
            </w:r>
            <w:r>
              <w:rPr>
                <w:noProof/>
                <w:webHidden/>
              </w:rPr>
              <w:fldChar w:fldCharType="separate"/>
            </w:r>
            <w:r>
              <w:rPr>
                <w:noProof/>
                <w:webHidden/>
              </w:rPr>
              <w:t>9</w:t>
            </w:r>
            <w:r>
              <w:rPr>
                <w:noProof/>
                <w:webHidden/>
              </w:rPr>
              <w:fldChar w:fldCharType="end"/>
            </w:r>
          </w:hyperlink>
        </w:p>
        <w:p w:rsidR="00EE5133" w:rsidRDefault="00EE5133">
          <w:pPr>
            <w:pStyle w:val="TOC1"/>
            <w:tabs>
              <w:tab w:val="left" w:pos="440"/>
              <w:tab w:val="right" w:leader="dot" w:pos="9350"/>
            </w:tabs>
            <w:rPr>
              <w:rFonts w:eastAsiaTheme="minorEastAsia"/>
              <w:noProof/>
            </w:rPr>
          </w:pPr>
          <w:hyperlink w:anchor="_Toc487618958" w:history="1">
            <w:r w:rsidRPr="006A0198">
              <w:rPr>
                <w:rStyle w:val="Hyperlink"/>
                <w:noProof/>
              </w:rPr>
              <w:t>4</w:t>
            </w:r>
            <w:r>
              <w:rPr>
                <w:rFonts w:eastAsiaTheme="minorEastAsia"/>
                <w:noProof/>
              </w:rPr>
              <w:tab/>
            </w:r>
            <w:r w:rsidRPr="006A0198">
              <w:rPr>
                <w:rStyle w:val="Hyperlink"/>
                <w:noProof/>
              </w:rPr>
              <w:t>Go Implementation</w:t>
            </w:r>
            <w:r>
              <w:rPr>
                <w:noProof/>
                <w:webHidden/>
              </w:rPr>
              <w:tab/>
            </w:r>
            <w:r>
              <w:rPr>
                <w:noProof/>
                <w:webHidden/>
              </w:rPr>
              <w:fldChar w:fldCharType="begin"/>
            </w:r>
            <w:r>
              <w:rPr>
                <w:noProof/>
                <w:webHidden/>
              </w:rPr>
              <w:instrText xml:space="preserve"> PAGEREF _Toc487618958 \h </w:instrText>
            </w:r>
            <w:r>
              <w:rPr>
                <w:noProof/>
                <w:webHidden/>
              </w:rPr>
            </w:r>
            <w:r>
              <w:rPr>
                <w:noProof/>
                <w:webHidden/>
              </w:rPr>
              <w:fldChar w:fldCharType="separate"/>
            </w:r>
            <w:r>
              <w:rPr>
                <w:noProof/>
                <w:webHidden/>
              </w:rPr>
              <w:t>10</w:t>
            </w:r>
            <w:r>
              <w:rPr>
                <w:noProof/>
                <w:webHidden/>
              </w:rPr>
              <w:fldChar w:fldCharType="end"/>
            </w:r>
          </w:hyperlink>
        </w:p>
        <w:p w:rsidR="00EE5133" w:rsidRDefault="00EE5133">
          <w:pPr>
            <w:pStyle w:val="TOC2"/>
            <w:tabs>
              <w:tab w:val="left" w:pos="880"/>
              <w:tab w:val="right" w:leader="dot" w:pos="9350"/>
            </w:tabs>
            <w:rPr>
              <w:rFonts w:eastAsiaTheme="minorEastAsia"/>
              <w:noProof/>
            </w:rPr>
          </w:pPr>
          <w:hyperlink w:anchor="_Toc487618959" w:history="1">
            <w:r w:rsidRPr="006A0198">
              <w:rPr>
                <w:rStyle w:val="Hyperlink"/>
                <w:noProof/>
              </w:rPr>
              <w:t>4.1</w:t>
            </w:r>
            <w:r>
              <w:rPr>
                <w:rFonts w:eastAsiaTheme="minorEastAsia"/>
                <w:noProof/>
              </w:rPr>
              <w:tab/>
            </w:r>
            <w:r w:rsidRPr="006A0198">
              <w:rPr>
                <w:rStyle w:val="Hyperlink"/>
                <w:noProof/>
              </w:rPr>
              <w:t>Core Interfaces</w:t>
            </w:r>
            <w:r>
              <w:rPr>
                <w:noProof/>
                <w:webHidden/>
              </w:rPr>
              <w:tab/>
            </w:r>
            <w:r>
              <w:rPr>
                <w:noProof/>
                <w:webHidden/>
              </w:rPr>
              <w:fldChar w:fldCharType="begin"/>
            </w:r>
            <w:r>
              <w:rPr>
                <w:noProof/>
                <w:webHidden/>
              </w:rPr>
              <w:instrText xml:space="preserve"> PAGEREF _Toc487618959 \h </w:instrText>
            </w:r>
            <w:r>
              <w:rPr>
                <w:noProof/>
                <w:webHidden/>
              </w:rPr>
            </w:r>
            <w:r>
              <w:rPr>
                <w:noProof/>
                <w:webHidden/>
              </w:rPr>
              <w:fldChar w:fldCharType="separate"/>
            </w:r>
            <w:r>
              <w:rPr>
                <w:noProof/>
                <w:webHidden/>
              </w:rPr>
              <w:t>11</w:t>
            </w:r>
            <w:r>
              <w:rPr>
                <w:noProof/>
                <w:webHidden/>
              </w:rPr>
              <w:fldChar w:fldCharType="end"/>
            </w:r>
          </w:hyperlink>
        </w:p>
        <w:p w:rsidR="00EE5133" w:rsidRDefault="00EE5133">
          <w:pPr>
            <w:pStyle w:val="TOC2"/>
            <w:tabs>
              <w:tab w:val="left" w:pos="880"/>
              <w:tab w:val="right" w:leader="dot" w:pos="9350"/>
            </w:tabs>
            <w:rPr>
              <w:rFonts w:eastAsiaTheme="minorEastAsia"/>
              <w:noProof/>
            </w:rPr>
          </w:pPr>
          <w:hyperlink w:anchor="_Toc487618960" w:history="1">
            <w:r w:rsidRPr="006A0198">
              <w:rPr>
                <w:rStyle w:val="Hyperlink"/>
                <w:noProof/>
              </w:rPr>
              <w:t>4.2</w:t>
            </w:r>
            <w:r>
              <w:rPr>
                <w:rFonts w:eastAsiaTheme="minorEastAsia"/>
                <w:noProof/>
              </w:rPr>
              <w:tab/>
            </w:r>
            <w:r w:rsidRPr="006A0198">
              <w:rPr>
                <w:rStyle w:val="Hyperlink"/>
                <w:noProof/>
              </w:rPr>
              <w:t>Core Implementation</w:t>
            </w:r>
            <w:r>
              <w:rPr>
                <w:noProof/>
                <w:webHidden/>
              </w:rPr>
              <w:tab/>
            </w:r>
            <w:r>
              <w:rPr>
                <w:noProof/>
                <w:webHidden/>
              </w:rPr>
              <w:fldChar w:fldCharType="begin"/>
            </w:r>
            <w:r>
              <w:rPr>
                <w:noProof/>
                <w:webHidden/>
              </w:rPr>
              <w:instrText xml:space="preserve"> PAGEREF _Toc487618960 \h </w:instrText>
            </w:r>
            <w:r>
              <w:rPr>
                <w:noProof/>
                <w:webHidden/>
              </w:rPr>
            </w:r>
            <w:r>
              <w:rPr>
                <w:noProof/>
                <w:webHidden/>
              </w:rPr>
              <w:fldChar w:fldCharType="separate"/>
            </w:r>
            <w:r>
              <w:rPr>
                <w:noProof/>
                <w:webHidden/>
              </w:rPr>
              <w:t>12</w:t>
            </w:r>
            <w:r>
              <w:rPr>
                <w:noProof/>
                <w:webHidden/>
              </w:rPr>
              <w:fldChar w:fldCharType="end"/>
            </w:r>
          </w:hyperlink>
        </w:p>
        <w:p w:rsidR="00DC329B" w:rsidRDefault="001E4DD5">
          <w:r>
            <w:rPr>
              <w:b/>
              <w:bCs/>
              <w:noProof/>
            </w:rPr>
            <w:fldChar w:fldCharType="end"/>
          </w:r>
        </w:p>
      </w:sdtContent>
    </w:sdt>
    <w:p w:rsidR="00DC329B" w:rsidRDefault="00DC329B" w:rsidP="00DC329B"/>
    <w:p w:rsidR="00DC329B" w:rsidRDefault="00DC329B" w:rsidP="00DC329B"/>
    <w:p w:rsidR="00DC329B" w:rsidRDefault="00DC329B">
      <w:r>
        <w:br w:type="page"/>
      </w:r>
    </w:p>
    <w:p w:rsidR="00EE5133" w:rsidRDefault="00EE5133">
      <w:pPr>
        <w:pStyle w:val="TableofFigures"/>
        <w:tabs>
          <w:tab w:val="left" w:pos="440"/>
          <w:tab w:val="right" w:leader="dot" w:pos="9350"/>
        </w:tabs>
        <w:rPr>
          <w:rFonts w:eastAsiaTheme="minorEastAsia"/>
          <w:noProof/>
        </w:rPr>
      </w:pPr>
      <w:r>
        <w:lastRenderedPageBreak/>
        <w:fldChar w:fldCharType="begin"/>
      </w:r>
      <w:r>
        <w:instrText xml:space="preserve"> TOC \h \z \t "Heading 1,1" \c "Figure" </w:instrText>
      </w:r>
      <w:r>
        <w:fldChar w:fldCharType="separate"/>
      </w:r>
      <w:hyperlink w:anchor="_Toc487619041" w:history="1">
        <w:r w:rsidRPr="00067040">
          <w:rPr>
            <w:rStyle w:val="Hyperlink"/>
            <w:noProof/>
          </w:rPr>
          <w:t>1</w:t>
        </w:r>
        <w:r>
          <w:rPr>
            <w:rFonts w:eastAsiaTheme="minorEastAsia"/>
            <w:noProof/>
          </w:rPr>
          <w:tab/>
        </w:r>
        <w:r w:rsidRPr="00067040">
          <w:rPr>
            <w:rStyle w:val="Hyperlink"/>
            <w:noProof/>
          </w:rPr>
          <w:t>Introduction</w:t>
        </w:r>
        <w:r>
          <w:rPr>
            <w:noProof/>
            <w:webHidden/>
          </w:rPr>
          <w:tab/>
        </w:r>
        <w:r>
          <w:rPr>
            <w:noProof/>
            <w:webHidden/>
          </w:rPr>
          <w:fldChar w:fldCharType="begin"/>
        </w:r>
        <w:r>
          <w:rPr>
            <w:noProof/>
            <w:webHidden/>
          </w:rPr>
          <w:instrText xml:space="preserve"> PAGEREF _Toc487619041 \h </w:instrText>
        </w:r>
        <w:r>
          <w:rPr>
            <w:noProof/>
            <w:webHidden/>
          </w:rPr>
        </w:r>
        <w:r>
          <w:rPr>
            <w:noProof/>
            <w:webHidden/>
          </w:rPr>
          <w:fldChar w:fldCharType="separate"/>
        </w:r>
        <w:r>
          <w:rPr>
            <w:noProof/>
            <w:webHidden/>
          </w:rPr>
          <w:t>4</w:t>
        </w:r>
        <w:r>
          <w:rPr>
            <w:noProof/>
            <w:webHidden/>
          </w:rPr>
          <w:fldChar w:fldCharType="end"/>
        </w:r>
      </w:hyperlink>
    </w:p>
    <w:p w:rsidR="00EE5133" w:rsidRDefault="00EE5133">
      <w:pPr>
        <w:pStyle w:val="TableofFigures"/>
        <w:tabs>
          <w:tab w:val="right" w:leader="dot" w:pos="9350"/>
        </w:tabs>
        <w:rPr>
          <w:rFonts w:eastAsiaTheme="minorEastAsia"/>
          <w:noProof/>
        </w:rPr>
      </w:pPr>
      <w:hyperlink w:anchor="_Toc487619042" w:history="1">
        <w:r w:rsidRPr="00067040">
          <w:rPr>
            <w:rStyle w:val="Hyperlink"/>
            <w:noProof/>
          </w:rPr>
          <w:t>Figure 2</w:t>
        </w:r>
        <w:r w:rsidRPr="00067040">
          <w:rPr>
            <w:rStyle w:val="Hyperlink"/>
            <w:noProof/>
          </w:rPr>
          <w:noBreakHyphen/>
          <w:t>1: SIMF Concept</w:t>
        </w:r>
        <w:r>
          <w:rPr>
            <w:noProof/>
            <w:webHidden/>
          </w:rPr>
          <w:tab/>
        </w:r>
        <w:r>
          <w:rPr>
            <w:noProof/>
            <w:webHidden/>
          </w:rPr>
          <w:fldChar w:fldCharType="begin"/>
        </w:r>
        <w:r>
          <w:rPr>
            <w:noProof/>
            <w:webHidden/>
          </w:rPr>
          <w:instrText xml:space="preserve"> PAGEREF _Toc487619042 \h </w:instrText>
        </w:r>
        <w:r>
          <w:rPr>
            <w:noProof/>
            <w:webHidden/>
          </w:rPr>
        </w:r>
        <w:r>
          <w:rPr>
            <w:noProof/>
            <w:webHidden/>
          </w:rPr>
          <w:fldChar w:fldCharType="separate"/>
        </w:r>
        <w:r>
          <w:rPr>
            <w:noProof/>
            <w:webHidden/>
          </w:rPr>
          <w:t>4</w:t>
        </w:r>
        <w:r>
          <w:rPr>
            <w:noProof/>
            <w:webHidden/>
          </w:rPr>
          <w:fldChar w:fldCharType="end"/>
        </w:r>
      </w:hyperlink>
    </w:p>
    <w:p w:rsidR="00EE5133" w:rsidRDefault="00EE5133">
      <w:pPr>
        <w:pStyle w:val="TableofFigures"/>
        <w:tabs>
          <w:tab w:val="left" w:pos="440"/>
          <w:tab w:val="right" w:leader="dot" w:pos="9350"/>
        </w:tabs>
        <w:rPr>
          <w:rFonts w:eastAsiaTheme="minorEastAsia"/>
          <w:noProof/>
        </w:rPr>
      </w:pPr>
      <w:hyperlink w:anchor="_Toc487619043" w:history="1">
        <w:r w:rsidRPr="00067040">
          <w:rPr>
            <w:rStyle w:val="Hyperlink"/>
            <w:noProof/>
          </w:rPr>
          <w:t>2</w:t>
        </w:r>
        <w:r>
          <w:rPr>
            <w:rFonts w:eastAsiaTheme="minorEastAsia"/>
            <w:noProof/>
          </w:rPr>
          <w:tab/>
        </w:r>
        <w:r w:rsidRPr="00067040">
          <w:rPr>
            <w:rStyle w:val="Hyperlink"/>
            <w:noProof/>
          </w:rPr>
          <w:t>The Core CRL Representational Entities</w:t>
        </w:r>
        <w:r>
          <w:rPr>
            <w:noProof/>
            <w:webHidden/>
          </w:rPr>
          <w:tab/>
        </w:r>
        <w:r>
          <w:rPr>
            <w:noProof/>
            <w:webHidden/>
          </w:rPr>
          <w:fldChar w:fldCharType="begin"/>
        </w:r>
        <w:r>
          <w:rPr>
            <w:noProof/>
            <w:webHidden/>
          </w:rPr>
          <w:instrText xml:space="preserve"> PAGEREF _Toc487619043 \h </w:instrText>
        </w:r>
        <w:r>
          <w:rPr>
            <w:noProof/>
            <w:webHidden/>
          </w:rPr>
        </w:r>
        <w:r>
          <w:rPr>
            <w:noProof/>
            <w:webHidden/>
          </w:rPr>
          <w:fldChar w:fldCharType="separate"/>
        </w:r>
        <w:r>
          <w:rPr>
            <w:noProof/>
            <w:webHidden/>
          </w:rPr>
          <w:t>5</w:t>
        </w:r>
        <w:r>
          <w:rPr>
            <w:noProof/>
            <w:webHidden/>
          </w:rPr>
          <w:fldChar w:fldCharType="end"/>
        </w:r>
      </w:hyperlink>
    </w:p>
    <w:p w:rsidR="00EE5133" w:rsidRDefault="00EE5133">
      <w:pPr>
        <w:pStyle w:val="TableofFigures"/>
        <w:tabs>
          <w:tab w:val="right" w:leader="dot" w:pos="9350"/>
        </w:tabs>
        <w:rPr>
          <w:rFonts w:eastAsiaTheme="minorEastAsia"/>
          <w:noProof/>
        </w:rPr>
      </w:pPr>
      <w:hyperlink w:anchor="_Toc487619044" w:history="1">
        <w:r w:rsidRPr="00067040">
          <w:rPr>
            <w:rStyle w:val="Hyperlink"/>
            <w:noProof/>
          </w:rPr>
          <w:t>Figure 3</w:t>
        </w:r>
        <w:r w:rsidRPr="00067040">
          <w:rPr>
            <w:rStyle w:val="Hyperlink"/>
            <w:noProof/>
          </w:rPr>
          <w:noBreakHyphen/>
          <w:t>1: Core CRL Representational Entities</w:t>
        </w:r>
        <w:r>
          <w:rPr>
            <w:noProof/>
            <w:webHidden/>
          </w:rPr>
          <w:tab/>
        </w:r>
        <w:r>
          <w:rPr>
            <w:noProof/>
            <w:webHidden/>
          </w:rPr>
          <w:fldChar w:fldCharType="begin"/>
        </w:r>
        <w:r>
          <w:rPr>
            <w:noProof/>
            <w:webHidden/>
          </w:rPr>
          <w:instrText xml:space="preserve"> PAGEREF _Toc487619044 \h </w:instrText>
        </w:r>
        <w:r>
          <w:rPr>
            <w:noProof/>
            <w:webHidden/>
          </w:rPr>
        </w:r>
        <w:r>
          <w:rPr>
            <w:noProof/>
            <w:webHidden/>
          </w:rPr>
          <w:fldChar w:fldCharType="separate"/>
        </w:r>
        <w:r>
          <w:rPr>
            <w:noProof/>
            <w:webHidden/>
          </w:rPr>
          <w:t>5</w:t>
        </w:r>
        <w:r>
          <w:rPr>
            <w:noProof/>
            <w:webHidden/>
          </w:rPr>
          <w:fldChar w:fldCharType="end"/>
        </w:r>
      </w:hyperlink>
    </w:p>
    <w:p w:rsidR="00EE5133" w:rsidRDefault="00EE5133">
      <w:pPr>
        <w:pStyle w:val="TableofFigures"/>
        <w:tabs>
          <w:tab w:val="right" w:leader="dot" w:pos="9350"/>
        </w:tabs>
        <w:rPr>
          <w:rFonts w:eastAsiaTheme="minorEastAsia"/>
          <w:noProof/>
        </w:rPr>
      </w:pPr>
      <w:hyperlink w:anchor="_Toc487619045" w:history="1">
        <w:r w:rsidRPr="00067040">
          <w:rPr>
            <w:rStyle w:val="Hyperlink"/>
            <w:noProof/>
          </w:rPr>
          <w:t>Figure 3</w:t>
        </w:r>
        <w:r w:rsidRPr="00067040">
          <w:rPr>
            <w:rStyle w:val="Hyperlink"/>
            <w:noProof/>
          </w:rPr>
          <w:noBreakHyphen/>
          <w:t>2: Representing an Association</w:t>
        </w:r>
        <w:r>
          <w:rPr>
            <w:noProof/>
            <w:webHidden/>
          </w:rPr>
          <w:tab/>
        </w:r>
        <w:r>
          <w:rPr>
            <w:noProof/>
            <w:webHidden/>
          </w:rPr>
          <w:fldChar w:fldCharType="begin"/>
        </w:r>
        <w:r>
          <w:rPr>
            <w:noProof/>
            <w:webHidden/>
          </w:rPr>
          <w:instrText xml:space="preserve"> PAGEREF _Toc487619045 \h </w:instrText>
        </w:r>
        <w:r>
          <w:rPr>
            <w:noProof/>
            <w:webHidden/>
          </w:rPr>
        </w:r>
        <w:r>
          <w:rPr>
            <w:noProof/>
            <w:webHidden/>
          </w:rPr>
          <w:fldChar w:fldCharType="separate"/>
        </w:r>
        <w:r>
          <w:rPr>
            <w:noProof/>
            <w:webHidden/>
          </w:rPr>
          <w:t>6</w:t>
        </w:r>
        <w:r>
          <w:rPr>
            <w:noProof/>
            <w:webHidden/>
          </w:rPr>
          <w:fldChar w:fldCharType="end"/>
        </w:r>
      </w:hyperlink>
    </w:p>
    <w:p w:rsidR="00EE5133" w:rsidRDefault="00EE5133">
      <w:pPr>
        <w:pStyle w:val="TableofFigures"/>
        <w:tabs>
          <w:tab w:val="left" w:pos="440"/>
          <w:tab w:val="right" w:leader="dot" w:pos="9350"/>
        </w:tabs>
        <w:rPr>
          <w:rFonts w:eastAsiaTheme="minorEastAsia"/>
          <w:noProof/>
        </w:rPr>
      </w:pPr>
      <w:hyperlink w:anchor="_Toc487619046" w:history="1">
        <w:r w:rsidRPr="00067040">
          <w:rPr>
            <w:rStyle w:val="Hyperlink"/>
            <w:noProof/>
          </w:rPr>
          <w:t>3</w:t>
        </w:r>
        <w:r>
          <w:rPr>
            <w:rFonts w:eastAsiaTheme="minorEastAsia"/>
            <w:noProof/>
          </w:rPr>
          <w:tab/>
        </w:r>
        <w:r w:rsidRPr="00067040">
          <w:rPr>
            <w:rStyle w:val="Hyperlink"/>
            <w:noProof/>
          </w:rPr>
          <w:t>Grounding the Model</w:t>
        </w:r>
        <w:r>
          <w:rPr>
            <w:noProof/>
            <w:webHidden/>
          </w:rPr>
          <w:tab/>
        </w:r>
        <w:r>
          <w:rPr>
            <w:noProof/>
            <w:webHidden/>
          </w:rPr>
          <w:fldChar w:fldCharType="begin"/>
        </w:r>
        <w:r>
          <w:rPr>
            <w:noProof/>
            <w:webHidden/>
          </w:rPr>
          <w:instrText xml:space="preserve"> PAGEREF _Toc487619046 \h </w:instrText>
        </w:r>
        <w:r>
          <w:rPr>
            <w:noProof/>
            <w:webHidden/>
          </w:rPr>
        </w:r>
        <w:r>
          <w:rPr>
            <w:noProof/>
            <w:webHidden/>
          </w:rPr>
          <w:fldChar w:fldCharType="separate"/>
        </w:r>
        <w:r>
          <w:rPr>
            <w:noProof/>
            <w:webHidden/>
          </w:rPr>
          <w:t>6</w:t>
        </w:r>
        <w:r>
          <w:rPr>
            <w:noProof/>
            <w:webHidden/>
          </w:rPr>
          <w:fldChar w:fldCharType="end"/>
        </w:r>
      </w:hyperlink>
    </w:p>
    <w:p w:rsidR="00EE5133" w:rsidRDefault="00EE5133">
      <w:pPr>
        <w:pStyle w:val="TableofFigures"/>
        <w:tabs>
          <w:tab w:val="right" w:leader="dot" w:pos="9350"/>
        </w:tabs>
        <w:rPr>
          <w:rFonts w:eastAsiaTheme="minorEastAsia"/>
          <w:noProof/>
        </w:rPr>
      </w:pPr>
      <w:hyperlink w:anchor="_Toc487619047" w:history="1">
        <w:r w:rsidRPr="00067040">
          <w:rPr>
            <w:rStyle w:val="Hyperlink"/>
            <w:noProof/>
          </w:rPr>
          <w:t>Figure 4</w:t>
        </w:r>
        <w:r w:rsidRPr="00067040">
          <w:rPr>
            <w:rStyle w:val="Hyperlink"/>
            <w:noProof/>
          </w:rPr>
          <w:noBreakHyphen/>
          <w:t>1: Partially Grounded Model</w:t>
        </w:r>
        <w:r>
          <w:rPr>
            <w:noProof/>
            <w:webHidden/>
          </w:rPr>
          <w:tab/>
        </w:r>
        <w:r>
          <w:rPr>
            <w:noProof/>
            <w:webHidden/>
          </w:rPr>
          <w:fldChar w:fldCharType="begin"/>
        </w:r>
        <w:r>
          <w:rPr>
            <w:noProof/>
            <w:webHidden/>
          </w:rPr>
          <w:instrText xml:space="preserve"> PAGEREF _Toc487619047 \h </w:instrText>
        </w:r>
        <w:r>
          <w:rPr>
            <w:noProof/>
            <w:webHidden/>
          </w:rPr>
        </w:r>
        <w:r>
          <w:rPr>
            <w:noProof/>
            <w:webHidden/>
          </w:rPr>
          <w:fldChar w:fldCharType="separate"/>
        </w:r>
        <w:r>
          <w:rPr>
            <w:noProof/>
            <w:webHidden/>
          </w:rPr>
          <w:t>7</w:t>
        </w:r>
        <w:r>
          <w:rPr>
            <w:noProof/>
            <w:webHidden/>
          </w:rPr>
          <w:fldChar w:fldCharType="end"/>
        </w:r>
      </w:hyperlink>
    </w:p>
    <w:p w:rsidR="00EE5133" w:rsidRDefault="00EE5133">
      <w:pPr>
        <w:pStyle w:val="TableofFigures"/>
        <w:tabs>
          <w:tab w:val="right" w:leader="dot" w:pos="9350"/>
        </w:tabs>
        <w:rPr>
          <w:rFonts w:eastAsiaTheme="minorEastAsia"/>
          <w:noProof/>
        </w:rPr>
      </w:pPr>
      <w:hyperlink w:anchor="_Toc487619048" w:history="1">
        <w:r w:rsidRPr="00067040">
          <w:rPr>
            <w:rStyle w:val="Hyperlink"/>
            <w:noProof/>
          </w:rPr>
          <w:t>Figure 4</w:t>
        </w:r>
        <w:r w:rsidRPr="00067040">
          <w:rPr>
            <w:rStyle w:val="Hyperlink"/>
            <w:noProof/>
          </w:rPr>
          <w:noBreakHyphen/>
          <w:t>2: Fully Grounded Model</w:t>
        </w:r>
        <w:r>
          <w:rPr>
            <w:noProof/>
            <w:webHidden/>
          </w:rPr>
          <w:tab/>
        </w:r>
        <w:r>
          <w:rPr>
            <w:noProof/>
            <w:webHidden/>
          </w:rPr>
          <w:fldChar w:fldCharType="begin"/>
        </w:r>
        <w:r>
          <w:rPr>
            <w:noProof/>
            <w:webHidden/>
          </w:rPr>
          <w:instrText xml:space="preserve"> PAGEREF _Toc487619048 \h </w:instrText>
        </w:r>
        <w:r>
          <w:rPr>
            <w:noProof/>
            <w:webHidden/>
          </w:rPr>
        </w:r>
        <w:r>
          <w:rPr>
            <w:noProof/>
            <w:webHidden/>
          </w:rPr>
          <w:fldChar w:fldCharType="separate"/>
        </w:r>
        <w:r>
          <w:rPr>
            <w:noProof/>
            <w:webHidden/>
          </w:rPr>
          <w:t>8</w:t>
        </w:r>
        <w:r>
          <w:rPr>
            <w:noProof/>
            <w:webHidden/>
          </w:rPr>
          <w:fldChar w:fldCharType="end"/>
        </w:r>
      </w:hyperlink>
    </w:p>
    <w:p w:rsidR="00EE5133" w:rsidRDefault="00EE5133">
      <w:pPr>
        <w:pStyle w:val="TableofFigures"/>
        <w:tabs>
          <w:tab w:val="right" w:leader="dot" w:pos="9350"/>
        </w:tabs>
        <w:rPr>
          <w:rFonts w:eastAsiaTheme="minorEastAsia"/>
          <w:noProof/>
        </w:rPr>
      </w:pPr>
      <w:hyperlink w:anchor="_Toc487619049" w:history="1">
        <w:r w:rsidRPr="00067040">
          <w:rPr>
            <w:rStyle w:val="Hyperlink"/>
            <w:noProof/>
          </w:rPr>
          <w:t>Figure 4</w:t>
        </w:r>
        <w:r w:rsidRPr="00067040">
          <w:rPr>
            <w:rStyle w:val="Hyperlink"/>
            <w:noProof/>
          </w:rPr>
          <w:noBreakHyphen/>
          <w:t>3: Execution Concepts</w:t>
        </w:r>
        <w:r>
          <w:rPr>
            <w:noProof/>
            <w:webHidden/>
          </w:rPr>
          <w:tab/>
        </w:r>
        <w:r>
          <w:rPr>
            <w:noProof/>
            <w:webHidden/>
          </w:rPr>
          <w:fldChar w:fldCharType="begin"/>
        </w:r>
        <w:r>
          <w:rPr>
            <w:noProof/>
            <w:webHidden/>
          </w:rPr>
          <w:instrText xml:space="preserve"> PAGEREF _Toc487619049 \h </w:instrText>
        </w:r>
        <w:r>
          <w:rPr>
            <w:noProof/>
            <w:webHidden/>
          </w:rPr>
        </w:r>
        <w:r>
          <w:rPr>
            <w:noProof/>
            <w:webHidden/>
          </w:rPr>
          <w:fldChar w:fldCharType="separate"/>
        </w:r>
        <w:r>
          <w:rPr>
            <w:noProof/>
            <w:webHidden/>
          </w:rPr>
          <w:t>9</w:t>
        </w:r>
        <w:r>
          <w:rPr>
            <w:noProof/>
            <w:webHidden/>
          </w:rPr>
          <w:fldChar w:fldCharType="end"/>
        </w:r>
      </w:hyperlink>
    </w:p>
    <w:p w:rsidR="00EE5133" w:rsidRDefault="00EE5133">
      <w:pPr>
        <w:pStyle w:val="TableofFigures"/>
        <w:tabs>
          <w:tab w:val="left" w:pos="440"/>
          <w:tab w:val="right" w:leader="dot" w:pos="9350"/>
        </w:tabs>
        <w:rPr>
          <w:rFonts w:eastAsiaTheme="minorEastAsia"/>
          <w:noProof/>
        </w:rPr>
      </w:pPr>
      <w:hyperlink w:anchor="_Toc487619050" w:history="1">
        <w:r w:rsidRPr="00067040">
          <w:rPr>
            <w:rStyle w:val="Hyperlink"/>
            <w:noProof/>
          </w:rPr>
          <w:t>4</w:t>
        </w:r>
        <w:r>
          <w:rPr>
            <w:rFonts w:eastAsiaTheme="minorEastAsia"/>
            <w:noProof/>
          </w:rPr>
          <w:tab/>
        </w:r>
        <w:r w:rsidRPr="00067040">
          <w:rPr>
            <w:rStyle w:val="Hyperlink"/>
            <w:noProof/>
          </w:rPr>
          <w:t>Go Implementation</w:t>
        </w:r>
        <w:r>
          <w:rPr>
            <w:noProof/>
            <w:webHidden/>
          </w:rPr>
          <w:tab/>
        </w:r>
        <w:r>
          <w:rPr>
            <w:noProof/>
            <w:webHidden/>
          </w:rPr>
          <w:fldChar w:fldCharType="begin"/>
        </w:r>
        <w:r>
          <w:rPr>
            <w:noProof/>
            <w:webHidden/>
          </w:rPr>
          <w:instrText xml:space="preserve"> PAGEREF _Toc487619050 \h </w:instrText>
        </w:r>
        <w:r>
          <w:rPr>
            <w:noProof/>
            <w:webHidden/>
          </w:rPr>
        </w:r>
        <w:r>
          <w:rPr>
            <w:noProof/>
            <w:webHidden/>
          </w:rPr>
          <w:fldChar w:fldCharType="separate"/>
        </w:r>
        <w:r>
          <w:rPr>
            <w:noProof/>
            <w:webHidden/>
          </w:rPr>
          <w:t>10</w:t>
        </w:r>
        <w:r>
          <w:rPr>
            <w:noProof/>
            <w:webHidden/>
          </w:rPr>
          <w:fldChar w:fldCharType="end"/>
        </w:r>
      </w:hyperlink>
    </w:p>
    <w:p w:rsidR="00EE5133" w:rsidRDefault="00EE5133">
      <w:pPr>
        <w:pStyle w:val="TableofFigures"/>
        <w:tabs>
          <w:tab w:val="right" w:leader="dot" w:pos="9350"/>
        </w:tabs>
        <w:rPr>
          <w:rFonts w:eastAsiaTheme="minorEastAsia"/>
          <w:noProof/>
        </w:rPr>
      </w:pPr>
      <w:hyperlink w:anchor="_Toc487619051" w:history="1">
        <w:r w:rsidRPr="00067040">
          <w:rPr>
            <w:rStyle w:val="Hyperlink"/>
            <w:noProof/>
          </w:rPr>
          <w:t>Figure 5</w:t>
        </w:r>
        <w:r w:rsidRPr="00067040">
          <w:rPr>
            <w:rStyle w:val="Hyperlink"/>
            <w:noProof/>
          </w:rPr>
          <w:noBreakHyphen/>
          <w:t>1: CRL Core Interfaces</w:t>
        </w:r>
        <w:r>
          <w:rPr>
            <w:noProof/>
            <w:webHidden/>
          </w:rPr>
          <w:tab/>
        </w:r>
        <w:r>
          <w:rPr>
            <w:noProof/>
            <w:webHidden/>
          </w:rPr>
          <w:fldChar w:fldCharType="begin"/>
        </w:r>
        <w:r>
          <w:rPr>
            <w:noProof/>
            <w:webHidden/>
          </w:rPr>
          <w:instrText xml:space="preserve"> PAGEREF _Toc487619051 \h </w:instrText>
        </w:r>
        <w:r>
          <w:rPr>
            <w:noProof/>
            <w:webHidden/>
          </w:rPr>
        </w:r>
        <w:r>
          <w:rPr>
            <w:noProof/>
            <w:webHidden/>
          </w:rPr>
          <w:fldChar w:fldCharType="separate"/>
        </w:r>
        <w:r>
          <w:rPr>
            <w:noProof/>
            <w:webHidden/>
          </w:rPr>
          <w:t>11</w:t>
        </w:r>
        <w:r>
          <w:rPr>
            <w:noProof/>
            <w:webHidden/>
          </w:rPr>
          <w:fldChar w:fldCharType="end"/>
        </w:r>
      </w:hyperlink>
    </w:p>
    <w:p w:rsidR="00EE5133" w:rsidRDefault="00EE5133">
      <w:pPr>
        <w:pStyle w:val="TableofFigures"/>
        <w:tabs>
          <w:tab w:val="right" w:leader="dot" w:pos="9350"/>
        </w:tabs>
        <w:rPr>
          <w:rFonts w:eastAsiaTheme="minorEastAsia"/>
          <w:noProof/>
        </w:rPr>
      </w:pPr>
      <w:hyperlink w:anchor="_Toc487619052" w:history="1">
        <w:r w:rsidRPr="00067040">
          <w:rPr>
            <w:rStyle w:val="Hyperlink"/>
            <w:noProof/>
          </w:rPr>
          <w:t>Figure 5</w:t>
        </w:r>
        <w:r w:rsidRPr="00067040">
          <w:rPr>
            <w:rStyle w:val="Hyperlink"/>
            <w:noProof/>
          </w:rPr>
          <w:noBreakHyphen/>
          <w:t>2: Core Implementation</w:t>
        </w:r>
        <w:r>
          <w:rPr>
            <w:noProof/>
            <w:webHidden/>
          </w:rPr>
          <w:tab/>
        </w:r>
        <w:r>
          <w:rPr>
            <w:noProof/>
            <w:webHidden/>
          </w:rPr>
          <w:fldChar w:fldCharType="begin"/>
        </w:r>
        <w:r>
          <w:rPr>
            <w:noProof/>
            <w:webHidden/>
          </w:rPr>
          <w:instrText xml:space="preserve"> PAGEREF _Toc487619052 \h </w:instrText>
        </w:r>
        <w:r>
          <w:rPr>
            <w:noProof/>
            <w:webHidden/>
          </w:rPr>
        </w:r>
        <w:r>
          <w:rPr>
            <w:noProof/>
            <w:webHidden/>
          </w:rPr>
          <w:fldChar w:fldCharType="separate"/>
        </w:r>
        <w:r>
          <w:rPr>
            <w:noProof/>
            <w:webHidden/>
          </w:rPr>
          <w:t>12</w:t>
        </w:r>
        <w:r>
          <w:rPr>
            <w:noProof/>
            <w:webHidden/>
          </w:rPr>
          <w:fldChar w:fldCharType="end"/>
        </w:r>
      </w:hyperlink>
    </w:p>
    <w:p w:rsidR="00DC329B" w:rsidRDefault="00EE5133" w:rsidP="00DC329B">
      <w:r>
        <w:fldChar w:fldCharType="end"/>
      </w:r>
    </w:p>
    <w:p w:rsidR="00DC329B" w:rsidRDefault="00DC329B" w:rsidP="00DC329B"/>
    <w:p w:rsidR="00DC329B" w:rsidRDefault="00DC329B">
      <w:r>
        <w:br w:type="page"/>
      </w:r>
    </w:p>
    <w:p w:rsidR="00DC329B" w:rsidRDefault="00DC329B" w:rsidP="00DC329B">
      <w:pPr>
        <w:pStyle w:val="Heading1"/>
      </w:pPr>
      <w:bookmarkStart w:id="0" w:name="_Toc487618947"/>
      <w:bookmarkStart w:id="1" w:name="_Toc487618962"/>
      <w:bookmarkStart w:id="2" w:name="_Toc487619041"/>
      <w:r>
        <w:lastRenderedPageBreak/>
        <w:t>Introduction</w:t>
      </w:r>
      <w:bookmarkEnd w:id="0"/>
      <w:bookmarkEnd w:id="1"/>
      <w:bookmarkEnd w:id="2"/>
    </w:p>
    <w:p w:rsidR="00D806B9" w:rsidRPr="00D806B9" w:rsidRDefault="00D806B9" w:rsidP="00D806B9">
      <w:r>
        <w:t>This document describes the activeCRL, a minimalist executable concept representation language. ActiveCRL is very much a work in progress and this document is intended not only to inform as to the intent and realization of activeCRL but also to solicit feedback and participation in the furthering of this development.</w:t>
      </w:r>
    </w:p>
    <w:p w:rsidR="00DB240A" w:rsidRDefault="00DB240A" w:rsidP="00DB240A">
      <w:pPr>
        <w:pStyle w:val="Heading2"/>
      </w:pPr>
      <w:bookmarkStart w:id="3" w:name="_Toc487618948"/>
      <w:r>
        <w:t>Background</w:t>
      </w:r>
      <w:bookmarkEnd w:id="3"/>
    </w:p>
    <w:p w:rsidR="00DC329B" w:rsidRDefault="00376DAD" w:rsidP="00DC329B">
      <w:r>
        <w:t xml:space="preserve">The </w:t>
      </w:r>
      <w:r w:rsidR="007A5C23">
        <w:t>evolution</w:t>
      </w:r>
      <w:r>
        <w:t xml:space="preserve"> of computer science </w:t>
      </w:r>
      <w:r w:rsidR="007A5C23">
        <w:t xml:space="preserve">has brought with it a number of conceptual distinctions: programs vs. data, types vs. instances, entities vs. relationships, and human languages vs. computer languages, to name but a few. </w:t>
      </w:r>
    </w:p>
    <w:p w:rsidR="007A5C23" w:rsidRDefault="007A5C23" w:rsidP="00DC329B">
      <w:r>
        <w:t xml:space="preserve">As useful as these distinctions are, there are situations in which </w:t>
      </w:r>
      <w:r w:rsidR="00BD7662">
        <w:t>they</w:t>
      </w:r>
      <w:r>
        <w:t xml:space="preserve"> seem to get</w:t>
      </w:r>
      <w:r w:rsidR="00BD7662">
        <w:t xml:space="preserve"> in the way rather than help. While I have contemplated such situations for many years, it wasn’t until I began assembling a proposal in response to the OMG Semantic Information Modeling for Federation (SIMF) RFP that I felt I had to take a run at </w:t>
      </w:r>
      <w:r w:rsidR="00DB240A">
        <w:t xml:space="preserve">solving </w:t>
      </w:r>
      <w:r w:rsidR="00BD7662">
        <w:t xml:space="preserve">the problem. </w:t>
      </w:r>
    </w:p>
    <w:p w:rsidR="00BD7662" w:rsidRDefault="00BD7662" w:rsidP="00DC329B">
      <w:r>
        <w:t>The idea of SIMF was that a semantic model could be used as a bridge between diffe</w:t>
      </w:r>
      <w:r w:rsidR="0028720F">
        <w:t>rent syntactic representations (</w:t>
      </w:r>
      <w:r w:rsidR="0028720F">
        <w:fldChar w:fldCharType="begin"/>
      </w:r>
      <w:r w:rsidR="0028720F">
        <w:instrText xml:space="preserve"> REF _Ref486172620 \h </w:instrText>
      </w:r>
      <w:r w:rsidR="0028720F">
        <w:fldChar w:fldCharType="separate"/>
      </w:r>
      <w:r w:rsidR="00EE5133">
        <w:t xml:space="preserve">Figure </w:t>
      </w:r>
      <w:r w:rsidR="00EE5133">
        <w:rPr>
          <w:noProof/>
        </w:rPr>
        <w:t>1</w:t>
      </w:r>
      <w:r w:rsidR="00EE5133">
        <w:noBreakHyphen/>
      </w:r>
      <w:r w:rsidR="00EE5133">
        <w:rPr>
          <w:noProof/>
        </w:rPr>
        <w:t>1</w:t>
      </w:r>
      <w:r w:rsidR="0028720F">
        <w:fldChar w:fldCharType="end"/>
      </w:r>
      <w:r w:rsidR="0028720F">
        <w:t>). Through a series of mappings, one could transform a physical representation into a logical representation and then into a semantic representation, from which point the semantic representation could be transformed into a different logical representation and finally into a different physical representation.</w:t>
      </w:r>
    </w:p>
    <w:p w:rsidR="0028720F" w:rsidRPr="00DC329B" w:rsidRDefault="0028720F" w:rsidP="00DC329B"/>
    <w:p w:rsidR="0028720F" w:rsidRDefault="0028720F" w:rsidP="0028720F">
      <w:pPr>
        <w:keepNext/>
        <w:jc w:val="center"/>
      </w:pPr>
      <w:r w:rsidRPr="0028720F">
        <w:rPr>
          <w:noProof/>
        </w:rPr>
        <w:drawing>
          <wp:inline distT="0" distB="0" distL="0" distR="0">
            <wp:extent cx="4005618" cy="1344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41" cy="1348968"/>
                    </a:xfrm>
                    <a:prstGeom prst="rect">
                      <a:avLst/>
                    </a:prstGeom>
                    <a:noFill/>
                    <a:ln>
                      <a:noFill/>
                    </a:ln>
                  </pic:spPr>
                </pic:pic>
              </a:graphicData>
            </a:graphic>
          </wp:inline>
        </w:drawing>
      </w:r>
    </w:p>
    <w:p w:rsidR="00DC329B" w:rsidRDefault="0028720F" w:rsidP="0028720F">
      <w:pPr>
        <w:pStyle w:val="Caption"/>
        <w:jc w:val="center"/>
      </w:pPr>
      <w:bookmarkStart w:id="4" w:name="_Ref486172620"/>
      <w:bookmarkStart w:id="5" w:name="_Toc487619042"/>
      <w:r>
        <w:t xml:space="preserve">Figure </w:t>
      </w:r>
      <w:r w:rsidR="001E4DD5">
        <w:fldChar w:fldCharType="begin"/>
      </w:r>
      <w:r w:rsidR="001E4DD5">
        <w:instrText xml:space="preserve"> STYLEREF 1 \s </w:instrText>
      </w:r>
      <w:r w:rsidR="001E4DD5">
        <w:fldChar w:fldCharType="separate"/>
      </w:r>
      <w:r w:rsidR="00EE5133">
        <w:rPr>
          <w:noProof/>
        </w:rPr>
        <w:t>1</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bookmarkEnd w:id="4"/>
      <w:r>
        <w:t>: SIMF Concept</w:t>
      </w:r>
      <w:bookmarkEnd w:id="5"/>
    </w:p>
    <w:p w:rsidR="0028720F" w:rsidRDefault="0028720F" w:rsidP="0028720F">
      <w:r>
        <w:t xml:space="preserve">The problem, as I saw it, was that each of these </w:t>
      </w:r>
      <w:r w:rsidR="00D316B9">
        <w:t xml:space="preserve">types of </w:t>
      </w:r>
      <w:r>
        <w:t>r</w:t>
      </w:r>
      <w:r w:rsidR="00D316B9">
        <w:t>epresentations – physical, logical, and semantic – typically uses a different kind of model – a different language – to describe it. Physical representations could be described by XML schema, JSON schema, SQL Schema, BNF schema, or just plain text documents. Logical representations might be done in Entity-Relationship diagrams or UML – possibly augmented by a custom UML Profile. Semantic models might be expressed in RDF/OWL, yet another variation of UML, or some form of logic.</w:t>
      </w:r>
    </w:p>
    <w:p w:rsidR="00D316B9" w:rsidRDefault="00D316B9" w:rsidP="0028720F">
      <w:r>
        <w:t xml:space="preserve">Exacerbating this problem even further is that each </w:t>
      </w:r>
      <w:r w:rsidR="00DB240A">
        <w:t xml:space="preserve">of the </w:t>
      </w:r>
      <w:r>
        <w:t>transformation</w:t>
      </w:r>
      <w:r w:rsidR="00DB240A">
        <w:t>s</w:t>
      </w:r>
      <w:r>
        <w:t xml:space="preserve"> requires</w:t>
      </w:r>
      <w:r w:rsidR="00DB240A">
        <w:t xml:space="preserve"> yet another </w:t>
      </w:r>
      <w:r>
        <w:t xml:space="preserve">language in which it can be expressed, and that language is itself dependent on the languages of both the </w:t>
      </w:r>
      <w:r w:rsidR="00DB240A">
        <w:t xml:space="preserve">source and target structures. What I saw was a Tower-of-Babel problem: so many languages would be involved that even if the result were conceptually and logically sound it would be impractical to learn and understand. </w:t>
      </w:r>
    </w:p>
    <w:p w:rsidR="00DB240A" w:rsidRDefault="00DB240A" w:rsidP="00DB240A">
      <w:pPr>
        <w:pStyle w:val="Heading2"/>
      </w:pPr>
      <w:bookmarkStart w:id="6" w:name="_Toc487618949"/>
      <w:r>
        <w:lastRenderedPageBreak/>
        <w:t>Analysis</w:t>
      </w:r>
      <w:bookmarkEnd w:id="6"/>
    </w:p>
    <w:p w:rsidR="00D009DE" w:rsidRDefault="00DB240A" w:rsidP="00DB240A">
      <w:r>
        <w:t>The problem, as I saw it, was not in the diversity of concepts: It was</w:t>
      </w:r>
      <w:r w:rsidR="002412F2">
        <w:t xml:space="preserve"> more</w:t>
      </w:r>
      <w:r>
        <w:t xml:space="preserve"> that each of the languages, in addition to expressing its relevant concepts, had its own representation </w:t>
      </w:r>
      <w:r w:rsidR="00D806B9">
        <w:t xml:space="preserve">language for those concepts. </w:t>
      </w:r>
      <w:r w:rsidR="00D009DE">
        <w:t xml:space="preserve">Furthermore, when one considered mapping one of these languages to another, what representation language should be used? Note that such mapping may require relating some types in one language to some enumeration values in another: types in one language corresponded to instances in another. </w:t>
      </w:r>
    </w:p>
    <w:p w:rsidR="00D806B9" w:rsidRDefault="00D009DE" w:rsidP="00DB240A">
      <w:r>
        <w:t>While t</w:t>
      </w:r>
      <w:r w:rsidR="00D806B9">
        <w:t xml:space="preserve">he diversity of concepts </w:t>
      </w:r>
      <w:r>
        <w:t xml:space="preserve">in the different languages </w:t>
      </w:r>
      <w:r w:rsidR="00D806B9">
        <w:t>seemed necessary</w:t>
      </w:r>
      <w:r>
        <w:t xml:space="preserve">, </w:t>
      </w:r>
      <w:r w:rsidR="00D806B9">
        <w:t>was the diversity in representation languages also necessary?</w:t>
      </w:r>
      <w:r>
        <w:t xml:space="preserve"> Could we somehow separate the concepts from the language in which those concepts are represented? Could we create a concept representation language (CRL) for all concepts?</w:t>
      </w:r>
    </w:p>
    <w:p w:rsidR="00D009DE" w:rsidRDefault="00D009DE" w:rsidP="00DB240A">
      <w:r>
        <w:t>The starting point for creating CRL was to identify some distinctions that we did not want to “bake” into the representations. There should be no distinction between the representations of:</w:t>
      </w:r>
    </w:p>
    <w:p w:rsidR="00D009DE" w:rsidRDefault="00D009DE" w:rsidP="00D009DE">
      <w:pPr>
        <w:pStyle w:val="ListParagraph"/>
        <w:numPr>
          <w:ilvl w:val="0"/>
          <w:numId w:val="2"/>
        </w:numPr>
      </w:pPr>
      <w:r>
        <w:t>Different levels of abstraction, e.g. types vs. instances</w:t>
      </w:r>
      <w:r>
        <w:rPr>
          <w:rStyle w:val="FootnoteReference"/>
        </w:rPr>
        <w:footnoteReference w:id="1"/>
      </w:r>
    </w:p>
    <w:p w:rsidR="00D009DE" w:rsidRDefault="00AA66F4" w:rsidP="00D009DE">
      <w:pPr>
        <w:pStyle w:val="ListParagraph"/>
        <w:numPr>
          <w:ilvl w:val="0"/>
          <w:numId w:val="2"/>
        </w:numPr>
      </w:pPr>
      <w:r>
        <w:t>Entities vs. relationships</w:t>
      </w:r>
      <w:r>
        <w:rPr>
          <w:rStyle w:val="FootnoteReference"/>
        </w:rPr>
        <w:footnoteReference w:id="2"/>
      </w:r>
    </w:p>
    <w:p w:rsidR="00AA66F4" w:rsidRDefault="00AA66F4" w:rsidP="00AA66F4">
      <w:pPr>
        <w:pStyle w:val="Heading1"/>
      </w:pPr>
      <w:bookmarkStart w:id="7" w:name="_Toc487618950"/>
      <w:bookmarkStart w:id="8" w:name="_Toc487618963"/>
      <w:bookmarkStart w:id="9" w:name="_Toc487619043"/>
      <w:r>
        <w:t xml:space="preserve">The Core CRL </w:t>
      </w:r>
      <w:r w:rsidR="00EE1E5A">
        <w:t>Representational Entities</w:t>
      </w:r>
      <w:bookmarkEnd w:id="7"/>
      <w:bookmarkEnd w:id="8"/>
      <w:bookmarkEnd w:id="9"/>
    </w:p>
    <w:p w:rsidR="00B32593" w:rsidRDefault="00EE1E5A" w:rsidP="00AA66F4">
      <w:r>
        <w:t xml:space="preserve">The search for a minimalist set of representational entities seemed to converge on the model shown in </w:t>
      </w:r>
      <w:r>
        <w:fldChar w:fldCharType="begin"/>
      </w:r>
      <w:r>
        <w:instrText xml:space="preserve"> REF _Ref486255629 \h </w:instrText>
      </w:r>
      <w:r>
        <w:fldChar w:fldCharType="separate"/>
      </w:r>
      <w:r w:rsidR="00EE5133">
        <w:t xml:space="preserve">Figure </w:t>
      </w:r>
      <w:r w:rsidR="00EE5133">
        <w:rPr>
          <w:noProof/>
        </w:rPr>
        <w:t>2</w:t>
      </w:r>
      <w:r w:rsidR="00EE5133">
        <w:noBreakHyphen/>
      </w:r>
      <w:r w:rsidR="00EE5133">
        <w:rPr>
          <w:noProof/>
        </w:rPr>
        <w:t>1</w:t>
      </w:r>
      <w:r>
        <w:fldChar w:fldCharType="end"/>
      </w:r>
      <w:r>
        <w:t xml:space="preserve">. An Element is the representation of a concept, identified by an identifier. </w:t>
      </w:r>
      <w:r w:rsidR="00B32593">
        <w:t xml:space="preserve">Elements can “own” other elements, in which case the </w:t>
      </w:r>
      <w:proofErr w:type="spellStart"/>
      <w:r w:rsidR="00B32593">
        <w:t>ownedElement</w:t>
      </w:r>
      <w:proofErr w:type="spellEnd"/>
      <w:r w:rsidR="00B32593">
        <w:t xml:space="preserve"> is a part of the </w:t>
      </w:r>
      <w:proofErr w:type="spellStart"/>
      <w:r w:rsidR="00B32593">
        <w:t>owningElement</w:t>
      </w:r>
      <w:proofErr w:type="spellEnd"/>
      <w:r w:rsidR="00B32593">
        <w:t xml:space="preserve">. </w:t>
      </w:r>
    </w:p>
    <w:p w:rsidR="00AA66F4" w:rsidRDefault="000A28B2" w:rsidP="00AA66F4">
      <w:pPr>
        <w:keepNext/>
        <w:jc w:val="center"/>
      </w:pPr>
      <w:r w:rsidRPr="000A28B2">
        <w:rPr>
          <w:noProof/>
        </w:rPr>
        <w:drawing>
          <wp:inline distT="0" distB="0" distL="0" distR="0">
            <wp:extent cx="4496938"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495" cy="1746306"/>
                    </a:xfrm>
                    <a:prstGeom prst="rect">
                      <a:avLst/>
                    </a:prstGeom>
                    <a:noFill/>
                    <a:ln>
                      <a:noFill/>
                    </a:ln>
                  </pic:spPr>
                </pic:pic>
              </a:graphicData>
            </a:graphic>
          </wp:inline>
        </w:drawing>
      </w:r>
    </w:p>
    <w:p w:rsidR="00AA66F4" w:rsidRPr="00AA66F4" w:rsidRDefault="00AA66F4" w:rsidP="00AA66F4">
      <w:pPr>
        <w:pStyle w:val="Caption"/>
        <w:jc w:val="center"/>
      </w:pPr>
      <w:bookmarkStart w:id="10" w:name="_Ref486255629"/>
      <w:bookmarkStart w:id="11" w:name="_Toc487619044"/>
      <w:r>
        <w:t xml:space="preserve">Figure </w:t>
      </w:r>
      <w:r w:rsidR="001E4DD5">
        <w:fldChar w:fldCharType="begin"/>
      </w:r>
      <w:r w:rsidR="001E4DD5">
        <w:instrText xml:space="preserve"> STYLEREF 1 \s </w:instrText>
      </w:r>
      <w:r w:rsidR="001E4DD5">
        <w:fldChar w:fldCharType="separate"/>
      </w:r>
      <w:r w:rsidR="00EE5133">
        <w:rPr>
          <w:noProof/>
        </w:rPr>
        <w:t>2</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bookmarkEnd w:id="10"/>
      <w:r w:rsidR="00EE1E5A">
        <w:t>: Core CRL Representational Entities</w:t>
      </w:r>
      <w:bookmarkEnd w:id="11"/>
    </w:p>
    <w:p w:rsidR="000A28B2" w:rsidRDefault="00B32593" w:rsidP="00B32593">
      <w:r>
        <w:lastRenderedPageBreak/>
        <w:t>There are two special cases (refinements) of Element that also seem essential</w:t>
      </w:r>
      <w:r w:rsidR="000A28B2">
        <w:t>: References and Refinements</w:t>
      </w:r>
      <w:r>
        <w:t>.</w:t>
      </w:r>
    </w:p>
    <w:p w:rsidR="000A28B2" w:rsidRDefault="000A28B2" w:rsidP="000A28B2">
      <w:pPr>
        <w:pStyle w:val="Heading2"/>
      </w:pPr>
      <w:bookmarkStart w:id="12" w:name="_Toc487618951"/>
      <w:r>
        <w:t>Reference</w:t>
      </w:r>
      <w:bookmarkEnd w:id="12"/>
    </w:p>
    <w:p w:rsidR="00B32593" w:rsidRDefault="000A28B2" w:rsidP="000A28B2">
      <w:r>
        <w:t xml:space="preserve">Sometimes what you want to represent is not a new concept </w:t>
      </w:r>
      <w:r w:rsidR="00B32593">
        <w:t xml:space="preserve">but rather a </w:t>
      </w:r>
      <w:r>
        <w:t xml:space="preserve">pointer to an existing </w:t>
      </w:r>
      <w:r w:rsidR="00B32593">
        <w:t>concept</w:t>
      </w:r>
      <w:r>
        <w:t xml:space="preserve">. That is the purpose of a Reference. The existing concept is referenced by </w:t>
      </w:r>
      <w:r w:rsidR="00B32593">
        <w:t xml:space="preserve">pointing to the Element that represents the concept. </w:t>
      </w:r>
      <w:r>
        <w:t>A</w:t>
      </w:r>
      <w:r w:rsidR="00B32593">
        <w:t xml:space="preserve"> Reference is a refinement of an Element, i.e. a Reference is also an Element.</w:t>
      </w:r>
      <w:r w:rsidR="009253DF">
        <w:t xml:space="preserve"> The intended usage is that a Reference represents a role that the </w:t>
      </w:r>
      <w:proofErr w:type="spellStart"/>
      <w:r w:rsidR="009253DF">
        <w:t>referencedElement</w:t>
      </w:r>
      <w:proofErr w:type="spellEnd"/>
      <w:r w:rsidR="009253DF">
        <w:t xml:space="preserve"> plays with respect to the Reference’s </w:t>
      </w:r>
      <w:proofErr w:type="spellStart"/>
      <w:r w:rsidR="009253DF">
        <w:t>owningElement</w:t>
      </w:r>
      <w:proofErr w:type="spellEnd"/>
      <w:r w:rsidR="009253DF">
        <w:t xml:space="preserve">. </w:t>
      </w:r>
    </w:p>
    <w:p w:rsidR="000A28B2" w:rsidRDefault="000A28B2" w:rsidP="000A28B2">
      <w:r>
        <w:fldChar w:fldCharType="begin"/>
      </w:r>
      <w:r>
        <w:instrText xml:space="preserve"> REF _Ref486257551 \h </w:instrText>
      </w:r>
      <w:r>
        <w:fldChar w:fldCharType="separate"/>
      </w:r>
      <w:r w:rsidR="00EE5133">
        <w:t xml:space="preserve">Figure </w:t>
      </w:r>
      <w:r w:rsidR="00EE5133">
        <w:rPr>
          <w:noProof/>
        </w:rPr>
        <w:t>2</w:t>
      </w:r>
      <w:r w:rsidR="00EE5133">
        <w:noBreakHyphen/>
      </w:r>
      <w:r w:rsidR="00EE5133">
        <w:rPr>
          <w:noProof/>
        </w:rPr>
        <w:t>2</w:t>
      </w:r>
      <w:r>
        <w:fldChar w:fldCharType="end"/>
      </w:r>
      <w:r>
        <w:t xml:space="preserve"> shows how a traditional association can be represented. An Element represen</w:t>
      </w:r>
      <w:r w:rsidR="00AE0B39">
        <w:t xml:space="preserve">ts the association. The Element owns two References, each indicating a specific role that a particular concept plays with respect to the association. </w:t>
      </w:r>
    </w:p>
    <w:p w:rsidR="000A28B2" w:rsidRDefault="000A28B2" w:rsidP="000A28B2">
      <w:pPr>
        <w:keepNext/>
        <w:jc w:val="center"/>
      </w:pPr>
      <w:r w:rsidRPr="000A28B2">
        <w:rPr>
          <w:noProof/>
        </w:rPr>
        <w:drawing>
          <wp:inline distT="0" distB="0" distL="0" distR="0">
            <wp:extent cx="3766782" cy="1883234"/>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144" cy="1901413"/>
                    </a:xfrm>
                    <a:prstGeom prst="rect">
                      <a:avLst/>
                    </a:prstGeom>
                    <a:noFill/>
                    <a:ln>
                      <a:noFill/>
                    </a:ln>
                  </pic:spPr>
                </pic:pic>
              </a:graphicData>
            </a:graphic>
          </wp:inline>
        </w:drawing>
      </w:r>
    </w:p>
    <w:p w:rsidR="009253DF" w:rsidRDefault="000A28B2" w:rsidP="000A28B2">
      <w:pPr>
        <w:pStyle w:val="Caption"/>
        <w:jc w:val="center"/>
      </w:pPr>
      <w:bookmarkStart w:id="13" w:name="_Ref486257551"/>
      <w:bookmarkStart w:id="14" w:name="_Toc487619045"/>
      <w:r>
        <w:t xml:space="preserve">Figure </w:t>
      </w:r>
      <w:r w:rsidR="001E4DD5">
        <w:fldChar w:fldCharType="begin"/>
      </w:r>
      <w:r w:rsidR="001E4DD5">
        <w:instrText xml:space="preserve"> STYLEREF 1 \s </w:instrText>
      </w:r>
      <w:r w:rsidR="001E4DD5">
        <w:fldChar w:fldCharType="separate"/>
      </w:r>
      <w:r w:rsidR="00EE5133">
        <w:rPr>
          <w:noProof/>
        </w:rPr>
        <w:t>2</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2</w:t>
      </w:r>
      <w:r w:rsidR="001E4DD5">
        <w:rPr>
          <w:noProof/>
        </w:rPr>
        <w:fldChar w:fldCharType="end"/>
      </w:r>
      <w:bookmarkEnd w:id="13"/>
      <w:r>
        <w:t>: Representing an Association</w:t>
      </w:r>
      <w:r w:rsidR="00AE0B39">
        <w:rPr>
          <w:rStyle w:val="FootnoteReference"/>
        </w:rPr>
        <w:footnoteReference w:id="3"/>
      </w:r>
      <w:bookmarkEnd w:id="14"/>
    </w:p>
    <w:p w:rsidR="00AE0B39" w:rsidRDefault="00AE0B39" w:rsidP="00AE0B39">
      <w:pPr>
        <w:pStyle w:val="Heading2"/>
      </w:pPr>
      <w:bookmarkStart w:id="15" w:name="_Toc487618952"/>
      <w:r>
        <w:t>Refinement</w:t>
      </w:r>
      <w:bookmarkEnd w:id="15"/>
    </w:p>
    <w:p w:rsidR="00B32593" w:rsidRDefault="00B32593" w:rsidP="00B32593">
      <w:r>
        <w:t xml:space="preserve">The other special case is that of Refinement. A Refinement points to two Elements, indicating that one (the </w:t>
      </w:r>
      <w:proofErr w:type="spellStart"/>
      <w:r>
        <w:t>refinedElement</w:t>
      </w:r>
      <w:proofErr w:type="spellEnd"/>
      <w:r>
        <w:t xml:space="preserve">) is a refinement of the other (the </w:t>
      </w:r>
      <w:proofErr w:type="spellStart"/>
      <w:r>
        <w:t>abstractElement</w:t>
      </w:r>
      <w:proofErr w:type="spellEnd"/>
      <w:r>
        <w:t xml:space="preserve">). </w:t>
      </w:r>
      <w:r w:rsidR="009253DF">
        <w:t>Refinement</w:t>
      </w:r>
      <w:r>
        <w:t xml:space="preserve"> can be used to represent both generalization and the type-instance relationship.</w:t>
      </w:r>
      <w:r w:rsidR="005F051D">
        <w:t xml:space="preserve"> A Refinement is also an Element.</w:t>
      </w:r>
    </w:p>
    <w:p w:rsidR="00AE0B39" w:rsidRDefault="00AE0B39" w:rsidP="00B32593">
      <w:r>
        <w:t xml:space="preserve">It should be immediately apparent that a refinement could also be represented the same way as the association was in </w:t>
      </w:r>
      <w:r>
        <w:fldChar w:fldCharType="begin"/>
      </w:r>
      <w:r>
        <w:instrText xml:space="preserve"> REF _Ref486257551 \h </w:instrText>
      </w:r>
      <w:r>
        <w:fldChar w:fldCharType="separate"/>
      </w:r>
      <w:r w:rsidR="00EE5133">
        <w:t xml:space="preserve">Figure </w:t>
      </w:r>
      <w:r w:rsidR="00EE5133">
        <w:rPr>
          <w:noProof/>
        </w:rPr>
        <w:t>2</w:t>
      </w:r>
      <w:r w:rsidR="00EE5133">
        <w:noBreakHyphen/>
      </w:r>
      <w:r w:rsidR="00EE5133">
        <w:rPr>
          <w:noProof/>
        </w:rPr>
        <w:t>2</w:t>
      </w:r>
      <w:r>
        <w:fldChar w:fldCharType="end"/>
      </w:r>
      <w:r>
        <w:t>. While this is true from a representational perspective, it would hide the special role that Refinement plays in the represen</w:t>
      </w:r>
      <w:r w:rsidR="005F051D">
        <w:t xml:space="preserve">tational scheme: the concept of Refinement is needed to define the relationship between Element and Reference and the relationship between Element and Refinement. </w:t>
      </w:r>
      <w:proofErr w:type="gramStart"/>
      <w:r w:rsidR="005F051D">
        <w:t>Thus</w:t>
      </w:r>
      <w:proofErr w:type="gramEnd"/>
      <w:r w:rsidR="005F051D">
        <w:t xml:space="preserve"> Refinement is a first-class representational entity.</w:t>
      </w:r>
    </w:p>
    <w:p w:rsidR="005F051D" w:rsidRDefault="009C7FAA" w:rsidP="009C7FAA">
      <w:pPr>
        <w:pStyle w:val="Heading1"/>
      </w:pPr>
      <w:bookmarkStart w:id="16" w:name="_Toc487618953"/>
      <w:bookmarkStart w:id="17" w:name="_Toc487618964"/>
      <w:bookmarkStart w:id="18" w:name="_Toc487619046"/>
      <w:r>
        <w:t>Grounding</w:t>
      </w:r>
      <w:r w:rsidR="005F051D">
        <w:t xml:space="preserve"> the Model</w:t>
      </w:r>
      <w:bookmarkEnd w:id="16"/>
      <w:bookmarkEnd w:id="17"/>
      <w:bookmarkEnd w:id="18"/>
    </w:p>
    <w:p w:rsidR="005F051D" w:rsidRDefault="005F051D" w:rsidP="005F051D">
      <w:r>
        <w:t xml:space="preserve">As simple as the CRL model is at this point, it has two practical problems when it comes to creating an actual implementation of the model: </w:t>
      </w:r>
    </w:p>
    <w:p w:rsidR="005F051D" w:rsidRDefault="005F051D" w:rsidP="005F051D">
      <w:pPr>
        <w:pStyle w:val="ListParagraph"/>
        <w:numPr>
          <w:ilvl w:val="0"/>
          <w:numId w:val="3"/>
        </w:numPr>
      </w:pPr>
      <w:r>
        <w:t>The model is recursive: Refinement is used to define Refinement</w:t>
      </w:r>
    </w:p>
    <w:p w:rsidR="005F051D" w:rsidRDefault="005F051D" w:rsidP="005F051D">
      <w:pPr>
        <w:pStyle w:val="ListParagraph"/>
        <w:numPr>
          <w:ilvl w:val="0"/>
          <w:numId w:val="3"/>
        </w:numPr>
      </w:pPr>
      <w:r>
        <w:lastRenderedPageBreak/>
        <w:t xml:space="preserve">The model is not grounded: there is no representation of values such as literals or the </w:t>
      </w:r>
      <w:r w:rsidR="00D86151">
        <w:t>pointers shown in the model (</w:t>
      </w:r>
      <w:proofErr w:type="spellStart"/>
      <w:r w:rsidR="00D86151">
        <w:t>owningElement</w:t>
      </w:r>
      <w:proofErr w:type="spellEnd"/>
      <w:r w:rsidR="00D86151">
        <w:t xml:space="preserve">, </w:t>
      </w:r>
      <w:proofErr w:type="spellStart"/>
      <w:r w:rsidR="00D86151">
        <w:t>abstractElement</w:t>
      </w:r>
      <w:proofErr w:type="spellEnd"/>
      <w:r w:rsidR="00D86151">
        <w:t xml:space="preserve">, </w:t>
      </w:r>
      <w:proofErr w:type="spellStart"/>
      <w:r w:rsidR="00D86151">
        <w:t>refinedElement</w:t>
      </w:r>
      <w:proofErr w:type="spellEnd"/>
      <w:r w:rsidR="00D86151">
        <w:t xml:space="preserve">, </w:t>
      </w:r>
      <w:proofErr w:type="spellStart"/>
      <w:r w:rsidR="00D86151">
        <w:t>referencedElement</w:t>
      </w:r>
      <w:proofErr w:type="spellEnd"/>
      <w:r w:rsidR="00D86151">
        <w:t>).</w:t>
      </w:r>
    </w:p>
    <w:p w:rsidR="00E501A0" w:rsidRPr="005F051D" w:rsidRDefault="00E501A0" w:rsidP="00E501A0">
      <w:r>
        <w:fldChar w:fldCharType="begin"/>
      </w:r>
      <w:r>
        <w:instrText xml:space="preserve"> REF _Ref486320331 \h </w:instrText>
      </w:r>
      <w:r>
        <w:fldChar w:fldCharType="separate"/>
      </w:r>
      <w:r w:rsidR="00EE5133">
        <w:t xml:space="preserve">Figure </w:t>
      </w:r>
      <w:r w:rsidR="00EE5133">
        <w:rPr>
          <w:noProof/>
        </w:rPr>
        <w:t>3</w:t>
      </w:r>
      <w:r w:rsidR="00EE5133">
        <w:noBreakHyphen/>
      </w:r>
      <w:r w:rsidR="00EE5133">
        <w:rPr>
          <w:noProof/>
        </w:rPr>
        <w:t>1</w:t>
      </w:r>
      <w:r>
        <w:fldChar w:fldCharType="end"/>
      </w:r>
      <w:r>
        <w:t xml:space="preserve"> shows a refined version of the model that begins to resolve these problems. A new base class, </w:t>
      </w:r>
      <w:proofErr w:type="spellStart"/>
      <w:r>
        <w:t>BaseElement</w:t>
      </w:r>
      <w:proofErr w:type="spellEnd"/>
      <w:r>
        <w:t xml:space="preserve">, has been added as a common ancestor for both Element and Value. The identifier attribute is moved from Element to </w:t>
      </w:r>
      <w:proofErr w:type="spellStart"/>
      <w:r>
        <w:t>BaseElement</w:t>
      </w:r>
      <w:proofErr w:type="spellEnd"/>
      <w:r>
        <w:t xml:space="preserve"> and the </w:t>
      </w:r>
      <w:proofErr w:type="spellStart"/>
      <w:r>
        <w:t>ownedElements</w:t>
      </w:r>
      <w:proofErr w:type="spellEnd"/>
      <w:r>
        <w:t xml:space="preserve"> end of the Ownership relation is moved to </w:t>
      </w:r>
      <w:proofErr w:type="spellStart"/>
      <w:r>
        <w:t>BaseElement</w:t>
      </w:r>
      <w:proofErr w:type="spellEnd"/>
      <w:r>
        <w:t xml:space="preserve"> and is re-labeled </w:t>
      </w:r>
      <w:proofErr w:type="spellStart"/>
      <w:r>
        <w:t>ownedBaseElements</w:t>
      </w:r>
      <w:proofErr w:type="spellEnd"/>
      <w:r>
        <w:t>.</w:t>
      </w:r>
    </w:p>
    <w:p w:rsidR="00D009DE" w:rsidRDefault="00D009DE" w:rsidP="00DB240A"/>
    <w:p w:rsidR="005D79D0" w:rsidRDefault="00D806B9" w:rsidP="005D79D0">
      <w:pPr>
        <w:keepNext/>
      </w:pPr>
      <w:r>
        <w:t xml:space="preserve"> </w:t>
      </w:r>
      <w:r w:rsidR="005D79D0" w:rsidRPr="005D79D0">
        <w:rPr>
          <w:noProof/>
        </w:rPr>
        <w:drawing>
          <wp:inline distT="0" distB="0" distL="0" distR="0">
            <wp:extent cx="6090249" cy="35972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735" cy="3606422"/>
                    </a:xfrm>
                    <a:prstGeom prst="rect">
                      <a:avLst/>
                    </a:prstGeom>
                    <a:noFill/>
                    <a:ln>
                      <a:noFill/>
                    </a:ln>
                  </pic:spPr>
                </pic:pic>
              </a:graphicData>
            </a:graphic>
          </wp:inline>
        </w:drawing>
      </w:r>
    </w:p>
    <w:p w:rsidR="00DB240A" w:rsidRDefault="005D79D0" w:rsidP="00E501A0">
      <w:pPr>
        <w:pStyle w:val="Caption"/>
        <w:jc w:val="center"/>
      </w:pPr>
      <w:bookmarkStart w:id="19" w:name="_Ref486320331"/>
      <w:bookmarkStart w:id="20" w:name="_Toc487619047"/>
      <w:r>
        <w:t xml:space="preserve">Figure </w:t>
      </w:r>
      <w:r w:rsidR="001E4DD5">
        <w:fldChar w:fldCharType="begin"/>
      </w:r>
      <w:r w:rsidR="001E4DD5">
        <w:instrText xml:space="preserve"> STYLEREF 1 \s </w:instrText>
      </w:r>
      <w:r w:rsidR="001E4DD5">
        <w:fldChar w:fldCharType="separate"/>
      </w:r>
      <w:r w:rsidR="00EE5133">
        <w:rPr>
          <w:noProof/>
        </w:rPr>
        <w:t>3</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bookmarkEnd w:id="19"/>
      <w:r>
        <w:t>: Partially Grounded Model</w:t>
      </w:r>
      <w:bookmarkEnd w:id="20"/>
    </w:p>
    <w:p w:rsidR="00E501A0" w:rsidRDefault="00E501A0" w:rsidP="00E501A0">
      <w:r>
        <w:t xml:space="preserve">The model provides for two types of values: Literals and Pointers. But the introduction of these values introduces the need for references and pointers to values as well as to elements so that they can be mapped. </w:t>
      </w:r>
      <w:r w:rsidR="00E22D9B">
        <w:t xml:space="preserve">The resulting fully-grounded model is shown in </w:t>
      </w:r>
      <w:r w:rsidR="009C7FAA">
        <w:fldChar w:fldCharType="begin"/>
      </w:r>
      <w:r w:rsidR="009C7FAA">
        <w:instrText xml:space="preserve"> REF _Ref486322932 \h </w:instrText>
      </w:r>
      <w:r w:rsidR="009C7FAA">
        <w:fldChar w:fldCharType="separate"/>
      </w:r>
      <w:r w:rsidR="00EE5133">
        <w:t xml:space="preserve">Figure </w:t>
      </w:r>
      <w:r w:rsidR="00EE5133">
        <w:rPr>
          <w:noProof/>
        </w:rPr>
        <w:t>3</w:t>
      </w:r>
      <w:r w:rsidR="00EE5133">
        <w:noBreakHyphen/>
      </w:r>
      <w:r w:rsidR="00EE5133">
        <w:rPr>
          <w:noProof/>
        </w:rPr>
        <w:t>2</w:t>
      </w:r>
      <w:r w:rsidR="009C7FAA">
        <w:fldChar w:fldCharType="end"/>
      </w:r>
      <w:r w:rsidR="009C7FAA">
        <w:t>.</w:t>
      </w:r>
    </w:p>
    <w:p w:rsidR="00E22D9B" w:rsidRDefault="00EE5133" w:rsidP="00E22D9B">
      <w:pPr>
        <w:keepNext/>
      </w:pPr>
      <w:r w:rsidRPr="00EE5133">
        <w:rPr>
          <w:noProof/>
        </w:rPr>
        <w:lastRenderedPageBreak/>
        <w:drawing>
          <wp:inline distT="0" distB="0" distL="0" distR="0">
            <wp:extent cx="5793638" cy="6430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992" cy="6439281"/>
                    </a:xfrm>
                    <a:prstGeom prst="rect">
                      <a:avLst/>
                    </a:prstGeom>
                    <a:noFill/>
                    <a:ln>
                      <a:noFill/>
                    </a:ln>
                  </pic:spPr>
                </pic:pic>
              </a:graphicData>
            </a:graphic>
          </wp:inline>
        </w:drawing>
      </w:r>
    </w:p>
    <w:p w:rsidR="00821CC4" w:rsidRDefault="00E22D9B" w:rsidP="00E22D9B">
      <w:pPr>
        <w:pStyle w:val="Caption"/>
        <w:jc w:val="center"/>
      </w:pPr>
      <w:bookmarkStart w:id="21" w:name="_Ref486322932"/>
      <w:bookmarkStart w:id="22" w:name="_Toc487619048"/>
      <w:r>
        <w:t xml:space="preserve">Figure </w:t>
      </w:r>
      <w:r w:rsidR="001E4DD5">
        <w:fldChar w:fldCharType="begin"/>
      </w:r>
      <w:r w:rsidR="001E4DD5">
        <w:instrText xml:space="preserve"> STYLEREF 1 \s </w:instrText>
      </w:r>
      <w:r w:rsidR="001E4DD5">
        <w:fldChar w:fldCharType="separate"/>
      </w:r>
      <w:r w:rsidR="00EE5133">
        <w:rPr>
          <w:noProof/>
        </w:rPr>
        <w:t>3</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2</w:t>
      </w:r>
      <w:r w:rsidR="001E4DD5">
        <w:rPr>
          <w:noProof/>
        </w:rPr>
        <w:fldChar w:fldCharType="end"/>
      </w:r>
      <w:bookmarkEnd w:id="21"/>
      <w:r>
        <w:t>: Fully Grounded Model</w:t>
      </w:r>
      <w:bookmarkEnd w:id="22"/>
    </w:p>
    <w:p w:rsidR="00D1790F" w:rsidRDefault="00D1790F" w:rsidP="009C7FAA">
      <w:pPr>
        <w:pStyle w:val="Heading2"/>
      </w:pPr>
      <w:bookmarkStart w:id="23" w:name="_Toc487618954"/>
      <w:proofErr w:type="spellStart"/>
      <w:r>
        <w:t>BaseElement</w:t>
      </w:r>
      <w:proofErr w:type="spellEnd"/>
      <w:r>
        <w:t xml:space="preserve"> Attributes</w:t>
      </w:r>
      <w:bookmarkEnd w:id="23"/>
    </w:p>
    <w:p w:rsidR="00D1790F" w:rsidRDefault="00D1790F" w:rsidP="00D1790F">
      <w:r>
        <w:t xml:space="preserve">Each base element is uniquely identified by a system-generated identifier. Since the identifier is not meaningful to a person looking at the model, two attributes are added to aid in human readability: name and definition. Note that these attributes are not intended to be, in the formal sense, part of the model. </w:t>
      </w:r>
      <w:r w:rsidR="0002189B">
        <w:t xml:space="preserve">In particular it is expected that the potentially complex relationship between names and concepts be explicitly modeled: the name and definition attributes are provided simply as a human aid to identify the concept being represented. </w:t>
      </w:r>
    </w:p>
    <w:p w:rsidR="0002189B" w:rsidRDefault="0002189B" w:rsidP="00D1790F">
      <w:r>
        <w:lastRenderedPageBreak/>
        <w:t xml:space="preserve">Versioning is built into the model and is automatically maintained by the system. Changes to the </w:t>
      </w:r>
      <w:proofErr w:type="spellStart"/>
      <w:r>
        <w:t>BaseElement</w:t>
      </w:r>
      <w:proofErr w:type="spellEnd"/>
      <w:r w:rsidR="00983CDD">
        <w:t xml:space="preserve"> or, in the case of Elements, any of the </w:t>
      </w:r>
      <w:proofErr w:type="spellStart"/>
      <w:r w:rsidR="00983CDD">
        <w:t>ownedBaseElements</w:t>
      </w:r>
      <w:proofErr w:type="spellEnd"/>
      <w:r w:rsidR="00983CDD">
        <w:t xml:space="preserve"> (recursively) will result in the version number being incremented. This value may be read, but never set.</w:t>
      </w:r>
    </w:p>
    <w:p w:rsidR="00983CDD" w:rsidRPr="00D1790F" w:rsidRDefault="00983CDD" w:rsidP="00D1790F">
      <w:r>
        <w:t xml:space="preserve">An optional </w:t>
      </w:r>
      <w:proofErr w:type="spellStart"/>
      <w:r>
        <w:t>uri</w:t>
      </w:r>
      <w:proofErr w:type="spellEnd"/>
      <w:r>
        <w:t xml:space="preserve"> attributes is provided so that any concept may be given a unique human-generated (and presumably human readable) identifier for a concept. </w:t>
      </w:r>
    </w:p>
    <w:p w:rsidR="009C7FAA" w:rsidRDefault="009C7FAA" w:rsidP="009C7FAA">
      <w:pPr>
        <w:pStyle w:val="Heading2"/>
      </w:pPr>
      <w:bookmarkStart w:id="24" w:name="_Toc487618955"/>
      <w:proofErr w:type="spellStart"/>
      <w:r>
        <w:t>ElementPointer</w:t>
      </w:r>
      <w:proofErr w:type="spellEnd"/>
      <w:r>
        <w:t xml:space="preserve"> and </w:t>
      </w:r>
      <w:proofErr w:type="spellStart"/>
      <w:r>
        <w:t>LiteralPointer</w:t>
      </w:r>
      <w:proofErr w:type="spellEnd"/>
      <w:r>
        <w:t xml:space="preserve"> Roles</w:t>
      </w:r>
      <w:bookmarkEnd w:id="24"/>
    </w:p>
    <w:p w:rsidR="00983CDD" w:rsidRDefault="00983CDD" w:rsidP="009C7FAA">
      <w:r>
        <w:t xml:space="preserve">To avoid infinite recursion, the model-defined attributes of </w:t>
      </w:r>
      <w:r w:rsidR="009C7FAA">
        <w:t xml:space="preserve">Elements and their subclasses are implemented as </w:t>
      </w:r>
      <w:r>
        <w:t>values</w:t>
      </w:r>
      <w:r w:rsidR="009C7FAA">
        <w:t xml:space="preserve"> that are par</w:t>
      </w:r>
      <w:r>
        <w:t xml:space="preserve">t of the </w:t>
      </w:r>
      <w:proofErr w:type="spellStart"/>
      <w:r>
        <w:t>ownedBaseElements</w:t>
      </w:r>
      <w:proofErr w:type="spellEnd"/>
      <w:r>
        <w:t xml:space="preserve"> set, either </w:t>
      </w:r>
      <w:proofErr w:type="spellStart"/>
      <w:r>
        <w:t>ElementPointers</w:t>
      </w:r>
      <w:proofErr w:type="spellEnd"/>
      <w:r>
        <w:t xml:space="preserve"> or </w:t>
      </w:r>
      <w:proofErr w:type="spellStart"/>
      <w:r>
        <w:t>LiteralPointers</w:t>
      </w:r>
      <w:proofErr w:type="spellEnd"/>
      <w:r>
        <w:t xml:space="preserve">. </w:t>
      </w:r>
      <w:r w:rsidR="00634D2B">
        <w:t xml:space="preserve">These pointers have a role enumeration that identifies the intended role for the pointer with respect to its </w:t>
      </w:r>
      <w:proofErr w:type="spellStart"/>
      <w:r w:rsidR="00634D2B">
        <w:t>owningElement</w:t>
      </w:r>
      <w:proofErr w:type="spellEnd"/>
      <w:r w:rsidR="00634D2B">
        <w:t>. Note that attributes defined in this manner are shown as being derived with a leading “/” before the attribute name.</w:t>
      </w:r>
    </w:p>
    <w:p w:rsidR="00322D61" w:rsidRDefault="00322D61" w:rsidP="00322D61">
      <w:pPr>
        <w:pStyle w:val="Heading2"/>
      </w:pPr>
      <w:bookmarkStart w:id="25" w:name="_Toc487618956"/>
      <w:r>
        <w:t>Versioning</w:t>
      </w:r>
      <w:bookmarkEnd w:id="25"/>
    </w:p>
    <w:p w:rsidR="00322D61" w:rsidRDefault="00322D61" w:rsidP="00322D61">
      <w:r>
        <w:t xml:space="preserve">Every </w:t>
      </w:r>
      <w:proofErr w:type="spellStart"/>
      <w:r>
        <w:t>BaseElement</w:t>
      </w:r>
      <w:proofErr w:type="spellEnd"/>
      <w:r>
        <w:t xml:space="preserve"> maintains a version automatically. The version is an integer and is incremented any time there is a change to the </w:t>
      </w:r>
      <w:proofErr w:type="spellStart"/>
      <w:r>
        <w:t>BaseElement</w:t>
      </w:r>
      <w:proofErr w:type="spellEnd"/>
      <w:r>
        <w:t xml:space="preserve"> or, in the case of Elements, any </w:t>
      </w:r>
      <w:proofErr w:type="spellStart"/>
      <w:r>
        <w:t>ownedBaseElements</w:t>
      </w:r>
      <w:proofErr w:type="spellEnd"/>
      <w:r>
        <w:t xml:space="preserve"> (recursively). </w:t>
      </w:r>
    </w:p>
    <w:p w:rsidR="00322D61" w:rsidRDefault="00322D61" w:rsidP="00322D61">
      <w:r>
        <w:t>Pointers of all types, in addition to the actual pointer to the object, maintain the identifier and version number of the referenced object. This is so that if the indicated object is not immediately available, when the object is finally loaded its current version can be compared to the maintained version to see whether there have been any changes.</w:t>
      </w:r>
    </w:p>
    <w:p w:rsidR="00370D9C" w:rsidRDefault="00370D9C" w:rsidP="00A20441">
      <w:pPr>
        <w:pStyle w:val="Heading2"/>
      </w:pPr>
      <w:bookmarkStart w:id="26" w:name="_Toc487618957"/>
      <w:r>
        <w:t>Making It Executable</w:t>
      </w:r>
      <w:bookmarkEnd w:id="26"/>
    </w:p>
    <w:p w:rsidR="006D6673" w:rsidRDefault="00A20441" w:rsidP="00322D61">
      <w:r>
        <w:t xml:space="preserve">Any Element </w:t>
      </w:r>
      <w:r w:rsidR="006D6673">
        <w:t xml:space="preserve">(which now represents an instance of a function) </w:t>
      </w:r>
      <w:r>
        <w:t xml:space="preserve">may be made executable by </w:t>
      </w:r>
      <w:r w:rsidR="00EC13D8">
        <w:t>creating</w:t>
      </w:r>
      <w:r>
        <w:t xml:space="preserve"> a </w:t>
      </w:r>
      <w:r w:rsidR="00EC13D8">
        <w:t>CRL Execution Function</w:t>
      </w:r>
      <w:r>
        <w:t xml:space="preserve"> </w:t>
      </w:r>
      <w:r w:rsidR="00EC13D8">
        <w:t>(</w:t>
      </w:r>
      <w:r w:rsidR="00EC13D8">
        <w:fldChar w:fldCharType="begin"/>
      </w:r>
      <w:r w:rsidR="00EC13D8">
        <w:instrText xml:space="preserve"> REF _Ref487105909 \h </w:instrText>
      </w:r>
      <w:r w:rsidR="00EC13D8">
        <w:fldChar w:fldCharType="separate"/>
      </w:r>
      <w:r w:rsidR="00EE5133">
        <w:t xml:space="preserve">Figure </w:t>
      </w:r>
      <w:r w:rsidR="00EE5133">
        <w:rPr>
          <w:noProof/>
        </w:rPr>
        <w:t>3</w:t>
      </w:r>
      <w:r w:rsidR="00EE5133">
        <w:noBreakHyphen/>
      </w:r>
      <w:r w:rsidR="00EE5133">
        <w:rPr>
          <w:noProof/>
        </w:rPr>
        <w:t>3</w:t>
      </w:r>
      <w:r w:rsidR="00EC13D8">
        <w:fldChar w:fldCharType="end"/>
      </w:r>
      <w:r w:rsidR="00EC13D8">
        <w:t xml:space="preserve">) and associating it with the URI of another Element </w:t>
      </w:r>
      <w:r w:rsidR="006D6673">
        <w:t xml:space="preserve">(which represents the function itself) </w:t>
      </w:r>
      <w:r w:rsidR="00EC13D8">
        <w:t xml:space="preserve">and then making </w:t>
      </w:r>
      <w:r w:rsidR="006D6673">
        <w:t>the element representing the function</w:t>
      </w:r>
      <w:r w:rsidR="00EC13D8">
        <w:t xml:space="preserve"> an abstraction of the </w:t>
      </w:r>
      <w:r w:rsidR="006D6673">
        <w:t>element representing an instance of the function</w:t>
      </w:r>
      <w:r w:rsidR="00EC13D8">
        <w:t xml:space="preserve">. </w:t>
      </w:r>
    </w:p>
    <w:p w:rsidR="00EC13D8" w:rsidRDefault="00EC13D8" w:rsidP="00EC13D8">
      <w:pPr>
        <w:keepNext/>
        <w:jc w:val="center"/>
      </w:pPr>
      <w:r w:rsidRPr="00EC13D8">
        <w:rPr>
          <w:noProof/>
        </w:rPr>
        <w:drawing>
          <wp:inline distT="0" distB="0" distL="0" distR="0">
            <wp:extent cx="4906107" cy="2514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252" cy="2518775"/>
                    </a:xfrm>
                    <a:prstGeom prst="rect">
                      <a:avLst/>
                    </a:prstGeom>
                    <a:noFill/>
                    <a:ln>
                      <a:noFill/>
                    </a:ln>
                  </pic:spPr>
                </pic:pic>
              </a:graphicData>
            </a:graphic>
          </wp:inline>
        </w:drawing>
      </w:r>
    </w:p>
    <w:p w:rsidR="00A20441" w:rsidRDefault="00EC13D8" w:rsidP="00EC13D8">
      <w:pPr>
        <w:pStyle w:val="Caption"/>
        <w:jc w:val="center"/>
      </w:pPr>
      <w:bookmarkStart w:id="27" w:name="_Ref487105909"/>
      <w:bookmarkStart w:id="28" w:name="_Toc487619049"/>
      <w:r>
        <w:t xml:space="preserve">Figure </w:t>
      </w:r>
      <w:r w:rsidR="001E4DD5">
        <w:fldChar w:fldCharType="begin"/>
      </w:r>
      <w:r w:rsidR="001E4DD5">
        <w:instrText xml:space="preserve"> STYLEREF 1 \s </w:instrText>
      </w:r>
      <w:r w:rsidR="001E4DD5">
        <w:fldChar w:fldCharType="separate"/>
      </w:r>
      <w:r w:rsidR="00EE5133">
        <w:rPr>
          <w:noProof/>
        </w:rPr>
        <w:t>3</w:t>
      </w:r>
      <w:r w:rsidR="001E4DD5">
        <w:rPr>
          <w:noProof/>
        </w:rPr>
        <w:fldChar w:fldCharType="end"/>
      </w:r>
      <w:r>
        <w:noBreakHyphen/>
      </w:r>
      <w:r w:rsidR="001E4DD5">
        <w:fldChar w:fldCharType="begin"/>
      </w:r>
      <w:r w:rsidR="001E4DD5">
        <w:instrText xml:space="preserve"> SEQ Figure \* ARABIC \s 1 </w:instrText>
      </w:r>
      <w:r w:rsidR="001E4DD5">
        <w:fldChar w:fldCharType="separate"/>
      </w:r>
      <w:r w:rsidR="00EE5133">
        <w:rPr>
          <w:noProof/>
        </w:rPr>
        <w:t>3</w:t>
      </w:r>
      <w:r w:rsidR="001E4DD5">
        <w:rPr>
          <w:noProof/>
        </w:rPr>
        <w:fldChar w:fldCharType="end"/>
      </w:r>
      <w:bookmarkEnd w:id="27"/>
      <w:r>
        <w:t>: Execution Concepts</w:t>
      </w:r>
      <w:bookmarkEnd w:id="28"/>
    </w:p>
    <w:p w:rsidR="006D6673" w:rsidRDefault="006D6673" w:rsidP="006D6673">
      <w:r>
        <w:lastRenderedPageBreak/>
        <w:t xml:space="preserve">Whenever a change occurs to an element, its abstractions are searched to see whether any of them have associated functions. If so, the execution of each associated function is initiated in a separate thread. </w:t>
      </w:r>
    </w:p>
    <w:p w:rsidR="006D6673" w:rsidRPr="006D6673" w:rsidRDefault="006D6673" w:rsidP="006D6673">
      <w:r>
        <w:t xml:space="preserve">The signature of the function is fixed. The first argument is the Element that changed. The second argument is the </w:t>
      </w:r>
      <w:proofErr w:type="spellStart"/>
      <w:r>
        <w:t>ChangeNotification</w:t>
      </w:r>
      <w:proofErr w:type="spellEnd"/>
      <w:r>
        <w:t xml:space="preserve"> that triggered the execution. Note that the change notification may be the result of an underlying notification and that this history is conveyed as part of the change notification.</w:t>
      </w:r>
    </w:p>
    <w:p w:rsidR="00634D2B" w:rsidRDefault="00634D2B" w:rsidP="00634D2B">
      <w:pPr>
        <w:pStyle w:val="Heading1"/>
      </w:pPr>
      <w:bookmarkStart w:id="29" w:name="_Toc487618958"/>
      <w:bookmarkStart w:id="30" w:name="_Toc487618965"/>
      <w:bookmarkStart w:id="31" w:name="_Toc487619050"/>
      <w:r>
        <w:t>Go Implementation</w:t>
      </w:r>
      <w:bookmarkEnd w:id="29"/>
      <w:bookmarkEnd w:id="30"/>
      <w:bookmarkEnd w:id="31"/>
    </w:p>
    <w:p w:rsidR="00634D2B" w:rsidRDefault="00634D2B" w:rsidP="00634D2B">
      <w:r>
        <w:t xml:space="preserve">A working implementation of CRL has been developed in the Go programming language. The current version can be found at </w:t>
      </w:r>
      <w:hyperlink r:id="rId14" w:history="1">
        <w:r w:rsidR="00FF7927" w:rsidRPr="00B51C05">
          <w:rPr>
            <w:rStyle w:val="Hyperlink"/>
          </w:rPr>
          <w:t>https://github.com/pbrown12303/activeCRL</w:t>
        </w:r>
      </w:hyperlink>
      <w:r w:rsidR="00FF7927">
        <w:t xml:space="preserve">. </w:t>
      </w:r>
      <w:r w:rsidR="00FF7927">
        <w:rPr>
          <w:rStyle w:val="FootnoteReference"/>
        </w:rPr>
        <w:footnoteReference w:id="4"/>
      </w:r>
    </w:p>
    <w:p w:rsidR="00A048E7" w:rsidRDefault="00A048E7" w:rsidP="00634D2B">
      <w:r>
        <w:t xml:space="preserve">For those not familiar with the language it is important to understand the relationship between name capitalization and visibility in Go: </w:t>
      </w:r>
      <w:r w:rsidR="00EE01CF">
        <w:t>types and functions that are capitalized are public, i.e. visible outside the package in which they are defined. Types and functions whose names are not capitalized are visible only within their defining package.</w:t>
      </w:r>
    </w:p>
    <w:p w:rsidR="00EE01CF" w:rsidRDefault="00EE01CF" w:rsidP="00EE01CF">
      <w:pPr>
        <w:pStyle w:val="Heading2"/>
      </w:pPr>
      <w:bookmarkStart w:id="32" w:name="_Toc487618959"/>
      <w:r>
        <w:lastRenderedPageBreak/>
        <w:t>Core Interfaces</w:t>
      </w:r>
      <w:bookmarkEnd w:id="32"/>
    </w:p>
    <w:p w:rsidR="00EE01CF" w:rsidRDefault="00EE5133" w:rsidP="00EE01CF">
      <w:pPr>
        <w:keepNext/>
      </w:pPr>
      <w:r w:rsidRPr="00EE5133">
        <w:rPr>
          <w:noProof/>
        </w:rPr>
        <w:drawing>
          <wp:inline distT="0" distB="0" distL="0" distR="0">
            <wp:extent cx="6027725" cy="596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4925" cy="5976130"/>
                    </a:xfrm>
                    <a:prstGeom prst="rect">
                      <a:avLst/>
                    </a:prstGeom>
                    <a:noFill/>
                    <a:ln>
                      <a:noFill/>
                    </a:ln>
                  </pic:spPr>
                </pic:pic>
              </a:graphicData>
            </a:graphic>
          </wp:inline>
        </w:drawing>
      </w:r>
    </w:p>
    <w:p w:rsidR="00EE01CF" w:rsidRDefault="00EE01CF" w:rsidP="00EE01CF">
      <w:pPr>
        <w:pStyle w:val="Caption"/>
        <w:jc w:val="center"/>
      </w:pPr>
      <w:bookmarkStart w:id="33" w:name="_Toc487619051"/>
      <w:r>
        <w:t xml:space="preserve">Figure </w:t>
      </w:r>
      <w:r w:rsidR="001E4DD5">
        <w:fldChar w:fldCharType="begin"/>
      </w:r>
      <w:r w:rsidR="001E4DD5">
        <w:instrText xml:space="preserve"> STYLEREF 1 \s </w:instrText>
      </w:r>
      <w:r w:rsidR="001E4DD5">
        <w:fldChar w:fldCharType="separate"/>
      </w:r>
      <w:r w:rsidR="00EE5133">
        <w:rPr>
          <w:noProof/>
        </w:rPr>
        <w:t>4</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r>
        <w:t>: CRL Core Interfaces</w:t>
      </w:r>
      <w:bookmarkEnd w:id="33"/>
    </w:p>
    <w:p w:rsidR="009F7261" w:rsidRDefault="009F7261" w:rsidP="009F7261">
      <w:pPr>
        <w:pStyle w:val="Heading2"/>
      </w:pPr>
      <w:bookmarkStart w:id="34" w:name="_Toc487618960"/>
      <w:r>
        <w:lastRenderedPageBreak/>
        <w:t>Core Implementation</w:t>
      </w:r>
      <w:bookmarkEnd w:id="34"/>
    </w:p>
    <w:p w:rsidR="00485100" w:rsidRDefault="00EE5133" w:rsidP="00485100">
      <w:pPr>
        <w:keepNext/>
      </w:pPr>
      <w:bookmarkStart w:id="35" w:name="_GoBack"/>
      <w:r w:rsidRPr="00EE5133">
        <w:rPr>
          <w:noProof/>
        </w:rPr>
        <w:drawing>
          <wp:inline distT="0" distB="0" distL="0" distR="0">
            <wp:extent cx="6217920" cy="7223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197" cy="7231052"/>
                    </a:xfrm>
                    <a:prstGeom prst="rect">
                      <a:avLst/>
                    </a:prstGeom>
                    <a:noFill/>
                    <a:ln>
                      <a:noFill/>
                    </a:ln>
                  </pic:spPr>
                </pic:pic>
              </a:graphicData>
            </a:graphic>
          </wp:inline>
        </w:drawing>
      </w:r>
    </w:p>
    <w:p w:rsidR="009F7261" w:rsidRPr="009F7261" w:rsidRDefault="00485100" w:rsidP="00485100">
      <w:pPr>
        <w:pStyle w:val="Caption"/>
        <w:jc w:val="center"/>
      </w:pPr>
      <w:bookmarkStart w:id="36" w:name="_Toc487619052"/>
      <w:bookmarkEnd w:id="35"/>
      <w:r>
        <w:t xml:space="preserve">Figure </w:t>
      </w:r>
      <w:r w:rsidR="001E4DD5">
        <w:fldChar w:fldCharType="begin"/>
      </w:r>
      <w:r w:rsidR="001E4DD5">
        <w:instrText xml:space="preserve"> STYLEREF 1 \s </w:instrText>
      </w:r>
      <w:r w:rsidR="001E4DD5">
        <w:fldChar w:fldCharType="separate"/>
      </w:r>
      <w:r w:rsidR="00EE5133">
        <w:rPr>
          <w:noProof/>
        </w:rPr>
        <w:t>4</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2</w:t>
      </w:r>
      <w:r w:rsidR="001E4DD5">
        <w:rPr>
          <w:noProof/>
        </w:rPr>
        <w:fldChar w:fldCharType="end"/>
      </w:r>
      <w:r>
        <w:t>: Core Implementation</w:t>
      </w:r>
      <w:bookmarkEnd w:id="36"/>
    </w:p>
    <w:p w:rsidR="009C7FAA" w:rsidRPr="009C7FAA" w:rsidRDefault="009C7FAA" w:rsidP="009C7FAA"/>
    <w:sectPr w:rsidR="009C7FAA" w:rsidRPr="009C7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DD5" w:rsidRDefault="001E4DD5" w:rsidP="00D009DE">
      <w:pPr>
        <w:spacing w:after="0" w:line="240" w:lineRule="auto"/>
      </w:pPr>
      <w:r>
        <w:separator/>
      </w:r>
    </w:p>
  </w:endnote>
  <w:endnote w:type="continuationSeparator" w:id="0">
    <w:p w:rsidR="001E4DD5" w:rsidRDefault="001E4DD5" w:rsidP="00D0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DD5" w:rsidRDefault="001E4DD5" w:rsidP="00D009DE">
      <w:pPr>
        <w:spacing w:after="0" w:line="240" w:lineRule="auto"/>
      </w:pPr>
      <w:r>
        <w:separator/>
      </w:r>
    </w:p>
  </w:footnote>
  <w:footnote w:type="continuationSeparator" w:id="0">
    <w:p w:rsidR="001E4DD5" w:rsidRDefault="001E4DD5" w:rsidP="00D009DE">
      <w:pPr>
        <w:spacing w:after="0" w:line="240" w:lineRule="auto"/>
      </w:pPr>
      <w:r>
        <w:continuationSeparator/>
      </w:r>
    </w:p>
  </w:footnote>
  <w:footnote w:id="1">
    <w:p w:rsidR="00D009DE" w:rsidRDefault="00D009DE">
      <w:pPr>
        <w:pStyle w:val="FootnoteText"/>
      </w:pPr>
      <w:r>
        <w:rPr>
          <w:rStyle w:val="FootnoteReference"/>
        </w:rPr>
        <w:footnoteRef/>
      </w:r>
      <w:r>
        <w:t xml:space="preserve"> </w:t>
      </w:r>
      <w:r w:rsidR="00AA66F4">
        <w:t>The MOF specification (</w:t>
      </w:r>
      <w:hyperlink r:id="rId1" w:history="1">
        <w:r w:rsidR="00AA66F4" w:rsidRPr="00B51C05">
          <w:rPr>
            <w:rStyle w:val="Hyperlink"/>
          </w:rPr>
          <w:t>http://www.omg.org/spec/MOF/2.5.1/PDF</w:t>
        </w:r>
      </w:hyperlink>
      <w:r w:rsidR="00AA66F4">
        <w:t xml:space="preserve">) section 7.3 contains a discussion of the number of meta-layers there should be in the specification (which is built upon the UML specification </w:t>
      </w:r>
      <w:hyperlink r:id="rId2" w:history="1">
        <w:r w:rsidR="00AA66F4" w:rsidRPr="00B51C05">
          <w:rPr>
            <w:rStyle w:val="Hyperlink"/>
          </w:rPr>
          <w:t>http://www.omg.org/spec/UML/2.5/PDF</w:t>
        </w:r>
      </w:hyperlink>
      <w:r w:rsidR="00AA66F4">
        <w:t>). Regardless of the answer to the question, it should be possible to map to and from languages with different numbers of meta-layers, so the representations of meta-layers should not be fundamental to the representation language.</w:t>
      </w:r>
    </w:p>
  </w:footnote>
  <w:footnote w:id="2">
    <w:p w:rsidR="00AA66F4" w:rsidRDefault="00AA66F4">
      <w:pPr>
        <w:pStyle w:val="FootnoteText"/>
      </w:pPr>
      <w:r>
        <w:rPr>
          <w:rStyle w:val="FootnoteReference"/>
        </w:rPr>
        <w:footnoteRef/>
      </w:r>
      <w:r>
        <w:t xml:space="preserve"> The concept of Customer may be an entity in one language and a relationship (e.g. between a Person and a Company) in another. A mapping between </w:t>
      </w:r>
      <w:r w:rsidR="00EE1E5A">
        <w:t>such</w:t>
      </w:r>
      <w:r>
        <w:t xml:space="preserve"> languages would require mapping an entity</w:t>
      </w:r>
      <w:r w:rsidR="00EE1E5A">
        <w:t xml:space="preserve"> in one language</w:t>
      </w:r>
      <w:r>
        <w:t xml:space="preserve"> to a relationship</w:t>
      </w:r>
      <w:r w:rsidR="00EE1E5A">
        <w:t xml:space="preserve"> in the other</w:t>
      </w:r>
      <w:r>
        <w:t>. To avoid having many different types of relationship representations, relationships should be able to relate relationships as well as entities. In other words, every relationship must also be a first-class entity</w:t>
      </w:r>
    </w:p>
  </w:footnote>
  <w:footnote w:id="3">
    <w:p w:rsidR="00AE0B39" w:rsidRDefault="00AE0B39">
      <w:pPr>
        <w:pStyle w:val="FootnoteText"/>
      </w:pPr>
      <w:r>
        <w:rPr>
          <w:rStyle w:val="FootnoteReference"/>
        </w:rPr>
        <w:footnoteRef/>
      </w:r>
      <w:r>
        <w:t xml:space="preserve"> Note that the UML instance notation used here actually violates one of the CRL guiding principles: there should be no difference in the representation of a type and an instance. </w:t>
      </w:r>
    </w:p>
  </w:footnote>
  <w:footnote w:id="4">
    <w:p w:rsidR="00FF7927" w:rsidRDefault="00FF7927" w:rsidP="00FF7927">
      <w:r>
        <w:rPr>
          <w:rStyle w:val="FootnoteReference"/>
        </w:rPr>
        <w:footnoteRef/>
      </w:r>
      <w:r>
        <w:t xml:space="preserve"> An earlier implementation in Java was abandoned when experimentation with making the model executable began, for two reasons. The threading model was deemed to heavyweight for what was anticipated to be a fine-grained highly-parallel execution model. Furthermore, the tight coupling between the built-in change notification mechanism and a transactional semantics best suited for editing scenarios made the implementation of a highly-parallel multi-threaded notification/update mechanism problematic.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C3C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FE22E1"/>
    <w:multiLevelType w:val="hybridMultilevel"/>
    <w:tmpl w:val="90D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72E27"/>
    <w:multiLevelType w:val="hybridMultilevel"/>
    <w:tmpl w:val="A8B4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9B"/>
    <w:rsid w:val="0002189B"/>
    <w:rsid w:val="000A28B2"/>
    <w:rsid w:val="001E4DD5"/>
    <w:rsid w:val="001E7537"/>
    <w:rsid w:val="002412F2"/>
    <w:rsid w:val="0028720F"/>
    <w:rsid w:val="00322D61"/>
    <w:rsid w:val="00370D9C"/>
    <w:rsid w:val="00376DAD"/>
    <w:rsid w:val="00415248"/>
    <w:rsid w:val="00485100"/>
    <w:rsid w:val="005D79D0"/>
    <w:rsid w:val="005F051D"/>
    <w:rsid w:val="00634D2B"/>
    <w:rsid w:val="006D6673"/>
    <w:rsid w:val="007A5C23"/>
    <w:rsid w:val="007C268A"/>
    <w:rsid w:val="00821CC4"/>
    <w:rsid w:val="0087015B"/>
    <w:rsid w:val="009253DF"/>
    <w:rsid w:val="009769BE"/>
    <w:rsid w:val="00983CDD"/>
    <w:rsid w:val="009A5477"/>
    <w:rsid w:val="009C7FAA"/>
    <w:rsid w:val="009F7261"/>
    <w:rsid w:val="00A048E7"/>
    <w:rsid w:val="00A20441"/>
    <w:rsid w:val="00A85E37"/>
    <w:rsid w:val="00AA66F4"/>
    <w:rsid w:val="00AE0B39"/>
    <w:rsid w:val="00B32593"/>
    <w:rsid w:val="00BA1690"/>
    <w:rsid w:val="00BD7662"/>
    <w:rsid w:val="00D009DE"/>
    <w:rsid w:val="00D1790F"/>
    <w:rsid w:val="00D316B9"/>
    <w:rsid w:val="00D33696"/>
    <w:rsid w:val="00D806B9"/>
    <w:rsid w:val="00D86151"/>
    <w:rsid w:val="00DB240A"/>
    <w:rsid w:val="00DC329B"/>
    <w:rsid w:val="00E22D9B"/>
    <w:rsid w:val="00E501A0"/>
    <w:rsid w:val="00EC13D8"/>
    <w:rsid w:val="00EE01CF"/>
    <w:rsid w:val="00EE1E5A"/>
    <w:rsid w:val="00EE5133"/>
    <w:rsid w:val="00F37545"/>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DCB87-B9D6-44CC-B6A5-B2674C5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9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29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29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29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329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329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329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32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32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32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29B"/>
    <w:pPr>
      <w:outlineLvl w:val="9"/>
    </w:pPr>
  </w:style>
  <w:style w:type="character" w:customStyle="1" w:styleId="Heading2Char">
    <w:name w:val="Heading 2 Char"/>
    <w:basedOn w:val="DefaultParagraphFont"/>
    <w:link w:val="Heading2"/>
    <w:uiPriority w:val="9"/>
    <w:rsid w:val="00DC32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32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2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32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32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32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3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329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C32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29B"/>
    <w:rPr>
      <w:rFonts w:eastAsiaTheme="minorEastAsia"/>
      <w:color w:val="5A5A5A" w:themeColor="text1" w:themeTint="A5"/>
      <w:spacing w:val="15"/>
    </w:rPr>
  </w:style>
  <w:style w:type="paragraph" w:styleId="Caption">
    <w:name w:val="caption"/>
    <w:basedOn w:val="Normal"/>
    <w:next w:val="Normal"/>
    <w:uiPriority w:val="35"/>
    <w:unhideWhenUsed/>
    <w:qFormat/>
    <w:rsid w:val="0028720F"/>
    <w:pPr>
      <w:spacing w:after="200" w:line="240" w:lineRule="auto"/>
    </w:pPr>
    <w:rPr>
      <w:i/>
      <w:iCs/>
      <w:color w:val="44546A" w:themeColor="text2"/>
      <w:sz w:val="18"/>
      <w:szCs w:val="18"/>
    </w:rPr>
  </w:style>
  <w:style w:type="paragraph" w:styleId="ListParagraph">
    <w:name w:val="List Paragraph"/>
    <w:basedOn w:val="Normal"/>
    <w:uiPriority w:val="34"/>
    <w:qFormat/>
    <w:rsid w:val="00D009DE"/>
    <w:pPr>
      <w:ind w:left="720"/>
      <w:contextualSpacing/>
    </w:pPr>
  </w:style>
  <w:style w:type="paragraph" w:styleId="FootnoteText">
    <w:name w:val="footnote text"/>
    <w:basedOn w:val="Normal"/>
    <w:link w:val="FootnoteTextChar"/>
    <w:uiPriority w:val="99"/>
    <w:semiHidden/>
    <w:unhideWhenUsed/>
    <w:rsid w:val="00D00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9DE"/>
    <w:rPr>
      <w:sz w:val="20"/>
      <w:szCs w:val="20"/>
    </w:rPr>
  </w:style>
  <w:style w:type="character" w:styleId="FootnoteReference">
    <w:name w:val="footnote reference"/>
    <w:basedOn w:val="DefaultParagraphFont"/>
    <w:uiPriority w:val="99"/>
    <w:semiHidden/>
    <w:unhideWhenUsed/>
    <w:rsid w:val="00D009DE"/>
    <w:rPr>
      <w:vertAlign w:val="superscript"/>
    </w:rPr>
  </w:style>
  <w:style w:type="character" w:styleId="Hyperlink">
    <w:name w:val="Hyperlink"/>
    <w:basedOn w:val="DefaultParagraphFont"/>
    <w:uiPriority w:val="99"/>
    <w:unhideWhenUsed/>
    <w:rsid w:val="00AA66F4"/>
    <w:rPr>
      <w:color w:val="0563C1" w:themeColor="hyperlink"/>
      <w:u w:val="single"/>
    </w:rPr>
  </w:style>
  <w:style w:type="character" w:styleId="UnresolvedMention">
    <w:name w:val="Unresolved Mention"/>
    <w:basedOn w:val="DefaultParagraphFont"/>
    <w:uiPriority w:val="99"/>
    <w:semiHidden/>
    <w:unhideWhenUsed/>
    <w:rsid w:val="00AA66F4"/>
    <w:rPr>
      <w:color w:val="808080"/>
      <w:shd w:val="clear" w:color="auto" w:fill="E6E6E6"/>
    </w:rPr>
  </w:style>
  <w:style w:type="paragraph" w:styleId="TOC1">
    <w:name w:val="toc 1"/>
    <w:basedOn w:val="Normal"/>
    <w:next w:val="Normal"/>
    <w:autoRedefine/>
    <w:uiPriority w:val="39"/>
    <w:unhideWhenUsed/>
    <w:rsid w:val="00A85E37"/>
    <w:pPr>
      <w:spacing w:after="100"/>
    </w:pPr>
  </w:style>
  <w:style w:type="paragraph" w:styleId="TOC2">
    <w:name w:val="toc 2"/>
    <w:basedOn w:val="Normal"/>
    <w:next w:val="Normal"/>
    <w:autoRedefine/>
    <w:uiPriority w:val="39"/>
    <w:unhideWhenUsed/>
    <w:rsid w:val="00A85E37"/>
    <w:pPr>
      <w:spacing w:after="100"/>
      <w:ind w:left="220"/>
    </w:pPr>
  </w:style>
  <w:style w:type="paragraph" w:styleId="TableofFigures">
    <w:name w:val="table of figures"/>
    <w:basedOn w:val="Normal"/>
    <w:next w:val="Normal"/>
    <w:uiPriority w:val="99"/>
    <w:unhideWhenUsed/>
    <w:rsid w:val="00EE51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pbrown12303/activeCR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UML/2.5/PDF" TargetMode="External"/><Relationship Id="rId1" Type="http://schemas.openxmlformats.org/officeDocument/2006/relationships/hyperlink" Target="http://www.omg.org/spec/MOF/2.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7193B-0C29-4033-A4C9-F000F308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12</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8</cp:revision>
  <dcterms:created xsi:type="dcterms:W3CDTF">2017-06-25T19:57:00Z</dcterms:created>
  <dcterms:modified xsi:type="dcterms:W3CDTF">2017-07-12T14:40:00Z</dcterms:modified>
</cp:coreProperties>
</file>