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7B4A3" w14:textId="615960C6" w:rsidR="0064487D" w:rsidRPr="00C10AE8" w:rsidRDefault="00985C02" w:rsidP="00EF16CA">
      <w:pPr>
        <w:pStyle w:val="CoverDocumenttitle"/>
      </w:pPr>
      <w:bookmarkStart w:id="0" w:name="title"/>
      <w:r w:rsidRPr="00C10AE8">
        <w:t>[</w:t>
      </w:r>
      <w:r w:rsidR="00637B60" w:rsidRPr="00C10AE8">
        <w:t>Title</w:t>
      </w:r>
      <w:r w:rsidRPr="00C10AE8">
        <w:t>]</w:t>
      </w:r>
      <w:bookmarkEnd w:id="0"/>
    </w:p>
    <w:p w14:paraId="4509A6C8" w14:textId="3CE269F7" w:rsidR="008B6A58" w:rsidRPr="00C10AE8" w:rsidRDefault="00985C02" w:rsidP="008C5D8B">
      <w:pPr>
        <w:pStyle w:val="CoverAuthor"/>
      </w:pPr>
      <w:bookmarkStart w:id="1" w:name="authors"/>
      <w:r w:rsidRPr="00C10AE8">
        <w:t>[</w:t>
      </w:r>
      <w:r w:rsidR="002103DA" w:rsidRPr="00C10AE8">
        <w:t>Author</w:t>
      </w:r>
      <w:r w:rsidR="00EF180A" w:rsidRPr="00C10AE8">
        <w:t>s</w:t>
      </w:r>
      <w:r w:rsidRPr="00C10AE8">
        <w:t>]</w:t>
      </w:r>
      <w:bookmarkEnd w:id="1"/>
    </w:p>
    <w:p w14:paraId="3A0E21F0" w14:textId="338EB8B1" w:rsidR="001420D8" w:rsidRPr="00C10AE8" w:rsidRDefault="00F56527" w:rsidP="00CF0B93">
      <w:pPr>
        <w:pStyle w:val="CoverAddress"/>
      </w:pPr>
      <w:bookmarkStart w:id="2" w:name="address"/>
      <w:r w:rsidRPr="00C10AE8">
        <w:t>Fisheries and Oceans Canada</w:t>
      </w:r>
      <w:r w:rsidRPr="00C10AE8">
        <w:br/>
      </w:r>
      <w:r w:rsidR="001420D8" w:rsidRPr="00C10AE8">
        <w:t>[</w:t>
      </w:r>
      <w:r w:rsidRPr="00C10AE8">
        <w:t>Mailing Address</w:t>
      </w:r>
      <w:r w:rsidR="001420D8" w:rsidRPr="00C10AE8">
        <w:t>]</w:t>
      </w:r>
      <w:r w:rsidRPr="00C10AE8">
        <w:br/>
        <w:t>City, Province &amp; Postal Code</w:t>
      </w:r>
      <w:bookmarkEnd w:id="2"/>
    </w:p>
    <w:p w14:paraId="05799D1A" w14:textId="77777777" w:rsidR="00D94AFE" w:rsidRPr="00E92A8F" w:rsidRDefault="00D94AFE" w:rsidP="00EE55B1">
      <w:pPr>
        <w:pStyle w:val="CoverAddress"/>
        <w:rPr>
          <w:lang w:val="en-CA"/>
        </w:rPr>
        <w:sectPr w:rsidR="00D94AFE" w:rsidRPr="00E92A8F" w:rsidSect="002C4346">
          <w:headerReference w:type="default" r:id="rId11"/>
          <w:footerReference w:type="even" r:id="rId12"/>
          <w:footerReference w:type="default" r:id="rId13"/>
          <w:pgSz w:w="12240" w:h="15840" w:code="1"/>
          <w:pgMar w:top="1440" w:right="1440" w:bottom="1440" w:left="1440" w:header="720" w:footer="720" w:gutter="0"/>
          <w:cols w:space="720"/>
          <w:vAlign w:val="center"/>
        </w:sectPr>
      </w:pPr>
    </w:p>
    <w:p w14:paraId="258CA751" w14:textId="77777777" w:rsidR="00D90E79" w:rsidRPr="00E92A8F" w:rsidRDefault="00D90E79" w:rsidP="00790384">
      <w:pPr>
        <w:pStyle w:val="ForewordPublishedby2ndpage"/>
      </w:pPr>
      <w:r w:rsidRPr="00E92A8F">
        <w:lastRenderedPageBreak/>
        <w:t>Foreword</w:t>
      </w:r>
    </w:p>
    <w:p w14:paraId="1FFBA319" w14:textId="77777777" w:rsidR="002103DA" w:rsidRPr="00E92A8F" w:rsidRDefault="002103DA" w:rsidP="000F2020">
      <w:pPr>
        <w:pStyle w:val="BodyText"/>
      </w:pPr>
      <w:r w:rsidRPr="00E92A8F">
        <w:t>This series documents the scientific basis for the evaluation of aquatic resou</w:t>
      </w:r>
      <w:r w:rsidR="0099202B">
        <w:t xml:space="preserve">rces and ecosystems in Canada. </w:t>
      </w:r>
      <w:r w:rsidRPr="00E92A8F">
        <w:t>As such, it addresses the issues of the day in the time frames required and the documents it contains are not intended as definitive statements on the subjects addressed but rather as progress reports on ongoing investigations.</w:t>
      </w:r>
    </w:p>
    <w:p w14:paraId="13ACB34D" w14:textId="77777777" w:rsidR="004F1A51" w:rsidRPr="00E92A8F" w:rsidRDefault="004F1A51" w:rsidP="00790384">
      <w:pPr>
        <w:pStyle w:val="ForewordPublishedby2ndpage"/>
      </w:pPr>
      <w:r w:rsidRPr="00E92A8F">
        <w:t xml:space="preserve">Published </w:t>
      </w:r>
      <w:r w:rsidR="00B63F18" w:rsidRPr="00E92A8F">
        <w:t>by</w:t>
      </w:r>
      <w:r w:rsidRPr="00E92A8F">
        <w:t>:</w:t>
      </w:r>
    </w:p>
    <w:p w14:paraId="636753CF" w14:textId="77777777" w:rsidR="004F1A51" w:rsidRPr="00A95A3D" w:rsidRDefault="004F1A51" w:rsidP="00A95A3D">
      <w:pPr>
        <w:pStyle w:val="BodyTextCentered"/>
      </w:pPr>
      <w:r w:rsidRPr="00A95A3D">
        <w:t xml:space="preserve">Fisheries and Oceans Canada </w:t>
      </w:r>
      <w:r w:rsidRPr="00A95A3D">
        <w:br/>
        <w:t>Canadian Sc</w:t>
      </w:r>
      <w:r w:rsidR="00032884" w:rsidRPr="00A95A3D">
        <w:t xml:space="preserve">ience Advisory Secretariat </w:t>
      </w:r>
      <w:r w:rsidR="00032884" w:rsidRPr="00A95A3D">
        <w:br/>
        <w:t xml:space="preserve">200 </w:t>
      </w:r>
      <w:r w:rsidRPr="00A95A3D">
        <w:t>Kent Street</w:t>
      </w:r>
      <w:r w:rsidRPr="00A95A3D">
        <w:br/>
        <w:t>Ottawa</w:t>
      </w:r>
      <w:r w:rsidR="00032884" w:rsidRPr="00A95A3D">
        <w:t xml:space="preserve"> ON </w:t>
      </w:r>
      <w:r w:rsidRPr="00A95A3D">
        <w:t>K1A 0E6</w:t>
      </w:r>
    </w:p>
    <w:p w14:paraId="0E0706F1" w14:textId="1DD2F4AF" w:rsidR="004F1A51" w:rsidRPr="00A95A3D" w:rsidRDefault="004F1A51" w:rsidP="00A95A3D">
      <w:pPr>
        <w:pStyle w:val="BodyTextCentered"/>
        <w:rPr>
          <w:rStyle w:val="Hyperlink"/>
        </w:rPr>
      </w:pPr>
      <w:hyperlink r:id="rId14" w:tooltip="Fisheries and Oceans Canada / Canadian Science Advisory Secretariat" w:history="1">
        <w:r w:rsidRPr="00A95A3D">
          <w:rPr>
            <w:rStyle w:val="Hyperlink"/>
          </w:rPr>
          <w:t>http://www.dfo-mpo.gc.ca/csas-sccs/</w:t>
        </w:r>
      </w:hyperlink>
      <w:r w:rsidRPr="00A95A3D">
        <w:rPr>
          <w:rStyle w:val="Hyperlink"/>
        </w:rPr>
        <w:t xml:space="preserve"> </w:t>
      </w:r>
      <w:r w:rsidRPr="00A95A3D">
        <w:rPr>
          <w:rStyle w:val="Hyperlink"/>
        </w:rPr>
        <w:br/>
      </w:r>
      <w:hyperlink r:id="rId15" w:tooltip="E-mail the Canadian Science Advisory Secretariat" w:history="1">
        <w:r w:rsidR="00C70E59">
          <w:rPr>
            <w:rStyle w:val="Hyperlink"/>
          </w:rPr>
          <w:t>DFO.CSAS-SCAS.MPO@dfo-mpo.gc.ca</w:t>
        </w:r>
      </w:hyperlink>
    </w:p>
    <w:p w14:paraId="3EA1FDC1" w14:textId="77777777" w:rsidR="004F1A51" w:rsidRPr="00E92A8F" w:rsidRDefault="004631D0" w:rsidP="00A95A3D">
      <w:pPr>
        <w:pStyle w:val="BodyTextCentered"/>
      </w:pPr>
      <w:r w:rsidRPr="00E92A8F">
        <w:rPr>
          <w:noProof/>
          <w:lang w:val="en-US"/>
        </w:rPr>
        <w:drawing>
          <wp:inline distT="0" distB="0" distL="0" distR="0" wp14:anchorId="3264803A" wp14:editId="5497F973">
            <wp:extent cx="485775" cy="485775"/>
            <wp:effectExtent l="19050" t="0" r="9525" b="0"/>
            <wp:docPr id="1" name="Picture 3" descr="please r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srcRect/>
                    <a:stretch>
                      <a:fillRect/>
                    </a:stretch>
                  </pic:blipFill>
                  <pic:spPr bwMode="auto">
                    <a:xfrm>
                      <a:off x="0" y="0"/>
                      <a:ext cx="485775" cy="485775"/>
                    </a:xfrm>
                    <a:prstGeom prst="rect">
                      <a:avLst/>
                    </a:prstGeom>
                    <a:noFill/>
                  </pic:spPr>
                </pic:pic>
              </a:graphicData>
            </a:graphic>
          </wp:inline>
        </w:drawing>
      </w:r>
    </w:p>
    <w:p w14:paraId="6426F9AF" w14:textId="3503F5D3" w:rsidR="00020945" w:rsidRDefault="00250549" w:rsidP="00A95A3D">
      <w:pPr>
        <w:pStyle w:val="BodyTextCentered"/>
        <w:rPr>
          <w:lang w:val="en-US"/>
        </w:rPr>
      </w:pPr>
      <w:r w:rsidRPr="00250549">
        <w:rPr>
          <w:lang w:val="en-US"/>
        </w:rPr>
        <w:t>© His Majesty the King in Right of Canada, as represented by the Minister of the</w:t>
      </w:r>
      <w:r w:rsidRPr="00250549">
        <w:rPr>
          <w:lang w:val="en-US"/>
        </w:rPr>
        <w:br/>
        <w:t xml:space="preserve">Department of Fisheries and Oceans, </w:t>
      </w:r>
      <w:r w:rsidR="000575C3">
        <w:rPr>
          <w:lang w:val="en-US"/>
        </w:rPr>
        <w:t>202</w:t>
      </w:r>
      <w:r w:rsidR="008A3B40">
        <w:rPr>
          <w:lang w:val="en-US"/>
        </w:rPr>
        <w:t>6</w:t>
      </w:r>
    </w:p>
    <w:p w14:paraId="3CE87528" w14:textId="532995D5" w:rsidR="0055762F" w:rsidRDefault="0055762F" w:rsidP="00A95A3D">
      <w:pPr>
        <w:pStyle w:val="BodyTextCentered"/>
        <w:rPr>
          <w:lang w:val="en-US"/>
        </w:rPr>
      </w:pPr>
      <w:r>
        <w:rPr>
          <w:lang w:val="en-US"/>
        </w:rPr>
        <w:t xml:space="preserve">DOI: </w:t>
      </w:r>
      <w:r>
        <w:rPr>
          <w:color w:val="4F81BD" w:themeColor="accent1"/>
        </w:rPr>
        <w:t>xxx.xxx.xxx</w:t>
      </w:r>
    </w:p>
    <w:p w14:paraId="47E97149" w14:textId="625D1550" w:rsidR="00702531" w:rsidRPr="00D223C8" w:rsidRDefault="00702531" w:rsidP="00702531">
      <w:pPr>
        <w:pStyle w:val="BodyTextCentered"/>
      </w:pPr>
      <w:r>
        <w:t xml:space="preserve">This report is </w:t>
      </w:r>
      <w:r w:rsidR="001F0D37">
        <w:t>published</w:t>
      </w:r>
      <w:r>
        <w:t xml:space="preserve"> under the </w:t>
      </w:r>
      <w:hyperlink r:id="rId17" w:anchor=":~:text=Open%20Government%20Licence%20-%20Canada%201%20Using%20Information,Governing%20Law%20...%208%20Definitions%20...%20More%20items" w:history="1">
        <w:r w:rsidRPr="00B11F8D">
          <w:rPr>
            <w:rStyle w:val="Hyperlink"/>
          </w:rPr>
          <w:t>Open Government Licence - Canada</w:t>
        </w:r>
      </w:hyperlink>
    </w:p>
    <w:p w14:paraId="6790A369" w14:textId="68000BE1" w:rsidR="00DE44CE" w:rsidRPr="00333566" w:rsidRDefault="002103DA" w:rsidP="00A95A3D">
      <w:pPr>
        <w:pStyle w:val="BodyTextCentered"/>
        <w:rPr>
          <w:bCs/>
        </w:rPr>
      </w:pPr>
      <w:r w:rsidRPr="00E92A8F">
        <w:t>ISSN 1919-5044</w:t>
      </w:r>
      <w:r w:rsidR="00333566">
        <w:br/>
      </w:r>
      <w:r w:rsidR="00333566" w:rsidRPr="00333566">
        <w:rPr>
          <w:bCs/>
        </w:rPr>
        <w:t>ISBN 978-0-660</w:t>
      </w:r>
      <w:r w:rsidR="00333566" w:rsidRPr="008212F0">
        <w:rPr>
          <w:bCs/>
          <w:color w:val="4F81BD" w:themeColor="accent1"/>
        </w:rPr>
        <w:t>-xxxxx-x</w:t>
      </w:r>
      <w:r w:rsidR="00333566" w:rsidRPr="00333566">
        <w:rPr>
          <w:bCs/>
        </w:rPr>
        <w:tab/>
        <w:t>Cat. No. Fs70-5/</w:t>
      </w:r>
      <w:r w:rsidR="000575C3">
        <w:rPr>
          <w:bCs/>
        </w:rPr>
        <w:t>202</w:t>
      </w:r>
      <w:r w:rsidR="008A3B40">
        <w:rPr>
          <w:bCs/>
        </w:rPr>
        <w:t>6</w:t>
      </w:r>
      <w:r w:rsidR="00333566" w:rsidRPr="00333566">
        <w:rPr>
          <w:bCs/>
        </w:rPr>
        <w:t>-</w:t>
      </w:r>
      <w:r w:rsidR="00333566" w:rsidRPr="008212F0">
        <w:rPr>
          <w:bCs/>
          <w:color w:val="4F81BD" w:themeColor="accent1"/>
        </w:rPr>
        <w:t>nnn</w:t>
      </w:r>
      <w:r w:rsidR="00333566" w:rsidRPr="00333566">
        <w:rPr>
          <w:bCs/>
        </w:rPr>
        <w:t>E-PDF</w:t>
      </w:r>
    </w:p>
    <w:p w14:paraId="32D9EC3B" w14:textId="77777777" w:rsidR="00110737" w:rsidRPr="00E92A8F" w:rsidRDefault="00110737" w:rsidP="00A95A3D">
      <w:pPr>
        <w:pStyle w:val="BodyTextBold"/>
      </w:pPr>
      <w:r w:rsidRPr="00E92A8F">
        <w:t>Correct citation for this publication:</w:t>
      </w:r>
      <w:r w:rsidR="00F72451" w:rsidRPr="00E92A8F">
        <w:t xml:space="preserve"> </w:t>
      </w:r>
    </w:p>
    <w:p w14:paraId="6D485B4A" w14:textId="004CA7E5" w:rsidR="00110737" w:rsidRPr="0055762F" w:rsidRDefault="00116384" w:rsidP="000A6A69">
      <w:pPr>
        <w:pStyle w:val="citation"/>
        <w:rPr>
          <w:lang w:val="en-US"/>
        </w:rPr>
      </w:pPr>
      <w:bookmarkStart w:id="5" w:name="english_authors_list"/>
      <w:r w:rsidRPr="00C10AE8">
        <w:t>[</w:t>
      </w:r>
      <w:r w:rsidR="00110737" w:rsidRPr="00C10AE8">
        <w:t>Authors, I</w:t>
      </w:r>
      <w:r w:rsidR="00052117">
        <w:t>.</w:t>
      </w:r>
      <w:r w:rsidRPr="00C10AE8">
        <w:t>]</w:t>
      </w:r>
      <w:bookmarkEnd w:id="5"/>
      <w:r w:rsidR="00110737" w:rsidRPr="00C10AE8">
        <w:t xml:space="preserve"> </w:t>
      </w:r>
      <w:bookmarkStart w:id="6" w:name="year_english_reference1"/>
      <w:r w:rsidR="000575C3" w:rsidRPr="00C10AE8">
        <w:t>202</w:t>
      </w:r>
      <w:r w:rsidR="009378DE" w:rsidRPr="00C10AE8">
        <w:t>6</w:t>
      </w:r>
      <w:bookmarkEnd w:id="6"/>
      <w:r w:rsidR="00110737" w:rsidRPr="00C10AE8">
        <w:t xml:space="preserve">. </w:t>
      </w:r>
      <w:bookmarkStart w:id="7" w:name="english_title"/>
      <w:r w:rsidRPr="00C10AE8">
        <w:t>[</w:t>
      </w:r>
      <w:r w:rsidR="00110737" w:rsidRPr="00C10AE8">
        <w:t>Title - must be exactly as it appears on the cover page</w:t>
      </w:r>
      <w:r w:rsidRPr="00C10AE8">
        <w:t>]</w:t>
      </w:r>
      <w:bookmarkEnd w:id="7"/>
      <w:r w:rsidR="00110737" w:rsidRPr="00C10AE8">
        <w:t xml:space="preserve">. DFO </w:t>
      </w:r>
      <w:r w:rsidR="00110737" w:rsidRPr="00E92A8F">
        <w:t xml:space="preserve">Can. Sci. Advis. </w:t>
      </w:r>
      <w:r w:rsidR="00110737" w:rsidRPr="0055762F">
        <w:rPr>
          <w:lang w:val="en-US"/>
        </w:rPr>
        <w:t xml:space="preserve">Sec. Res. Doc. </w:t>
      </w:r>
      <w:bookmarkStart w:id="8" w:name="year_english_reference"/>
      <w:r w:rsidR="000575C3" w:rsidRPr="0055762F">
        <w:rPr>
          <w:lang w:val="en-US"/>
        </w:rPr>
        <w:t>202</w:t>
      </w:r>
      <w:r w:rsidR="008A3B40" w:rsidRPr="0055762F">
        <w:rPr>
          <w:lang w:val="en-US"/>
        </w:rPr>
        <w:t>6</w:t>
      </w:r>
      <w:bookmarkEnd w:id="8"/>
      <w:r w:rsidR="007D48B3" w:rsidRPr="0055762F">
        <w:rPr>
          <w:lang w:val="en-US"/>
        </w:rPr>
        <w:t>/</w:t>
      </w:r>
      <w:r w:rsidR="007D48B3" w:rsidRPr="0055762F">
        <w:rPr>
          <w:color w:val="4F81BD" w:themeColor="accent1"/>
          <w:lang w:val="en-US"/>
        </w:rPr>
        <w:t>nnn</w:t>
      </w:r>
      <w:r w:rsidR="007D48B3" w:rsidRPr="0055762F">
        <w:rPr>
          <w:lang w:val="en-US"/>
        </w:rPr>
        <w:t>. iv</w:t>
      </w:r>
      <w:r w:rsidR="00E92A8F" w:rsidRPr="0055762F">
        <w:rPr>
          <w:lang w:val="en-US"/>
        </w:rPr>
        <w:t xml:space="preserve"> </w:t>
      </w:r>
      <w:r w:rsidR="00110737" w:rsidRPr="0055762F">
        <w:rPr>
          <w:lang w:val="en-US"/>
        </w:rPr>
        <w:t>+</w:t>
      </w:r>
      <w:r w:rsidR="00E92A8F" w:rsidRPr="0055762F">
        <w:rPr>
          <w:lang w:val="en-US"/>
        </w:rPr>
        <w:t xml:space="preserve"> </w:t>
      </w:r>
      <w:r w:rsidR="00110737" w:rsidRPr="0055762F">
        <w:rPr>
          <w:lang w:val="en-US"/>
        </w:rPr>
        <w:t>xx</w:t>
      </w:r>
      <w:r w:rsidR="00E92A8F" w:rsidRPr="0055762F">
        <w:rPr>
          <w:lang w:val="en-US"/>
        </w:rPr>
        <w:t xml:space="preserve"> </w:t>
      </w:r>
      <w:r w:rsidR="007F4A85" w:rsidRPr="0055762F">
        <w:rPr>
          <w:lang w:val="en-US"/>
        </w:rPr>
        <w:t>p.</w:t>
      </w:r>
      <w:r w:rsidR="00110737" w:rsidRPr="0055762F">
        <w:rPr>
          <w:color w:val="4F81BD" w:themeColor="accent1"/>
          <w:lang w:val="en-US"/>
        </w:rPr>
        <w:t xml:space="preserve"> </w:t>
      </w:r>
      <w:bookmarkStart w:id="9" w:name="_Hlk215580570"/>
      <w:r w:rsidR="008A3B40" w:rsidRPr="0055762F">
        <w:rPr>
          <w:color w:val="000000" w:themeColor="text1"/>
          <w:lang w:val="en-US"/>
        </w:rPr>
        <w:t>doi:</w:t>
      </w:r>
      <w:r w:rsidR="008A3B40" w:rsidRPr="0055762F">
        <w:rPr>
          <w:color w:val="4F81BD" w:themeColor="accent1"/>
          <w:lang w:val="en-US"/>
        </w:rPr>
        <w:t xml:space="preserve"> xxx.xxx.xxx</w:t>
      </w:r>
      <w:bookmarkEnd w:id="9"/>
    </w:p>
    <w:p w14:paraId="0BE30725" w14:textId="77777777" w:rsidR="00EA6C08" w:rsidRPr="006020D8" w:rsidRDefault="00EA6C08" w:rsidP="00A95A3D">
      <w:pPr>
        <w:pStyle w:val="BodyTextBoldItallics"/>
        <w:rPr>
          <w:lang w:val="fr-CA"/>
        </w:rPr>
      </w:pPr>
      <w:r w:rsidRPr="006020D8">
        <w:rPr>
          <w:lang w:val="fr-CA"/>
        </w:rPr>
        <w:t>Aussi disponible en français</w:t>
      </w:r>
      <w:r w:rsidR="0062299B">
        <w:rPr>
          <w:lang w:val="fr-CA"/>
        </w:rPr>
        <w:t> </w:t>
      </w:r>
      <w:r w:rsidRPr="006020D8">
        <w:rPr>
          <w:lang w:val="fr-CA"/>
        </w:rPr>
        <w:t>:</w:t>
      </w:r>
    </w:p>
    <w:p w14:paraId="1F95C13A" w14:textId="64834B51" w:rsidR="00EA6C08" w:rsidRPr="00675D40" w:rsidRDefault="00116384" w:rsidP="005D56F1">
      <w:pPr>
        <w:pStyle w:val="citation-translated"/>
        <w:rPr>
          <w:lang w:val="en-US"/>
        </w:rPr>
        <w:sectPr w:rsidR="00EA6C08" w:rsidRPr="00675D40" w:rsidSect="00326E15">
          <w:headerReference w:type="even" r:id="rId18"/>
          <w:headerReference w:type="default" r:id="rId19"/>
          <w:footerReference w:type="default" r:id="rId20"/>
          <w:headerReference w:type="first" r:id="rId21"/>
          <w:pgSz w:w="12240" w:h="15840" w:code="1"/>
          <w:pgMar w:top="1440" w:right="1440" w:bottom="1440" w:left="1440" w:header="720" w:footer="619" w:gutter="0"/>
          <w:cols w:space="720"/>
          <w:vAlign w:val="center"/>
          <w:docGrid w:linePitch="299"/>
        </w:sectPr>
      </w:pPr>
      <w:bookmarkStart w:id="10" w:name="french_authors_list"/>
      <w:r w:rsidRPr="00C10AE8">
        <w:rPr>
          <w:lang w:val="fr-CA"/>
        </w:rPr>
        <w:t>[</w:t>
      </w:r>
      <w:r w:rsidR="00790384" w:rsidRPr="00C10AE8">
        <w:rPr>
          <w:lang w:val="fr-CA"/>
        </w:rPr>
        <w:t>Auteurs, I</w:t>
      </w:r>
      <w:r w:rsidR="00052117">
        <w:rPr>
          <w:lang w:val="fr-CA"/>
        </w:rPr>
        <w:t>.</w:t>
      </w:r>
      <w:r w:rsidRPr="00C10AE8">
        <w:rPr>
          <w:lang w:val="fr-CA"/>
        </w:rPr>
        <w:t>]</w:t>
      </w:r>
      <w:bookmarkEnd w:id="10"/>
      <w:r w:rsidR="00790384" w:rsidRPr="00C10AE8">
        <w:rPr>
          <w:lang w:val="fr-CA"/>
        </w:rPr>
        <w:t xml:space="preserve"> </w:t>
      </w:r>
      <w:bookmarkStart w:id="11" w:name="year_french_reference1"/>
      <w:r w:rsidR="000575C3" w:rsidRPr="00C10AE8">
        <w:rPr>
          <w:lang w:val="fr-CA"/>
        </w:rPr>
        <w:t>202</w:t>
      </w:r>
      <w:r w:rsidR="009378DE" w:rsidRPr="00C10AE8">
        <w:rPr>
          <w:lang w:val="fr-CA"/>
        </w:rPr>
        <w:t>6</w:t>
      </w:r>
      <w:bookmarkEnd w:id="11"/>
      <w:r w:rsidR="000F04E2" w:rsidRPr="00C10AE8">
        <w:rPr>
          <w:lang w:val="fr-CA"/>
        </w:rPr>
        <w:t>.</w:t>
      </w:r>
      <w:r w:rsidR="00790384" w:rsidRPr="00C10AE8">
        <w:rPr>
          <w:lang w:val="fr-CA"/>
        </w:rPr>
        <w:t xml:space="preserve"> </w:t>
      </w:r>
      <w:bookmarkStart w:id="12" w:name="french_title"/>
      <w:r w:rsidRPr="00C10AE8">
        <w:rPr>
          <w:lang w:val="fr-CA"/>
        </w:rPr>
        <w:t>[</w:t>
      </w:r>
      <w:r w:rsidR="00790384" w:rsidRPr="00C10AE8">
        <w:rPr>
          <w:lang w:val="fr-CA"/>
        </w:rPr>
        <w:t>Titre – doit correspondre exactement à la page couverture</w:t>
      </w:r>
      <w:r w:rsidRPr="00C10AE8">
        <w:rPr>
          <w:lang w:val="fr-CA"/>
        </w:rPr>
        <w:t>]</w:t>
      </w:r>
      <w:bookmarkEnd w:id="12"/>
      <w:r w:rsidR="00790384" w:rsidRPr="00C10AE8">
        <w:rPr>
          <w:lang w:val="fr-CA"/>
        </w:rPr>
        <w:t xml:space="preserve">. </w:t>
      </w:r>
      <w:r w:rsidR="00790384" w:rsidRPr="00A770F7">
        <w:rPr>
          <w:lang w:val="fr-CA"/>
        </w:rPr>
        <w:t>Sec</w:t>
      </w:r>
      <w:r w:rsidR="009737BA">
        <w:rPr>
          <w:lang w:val="fr-CA"/>
        </w:rPr>
        <w:t>r. can. de</w:t>
      </w:r>
      <w:r w:rsidR="00D842D0">
        <w:rPr>
          <w:lang w:val="fr-CA"/>
        </w:rPr>
        <w:t>s avis</w:t>
      </w:r>
      <w:r w:rsidR="00510A5E">
        <w:rPr>
          <w:lang w:val="fr-CA"/>
        </w:rPr>
        <w:t xml:space="preserve"> sci. du MPO.</w:t>
      </w:r>
      <w:r w:rsidR="00790384" w:rsidRPr="00A770F7">
        <w:rPr>
          <w:lang w:val="fr-CA"/>
        </w:rPr>
        <w:t xml:space="preserve"> Doc. de rech. </w:t>
      </w:r>
      <w:bookmarkStart w:id="13" w:name="year_french_reference"/>
      <w:r w:rsidR="000575C3">
        <w:rPr>
          <w:lang w:val="en-US"/>
        </w:rPr>
        <w:t>202</w:t>
      </w:r>
      <w:r w:rsidR="009378DE">
        <w:rPr>
          <w:lang w:val="en-US"/>
        </w:rPr>
        <w:t>6</w:t>
      </w:r>
      <w:bookmarkEnd w:id="13"/>
      <w:r w:rsidR="007D48B3" w:rsidRPr="00675D40">
        <w:rPr>
          <w:lang w:val="en-US"/>
        </w:rPr>
        <w:t>/</w:t>
      </w:r>
      <w:r w:rsidR="007D48B3" w:rsidRPr="008212F0">
        <w:rPr>
          <w:color w:val="4F81BD" w:themeColor="accent1"/>
          <w:lang w:val="en-US"/>
        </w:rPr>
        <w:t>nnn</w:t>
      </w:r>
      <w:r w:rsidR="007D48B3" w:rsidRPr="00675D40">
        <w:rPr>
          <w:lang w:val="en-US"/>
        </w:rPr>
        <w:t>. iv</w:t>
      </w:r>
      <w:r w:rsidR="00790384" w:rsidRPr="00675D40">
        <w:rPr>
          <w:lang w:val="en-US"/>
        </w:rPr>
        <w:t xml:space="preserve"> + xx</w:t>
      </w:r>
      <w:r w:rsidR="00E92A8F" w:rsidRPr="00675D40">
        <w:rPr>
          <w:lang w:val="en-US"/>
        </w:rPr>
        <w:t xml:space="preserve"> </w:t>
      </w:r>
      <w:r w:rsidR="00790384" w:rsidRPr="00675D40">
        <w:rPr>
          <w:lang w:val="en-US"/>
        </w:rPr>
        <w:t>p</w:t>
      </w:r>
      <w:r w:rsidR="008A3B40">
        <w:rPr>
          <w:lang w:val="en-US"/>
        </w:rPr>
        <w:t>.</w:t>
      </w:r>
    </w:p>
    <w:p w14:paraId="6E237329" w14:textId="790E6DEE" w:rsidR="00A53224" w:rsidRDefault="00516D81" w:rsidP="00486D69">
      <w:pPr>
        <w:pStyle w:val="TABLEOFCONTENTS"/>
        <w:rPr>
          <w:rFonts w:eastAsiaTheme="majorEastAsia"/>
        </w:rPr>
      </w:pPr>
      <w:r>
        <w:rPr>
          <w:rFonts w:eastAsiaTheme="majorEastAsia"/>
        </w:rPr>
        <w:lastRenderedPageBreak/>
        <w:t>TABLE OF CONTENTS</w:t>
      </w:r>
    </w:p>
    <w:p w14:paraId="399C3E1F" w14:textId="0B453E34" w:rsidR="00A53224" w:rsidRDefault="00A53224">
      <w:pPr>
        <w:spacing w:before="0" w:after="0"/>
        <w:rPr>
          <w:rFonts w:eastAsiaTheme="majorEastAsia"/>
          <w:b/>
          <w:bCs/>
          <w:caps/>
          <w:sz w:val="24"/>
          <w:szCs w:val="22"/>
          <w:lang w:val="en-CA"/>
        </w:rPr>
      </w:pPr>
      <w:r>
        <w:rPr>
          <w:rFonts w:eastAsiaTheme="majorEastAsia"/>
        </w:rPr>
        <w:br w:type="page"/>
      </w:r>
    </w:p>
    <w:p w14:paraId="453F8947" w14:textId="77777777" w:rsidR="005471F8" w:rsidRDefault="00567778" w:rsidP="00B753D0">
      <w:pPr>
        <w:pStyle w:val="AbstractHeading"/>
      </w:pPr>
      <w:bookmarkStart w:id="14" w:name="_Toc185340349"/>
      <w:r w:rsidRPr="00567778">
        <w:lastRenderedPageBreak/>
        <w:t>ABSTRACT</w:t>
      </w:r>
      <w:bookmarkEnd w:id="14"/>
    </w:p>
    <w:p w14:paraId="20B875AB" w14:textId="77777777" w:rsidR="00B753D0" w:rsidRDefault="00B753D0" w:rsidP="00B753D0">
      <w:pPr>
        <w:pStyle w:val="BodyText"/>
      </w:pPr>
    </w:p>
    <w:p w14:paraId="72D090F4" w14:textId="3F0E1914" w:rsidR="00B753D0" w:rsidRPr="00B753D0" w:rsidRDefault="00B753D0" w:rsidP="00B753D0">
      <w:pPr>
        <w:pStyle w:val="BodyText"/>
        <w:rPr>
          <w:rFonts w:eastAsiaTheme="majorEastAsia"/>
        </w:rPr>
        <w:sectPr w:rsidR="00B753D0" w:rsidRPr="00B753D0" w:rsidSect="00130D44">
          <w:headerReference w:type="even" r:id="rId22"/>
          <w:footerReference w:type="default" r:id="rId23"/>
          <w:headerReference w:type="first" r:id="rId24"/>
          <w:pgSz w:w="12240" w:h="15840"/>
          <w:pgMar w:top="1440" w:right="1440" w:bottom="1440" w:left="1440" w:header="720" w:footer="619" w:gutter="0"/>
          <w:pgNumType w:fmt="lowerRoman" w:start="3"/>
          <w:cols w:space="720"/>
        </w:sectPr>
      </w:pPr>
    </w:p>
    <w:p w14:paraId="0F029801" w14:textId="77777777" w:rsidR="005471F8" w:rsidRPr="003A3B7A" w:rsidRDefault="005471F8" w:rsidP="005471F8">
      <w:pPr>
        <w:pStyle w:val="BodyText"/>
        <w:rPr>
          <w:rFonts w:eastAsiaTheme="majorEastAsia"/>
        </w:rPr>
      </w:pPr>
    </w:p>
    <w:sectPr w:rsidR="005471F8" w:rsidRPr="003A3B7A" w:rsidSect="005471F8">
      <w:pgSz w:w="12240" w:h="15840"/>
      <w:pgMar w:top="1440" w:right="1440" w:bottom="1440" w:left="1440" w:header="720" w:footer="61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497C4" w14:textId="77777777" w:rsidR="00401F84" w:rsidRDefault="00401F84">
      <w:r>
        <w:separator/>
      </w:r>
    </w:p>
    <w:p w14:paraId="0C9F34B7" w14:textId="77777777" w:rsidR="00401F84" w:rsidRDefault="00401F84"/>
    <w:p w14:paraId="52B6035B" w14:textId="77777777" w:rsidR="00401F84" w:rsidRDefault="00401F84"/>
  </w:endnote>
  <w:endnote w:type="continuationSeparator" w:id="0">
    <w:p w14:paraId="72413A1C" w14:textId="77777777" w:rsidR="00401F84" w:rsidRDefault="00401F84">
      <w:r>
        <w:continuationSeparator/>
      </w:r>
    </w:p>
    <w:p w14:paraId="4B5F35C3" w14:textId="77777777" w:rsidR="00401F84" w:rsidRDefault="00401F84"/>
    <w:p w14:paraId="1E9E61C5" w14:textId="77777777" w:rsidR="00401F84" w:rsidRDefault="00401F84"/>
  </w:endnote>
  <w:endnote w:type="continuationNotice" w:id="1">
    <w:p w14:paraId="147379F0" w14:textId="77777777" w:rsidR="00401F84" w:rsidRDefault="00401F8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auto"/>
    <w:pitch w:val="variable"/>
    <w:sig w:usb0="00000000"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596B6" w14:textId="77777777" w:rsidR="008A5023" w:rsidRDefault="00B502E7">
    <w:pPr>
      <w:framePr w:wrap="around" w:vAnchor="text" w:hAnchor="margin" w:xAlign="center" w:y="1"/>
    </w:pPr>
    <w:r>
      <w:fldChar w:fldCharType="begin"/>
    </w:r>
    <w:r w:rsidR="008A5023">
      <w:instrText xml:space="preserve">PAGE  </w:instrText>
    </w:r>
    <w:r>
      <w:fldChar w:fldCharType="end"/>
    </w:r>
  </w:p>
  <w:p w14:paraId="3DE3A7C6" w14:textId="77777777" w:rsidR="008A5023" w:rsidRDefault="008A5023"/>
  <w:p w14:paraId="61A837BC" w14:textId="77777777" w:rsidR="008A5023" w:rsidRDefault="008A502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3C061" w14:textId="77777777" w:rsidR="008A5023" w:rsidRPr="00C04D49" w:rsidRDefault="008A5023" w:rsidP="00021E07">
    <w:pPr>
      <w:pStyle w:val="BodyText"/>
      <w:pBdr>
        <w:top w:val="single" w:sz="4" w:space="1" w:color="auto"/>
      </w:pBdr>
      <w:tabs>
        <w:tab w:val="right" w:pos="9360"/>
      </w:tabs>
      <w:rPr>
        <w:lang w:val="en-CA"/>
      </w:rPr>
    </w:pPr>
    <w:r>
      <w:rPr>
        <w:lang w:val="en-GB"/>
      </w:rPr>
      <w:t>Release date (Month Year)</w:t>
    </w:r>
    <w:r>
      <w:rPr>
        <w:lang w:val="en-GB"/>
      </w:rPr>
      <w:tab/>
    </w:r>
    <w:r w:rsidR="00090267">
      <w:rPr>
        <w:noProof/>
      </w:rPr>
      <w:drawing>
        <wp:inline distT="0" distB="0" distL="0" distR="0" wp14:anchorId="15EE78B2" wp14:editId="78991476">
          <wp:extent cx="1299210" cy="30988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210" cy="30988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14050" w14:textId="77777777" w:rsidR="008A5023" w:rsidRPr="00DA68D4" w:rsidRDefault="008A5023" w:rsidP="00604E89">
    <w:pPr>
      <w:pBdr>
        <w:top w:val="single" w:sz="4" w:space="1" w:color="auto"/>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6F2EF" w14:textId="77777777" w:rsidR="008A5023" w:rsidRPr="00C11771" w:rsidRDefault="00B502E7" w:rsidP="00C11771">
    <w:pPr>
      <w:pBdr>
        <w:top w:val="single" w:sz="4" w:space="1" w:color="auto"/>
      </w:pBdr>
      <w:jc w:val="center"/>
      <w:rPr>
        <w:rFonts w:cs="Arial"/>
        <w:sz w:val="20"/>
      </w:rPr>
    </w:pPr>
    <w:r w:rsidRPr="00985F0C">
      <w:rPr>
        <w:rFonts w:cs="Arial"/>
        <w:sz w:val="20"/>
      </w:rPr>
      <w:fldChar w:fldCharType="begin"/>
    </w:r>
    <w:r w:rsidR="008A5023" w:rsidRPr="00985F0C">
      <w:rPr>
        <w:rFonts w:cs="Arial"/>
        <w:sz w:val="20"/>
      </w:rPr>
      <w:instrText xml:space="preserve"> PAGE </w:instrText>
    </w:r>
    <w:r w:rsidRPr="00985F0C">
      <w:rPr>
        <w:rFonts w:cs="Arial"/>
        <w:sz w:val="20"/>
      </w:rPr>
      <w:fldChar w:fldCharType="separate"/>
    </w:r>
    <w:r w:rsidR="009C1D90">
      <w:rPr>
        <w:rFonts w:cs="Arial"/>
        <w:noProof/>
        <w:sz w:val="20"/>
      </w:rPr>
      <w:t>2</w:t>
    </w:r>
    <w:r w:rsidRPr="00985F0C">
      <w:rPr>
        <w:rFonts w:cs="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D3A08" w14:textId="77777777" w:rsidR="00401F84" w:rsidRDefault="00401F84">
      <w:r>
        <w:separator/>
      </w:r>
    </w:p>
  </w:footnote>
  <w:footnote w:type="continuationSeparator" w:id="0">
    <w:p w14:paraId="1AF6C918" w14:textId="77777777" w:rsidR="00401F84" w:rsidRDefault="00401F84">
      <w:r>
        <w:continuationSeparator/>
      </w:r>
    </w:p>
    <w:p w14:paraId="088D6009" w14:textId="77777777" w:rsidR="00401F84" w:rsidRDefault="00401F84"/>
    <w:p w14:paraId="32A9E33B" w14:textId="77777777" w:rsidR="00401F84" w:rsidRDefault="00401F84"/>
  </w:footnote>
  <w:footnote w:type="continuationNotice" w:id="1">
    <w:p w14:paraId="399AE9BA" w14:textId="77777777" w:rsidR="00401F84" w:rsidRDefault="00401F8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DC829" w14:textId="5766B21A" w:rsidR="008A5023" w:rsidRDefault="008B2B24" w:rsidP="008B2B24">
    <w:pPr>
      <w:spacing w:after="240"/>
      <w:rPr>
        <w:b/>
        <w:szCs w:val="22"/>
      </w:rPr>
    </w:pPr>
    <w:r>
      <w:rPr>
        <w:noProof/>
      </w:rPr>
      <w:drawing>
        <wp:inline distT="0" distB="0" distL="0" distR="0" wp14:anchorId="6324A8F4" wp14:editId="10728F41">
          <wp:extent cx="3317240" cy="61214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descr="C:\Users\RondeauI\Desktop\Templates&amp;Forms\e_eso_bw.gif"/>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17240" cy="612140"/>
                  </a:xfrm>
                  <a:prstGeom prst="rect">
                    <a:avLst/>
                  </a:prstGeom>
                  <a:noFill/>
                  <a:ln>
                    <a:noFill/>
                  </a:ln>
                </pic:spPr>
              </pic:pic>
            </a:graphicData>
          </a:graphic>
        </wp:inline>
      </w:drawing>
    </w:r>
  </w:p>
  <w:p w14:paraId="16B485EB" w14:textId="77777777" w:rsidR="008A5023" w:rsidRPr="004D2DF2" w:rsidRDefault="008A5023" w:rsidP="004D2DF2">
    <w:pPr>
      <w:pStyle w:val="CoverPageHeaderCSAS"/>
    </w:pPr>
    <w:r w:rsidRPr="004D2DF2">
      <w:t>Canadian Science Advisory Secretariat (CSAS)</w:t>
    </w:r>
  </w:p>
  <w:p w14:paraId="2682449E" w14:textId="6E52DFCB" w:rsidR="008A5023" w:rsidRDefault="008A5023" w:rsidP="004D2DF2">
    <w:pPr>
      <w:pStyle w:val="CoverPageHeaderseries"/>
    </w:pPr>
    <w:r>
      <w:t xml:space="preserve">Research Document </w:t>
    </w:r>
    <w:bookmarkStart w:id="3" w:name="year"/>
    <w:r w:rsidR="000575C3">
      <w:t>202</w:t>
    </w:r>
    <w:r w:rsidR="009378DE">
      <w:t>6</w:t>
    </w:r>
    <w:bookmarkEnd w:id="3"/>
    <w:r>
      <w:t>/nnn</w:t>
    </w:r>
  </w:p>
  <w:p w14:paraId="6E8F165F" w14:textId="77777777" w:rsidR="008A5023" w:rsidRDefault="008A5023" w:rsidP="004D2DF2">
    <w:pPr>
      <w:pStyle w:val="CoverPageHeaderseries"/>
    </w:pPr>
    <w:bookmarkStart w:id="4" w:name="region"/>
    <w:r>
      <w:t>Name of the region</w:t>
    </w:r>
    <w:bookmarkEnd w:id="4"/>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9843C" w14:textId="750DD9E4" w:rsidR="00E21536" w:rsidRDefault="00E215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4FAE2" w14:textId="1CBCFA0B" w:rsidR="008A5023" w:rsidRPr="00DA68D4" w:rsidRDefault="008A5023" w:rsidP="00DA68D4">
    <w:pP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3E203" w14:textId="0D8E77C9" w:rsidR="00E21536" w:rsidRDefault="00E2153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8789F" w14:textId="4C9BF068" w:rsidR="008A5023" w:rsidRDefault="008A5023"/>
  <w:p w14:paraId="6E683C02" w14:textId="77777777" w:rsidR="008A5023" w:rsidRDefault="008A5023"/>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A89C9" w14:textId="5F00F724" w:rsidR="00E21536" w:rsidRDefault="00E215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3F683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FC0F63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38F67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66A7B4C"/>
    <w:lvl w:ilvl="0">
      <w:start w:val="1"/>
      <w:numFmt w:val="lowerLetter"/>
      <w:pStyle w:val="ListNumber2"/>
      <w:lvlText w:val="%1."/>
      <w:lvlJc w:val="left"/>
      <w:pPr>
        <w:ind w:left="643" w:hanging="360"/>
      </w:pPr>
    </w:lvl>
  </w:abstractNum>
  <w:abstractNum w:abstractNumId="4" w15:restartNumberingAfterBreak="0">
    <w:nsid w:val="FFFFFF80"/>
    <w:multiLevelType w:val="singleLevel"/>
    <w:tmpl w:val="7436A11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80518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970FDE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3C76C4"/>
    <w:lvl w:ilvl="0">
      <w:start w:val="1"/>
      <w:numFmt w:val="bullet"/>
      <w:pStyle w:val="ListBullet2"/>
      <w:lvlText w:val="o"/>
      <w:lvlJc w:val="left"/>
      <w:pPr>
        <w:ind w:left="643" w:hanging="360"/>
      </w:pPr>
      <w:rPr>
        <w:rFonts w:ascii="Courier New" w:hAnsi="Courier New" w:cs="Courier New" w:hint="default"/>
      </w:rPr>
    </w:lvl>
  </w:abstractNum>
  <w:abstractNum w:abstractNumId="8" w15:restartNumberingAfterBreak="0">
    <w:nsid w:val="FFFFFF88"/>
    <w:multiLevelType w:val="singleLevel"/>
    <w:tmpl w:val="AE6ABC4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99AC4BA"/>
    <w:lvl w:ilvl="0">
      <w:start w:val="1"/>
      <w:numFmt w:val="bullet"/>
      <w:pStyle w:val="ListBullet"/>
      <w:lvlText w:val=""/>
      <w:lvlJc w:val="left"/>
      <w:pPr>
        <w:tabs>
          <w:tab w:val="num" w:pos="360"/>
        </w:tabs>
        <w:ind w:left="360" w:hanging="360"/>
      </w:pPr>
      <w:rPr>
        <w:rFonts w:ascii="Symbol" w:hAnsi="Symbol" w:hint="default"/>
        <w:lang w:val="en-CA"/>
      </w:rPr>
    </w:lvl>
  </w:abstractNum>
  <w:abstractNum w:abstractNumId="10" w15:restartNumberingAfterBreak="0">
    <w:nsid w:val="02E53AA1"/>
    <w:multiLevelType w:val="hybridMultilevel"/>
    <w:tmpl w:val="D0B06DAA"/>
    <w:lvl w:ilvl="0" w:tplc="EDFED50E">
      <w:start w:val="1"/>
      <w:numFmt w:val="decimal"/>
      <w:pStyle w:val="Heading5withnumbers"/>
      <w:lvlText w:val="%1.1.1.1.1."/>
      <w:lvlJc w:val="left"/>
      <w:pPr>
        <w:ind w:left="518" w:hanging="360"/>
      </w:pPr>
      <w:rPr>
        <w:rFonts w:hint="default"/>
      </w:rPr>
    </w:lvl>
    <w:lvl w:ilvl="1" w:tplc="04090019" w:tentative="1">
      <w:start w:val="1"/>
      <w:numFmt w:val="lowerLetter"/>
      <w:lvlText w:val="%2."/>
      <w:lvlJc w:val="left"/>
      <w:pPr>
        <w:ind w:left="1598" w:hanging="360"/>
      </w:p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abstractNum w:abstractNumId="11" w15:restartNumberingAfterBreak="0">
    <w:nsid w:val="17F9636A"/>
    <w:multiLevelType w:val="multilevel"/>
    <w:tmpl w:val="B866AACE"/>
    <w:lvl w:ilvl="0">
      <w:start w:val="1"/>
      <w:numFmt w:val="decimal"/>
      <w:pStyle w:val="Heading1withnumbers"/>
      <w:suff w:val="space"/>
      <w:lvlText w:val="%1."/>
      <w:lvlJc w:val="left"/>
      <w:pPr>
        <w:ind w:left="360" w:hanging="360"/>
      </w:pPr>
      <w:rPr>
        <w:rFonts w:cs="Times New Roman" w:hint="default"/>
        <w:b w:val="0"/>
        <w:bCs w:val="0"/>
        <w:i w:val="0"/>
        <w:iCs w:val="0"/>
        <w:caps w:val="0"/>
        <w:smallCaps w:val="0"/>
        <w:strike w:val="0"/>
        <w:dstrike w:val="0"/>
        <w:vanish w:val="0"/>
        <w:color w:val="auto"/>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Heading2withnumbers"/>
      <w:suff w:val="space"/>
      <w:lvlText w:val="%1.%2."/>
      <w:lvlJc w:val="left"/>
      <w:pPr>
        <w:ind w:left="360" w:hanging="360"/>
      </w:pPr>
      <w:rPr>
        <w:rFonts w:cs="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pStyle w:val="Heading3withnumbers"/>
      <w:suff w:val="space"/>
      <w:lvlText w:val="%1.%2.%3."/>
      <w:lvlJc w:val="left"/>
      <w:pPr>
        <w:ind w:left="360" w:hanging="360"/>
      </w:pPr>
      <w:rPr>
        <w:rFonts w:cs="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pStyle w:val="Heading4withnumbers"/>
      <w:suff w:val="space"/>
      <w:lvlText w:val="%1.%2.%3.%4."/>
      <w:lvlJc w:val="left"/>
      <w:pPr>
        <w:ind w:left="360" w:firstLine="0"/>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1C6500F7"/>
    <w:multiLevelType w:val="hybridMultilevel"/>
    <w:tmpl w:val="5BD8CB08"/>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21652D3"/>
    <w:multiLevelType w:val="multilevel"/>
    <w:tmpl w:val="0D8C317E"/>
    <w:lvl w:ilvl="0">
      <w:start w:val="1"/>
      <w:numFmt w:val="decimal"/>
      <w:lvlText w:val="%1."/>
      <w:lvlJc w:val="left"/>
      <w:pPr>
        <w:tabs>
          <w:tab w:val="num" w:pos="1440"/>
        </w:tabs>
        <w:ind w:left="1440" w:hanging="360"/>
      </w:pPr>
      <w:rPr>
        <w:rFonts w:ascii="Arial" w:hAnsi="Arial"/>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22A00E70"/>
    <w:multiLevelType w:val="hybridMultilevel"/>
    <w:tmpl w:val="01E896E8"/>
    <w:lvl w:ilvl="0" w:tplc="FEC0C914">
      <w:start w:val="1"/>
      <w:numFmt w:val="decimal"/>
      <w:lvlText w:val="%1.1."/>
      <w:lvlJc w:val="left"/>
      <w:pPr>
        <w:ind w:left="1282"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282D0491"/>
    <w:multiLevelType w:val="hybridMultilevel"/>
    <w:tmpl w:val="04FA682E"/>
    <w:lvl w:ilvl="0" w:tplc="10090001">
      <w:start w:val="1"/>
      <w:numFmt w:val="bullet"/>
      <w:lvlText w:val=""/>
      <w:lvlJc w:val="left"/>
      <w:pPr>
        <w:tabs>
          <w:tab w:val="num" w:pos="360"/>
        </w:tabs>
        <w:ind w:left="360" w:hanging="360"/>
      </w:pPr>
      <w:rPr>
        <w:rFonts w:ascii="Symbol" w:hAnsi="Symbol" w:hint="default"/>
      </w:rPr>
    </w:lvl>
    <w:lvl w:ilvl="1" w:tplc="10090003" w:tentative="1">
      <w:start w:val="1"/>
      <w:numFmt w:val="bullet"/>
      <w:lvlText w:val="o"/>
      <w:lvlJc w:val="left"/>
      <w:pPr>
        <w:tabs>
          <w:tab w:val="num" w:pos="1080"/>
        </w:tabs>
        <w:ind w:left="1080" w:hanging="360"/>
      </w:pPr>
      <w:rPr>
        <w:rFonts w:ascii="Courier New" w:hAnsi="Courier New" w:cs="Courier New" w:hint="default"/>
      </w:rPr>
    </w:lvl>
    <w:lvl w:ilvl="2" w:tplc="10090005" w:tentative="1">
      <w:start w:val="1"/>
      <w:numFmt w:val="bullet"/>
      <w:lvlText w:val=""/>
      <w:lvlJc w:val="left"/>
      <w:pPr>
        <w:tabs>
          <w:tab w:val="num" w:pos="1800"/>
        </w:tabs>
        <w:ind w:left="1800" w:hanging="360"/>
      </w:pPr>
      <w:rPr>
        <w:rFonts w:ascii="Wingdings" w:hAnsi="Wingdings" w:hint="default"/>
      </w:rPr>
    </w:lvl>
    <w:lvl w:ilvl="3" w:tplc="10090001" w:tentative="1">
      <w:start w:val="1"/>
      <w:numFmt w:val="bullet"/>
      <w:lvlText w:val=""/>
      <w:lvlJc w:val="left"/>
      <w:pPr>
        <w:tabs>
          <w:tab w:val="num" w:pos="2520"/>
        </w:tabs>
        <w:ind w:left="2520" w:hanging="360"/>
      </w:pPr>
      <w:rPr>
        <w:rFonts w:ascii="Symbol" w:hAnsi="Symbol" w:hint="default"/>
      </w:rPr>
    </w:lvl>
    <w:lvl w:ilvl="4" w:tplc="10090003" w:tentative="1">
      <w:start w:val="1"/>
      <w:numFmt w:val="bullet"/>
      <w:lvlText w:val="o"/>
      <w:lvlJc w:val="left"/>
      <w:pPr>
        <w:tabs>
          <w:tab w:val="num" w:pos="3240"/>
        </w:tabs>
        <w:ind w:left="3240" w:hanging="360"/>
      </w:pPr>
      <w:rPr>
        <w:rFonts w:ascii="Courier New" w:hAnsi="Courier New" w:cs="Courier New" w:hint="default"/>
      </w:rPr>
    </w:lvl>
    <w:lvl w:ilvl="5" w:tplc="10090005" w:tentative="1">
      <w:start w:val="1"/>
      <w:numFmt w:val="bullet"/>
      <w:lvlText w:val=""/>
      <w:lvlJc w:val="left"/>
      <w:pPr>
        <w:tabs>
          <w:tab w:val="num" w:pos="3960"/>
        </w:tabs>
        <w:ind w:left="3960" w:hanging="360"/>
      </w:pPr>
      <w:rPr>
        <w:rFonts w:ascii="Wingdings" w:hAnsi="Wingdings" w:hint="default"/>
      </w:rPr>
    </w:lvl>
    <w:lvl w:ilvl="6" w:tplc="10090001" w:tentative="1">
      <w:start w:val="1"/>
      <w:numFmt w:val="bullet"/>
      <w:lvlText w:val=""/>
      <w:lvlJc w:val="left"/>
      <w:pPr>
        <w:tabs>
          <w:tab w:val="num" w:pos="4680"/>
        </w:tabs>
        <w:ind w:left="4680" w:hanging="360"/>
      </w:pPr>
      <w:rPr>
        <w:rFonts w:ascii="Symbol" w:hAnsi="Symbol" w:hint="default"/>
      </w:rPr>
    </w:lvl>
    <w:lvl w:ilvl="7" w:tplc="10090003" w:tentative="1">
      <w:start w:val="1"/>
      <w:numFmt w:val="bullet"/>
      <w:lvlText w:val="o"/>
      <w:lvlJc w:val="left"/>
      <w:pPr>
        <w:tabs>
          <w:tab w:val="num" w:pos="5400"/>
        </w:tabs>
        <w:ind w:left="5400" w:hanging="360"/>
      </w:pPr>
      <w:rPr>
        <w:rFonts w:ascii="Courier New" w:hAnsi="Courier New" w:cs="Courier New" w:hint="default"/>
      </w:rPr>
    </w:lvl>
    <w:lvl w:ilvl="8" w:tplc="10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9875CF3"/>
    <w:multiLevelType w:val="multilevel"/>
    <w:tmpl w:val="10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2AFC47C1"/>
    <w:multiLevelType w:val="multilevel"/>
    <w:tmpl w:val="1AB03036"/>
    <w:lvl w:ilvl="0">
      <w:start w:val="1"/>
      <w:numFmt w:val="decimal"/>
      <w:suff w:val="space"/>
      <w:lvlText w:val="%1."/>
      <w:lvlJc w:val="left"/>
      <w:pPr>
        <w:ind w:left="360" w:hanging="360"/>
      </w:pPr>
      <w:rPr>
        <w:rFonts w:cs="Times New Roman"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475" w:hanging="475"/>
      </w:pPr>
      <w:rPr>
        <w:rFonts w:cs="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48" w:hanging="648"/>
      </w:pPr>
      <w:rPr>
        <w:rFonts w:cs="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864" w:hanging="50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4A3B7E9B"/>
    <w:multiLevelType w:val="hybridMultilevel"/>
    <w:tmpl w:val="756C52E4"/>
    <w:lvl w:ilvl="0" w:tplc="99FE2AC4">
      <w:numFmt w:val="bullet"/>
      <w:lvlText w:val="•"/>
      <w:lvlJc w:val="left"/>
      <w:pPr>
        <w:ind w:left="644" w:hanging="360"/>
      </w:pPr>
      <w:rPr>
        <w:rFonts w:ascii="Arial" w:eastAsia="Times New Roman" w:hAnsi="Arial" w:cs="Arial"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19" w15:restartNumberingAfterBreak="0">
    <w:nsid w:val="51CD654A"/>
    <w:multiLevelType w:val="hybridMultilevel"/>
    <w:tmpl w:val="0D8C317E"/>
    <w:lvl w:ilvl="0" w:tplc="0414000F">
      <w:start w:val="1"/>
      <w:numFmt w:val="decimal"/>
      <w:lvlText w:val="%1."/>
      <w:lvlJc w:val="left"/>
      <w:pPr>
        <w:tabs>
          <w:tab w:val="num" w:pos="1440"/>
        </w:tabs>
        <w:ind w:left="144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20" w15:restartNumberingAfterBreak="0">
    <w:nsid w:val="54F033FB"/>
    <w:multiLevelType w:val="multilevel"/>
    <w:tmpl w:val="EE6AE222"/>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080" w:hanging="720"/>
      </w:pPr>
      <w:rPr>
        <w:rFonts w:hint="default"/>
      </w:rPr>
    </w:lvl>
    <w:lvl w:ilvl="3">
      <w:start w:val="1"/>
      <w:numFmt w:val="decimal"/>
      <w:suff w:val="space"/>
      <w:lvlText w:val="%1.%2.%3.%4."/>
      <w:lvlJc w:val="left"/>
      <w:pPr>
        <w:ind w:left="1440" w:hanging="720"/>
      </w:pPr>
      <w:rPr>
        <w:rFonts w:hint="default"/>
      </w:rPr>
    </w:lvl>
    <w:lvl w:ilvl="4">
      <w:start w:val="1"/>
      <w:numFmt w:val="decimal"/>
      <w:suff w:val="space"/>
      <w:lvlText w:val="%1.%2.%3.%4.%5."/>
      <w:lvlJc w:val="left"/>
      <w:pPr>
        <w:ind w:left="180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566823A6"/>
    <w:multiLevelType w:val="multilevel"/>
    <w:tmpl w:val="962E0844"/>
    <w:lvl w:ilvl="0">
      <w:start w:val="1"/>
      <w:numFmt w:val="decimal"/>
      <w:suff w:val="space"/>
      <w:lvlText w:val="%1."/>
      <w:lvlJc w:val="left"/>
      <w:pPr>
        <w:ind w:left="360" w:hanging="360"/>
      </w:pPr>
      <w:rPr>
        <w:rFonts w:cs="Times New Roman"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475" w:hanging="475"/>
      </w:pPr>
      <w:rPr>
        <w:rFonts w:cs="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48" w:hanging="648"/>
      </w:pPr>
      <w:rPr>
        <w:rFonts w:cs="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864" w:hanging="50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70535DD"/>
    <w:multiLevelType w:val="hybridMultilevel"/>
    <w:tmpl w:val="78FE0DAE"/>
    <w:lvl w:ilvl="0" w:tplc="AAE8349C">
      <w:start w:val="1"/>
      <w:numFmt w:val="bullet"/>
      <w:lvlText w:val=""/>
      <w:lvlJc w:val="left"/>
      <w:pPr>
        <w:tabs>
          <w:tab w:val="num" w:pos="567"/>
        </w:tabs>
        <w:ind w:left="567" w:hanging="567"/>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DA019DB"/>
    <w:multiLevelType w:val="multilevel"/>
    <w:tmpl w:val="31BC4350"/>
    <w:lvl w:ilvl="0">
      <w:start w:val="1"/>
      <w:numFmt w:val="upperLetter"/>
      <w:pStyle w:val="AppendixH1"/>
      <w:suff w:val="space"/>
      <w:lvlText w:val="APPENDIX %1."/>
      <w:lvlJc w:val="left"/>
      <w:pPr>
        <w:ind w:left="0" w:firstLine="0"/>
      </w:pPr>
      <w:rPr>
        <w:rFonts w:ascii="Arial" w:hAnsi="Arial" w:hint="default"/>
        <w:b/>
        <w:color w:val="auto"/>
        <w:sz w:val="24"/>
        <w:lang w:val="en-US"/>
      </w:rPr>
    </w:lvl>
    <w:lvl w:ilvl="1">
      <w:start w:val="1"/>
      <w:numFmt w:val="decimal"/>
      <w:pStyle w:val="AppendixH2"/>
      <w:suff w:val="space"/>
      <w:lvlText w:val="%1.%2."/>
      <w:lvlJc w:val="left"/>
      <w:pPr>
        <w:ind w:left="0" w:firstLine="0"/>
      </w:pPr>
      <w:rPr>
        <w:rFonts w:ascii="Arial" w:hAnsi="Arial" w:hint="default"/>
        <w:b/>
        <w:color w:val="auto"/>
        <w:sz w:val="24"/>
      </w:rPr>
    </w:lvl>
    <w:lvl w:ilvl="2">
      <w:start w:val="1"/>
      <w:numFmt w:val="decimal"/>
      <w:suff w:val="space"/>
      <w:lvlText w:val="%1.%2.%3."/>
      <w:lvlJc w:val="left"/>
      <w:pPr>
        <w:ind w:left="0" w:firstLine="0"/>
      </w:pPr>
      <w:rPr>
        <w:rFonts w:ascii="Arial" w:hAnsi="Arial" w:hint="default"/>
        <w:b/>
        <w:color w:val="auto"/>
        <w:sz w:val="24"/>
      </w:rPr>
    </w:lvl>
    <w:lvl w:ilvl="3">
      <w:start w:val="1"/>
      <w:numFmt w:val="none"/>
      <w:suff w:val="space"/>
      <w:lvlText w:val="A.1.1.1."/>
      <w:lvlJc w:val="left"/>
      <w:pPr>
        <w:ind w:left="0" w:firstLine="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24" w15:restartNumberingAfterBreak="0">
    <w:nsid w:val="791F7602"/>
    <w:multiLevelType w:val="hybridMultilevel"/>
    <w:tmpl w:val="4378E90A"/>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9406F46"/>
    <w:multiLevelType w:val="hybridMultilevel"/>
    <w:tmpl w:val="2DCE9022"/>
    <w:lvl w:ilvl="0" w:tplc="C116DF2E">
      <w:start w:val="1"/>
      <w:numFmt w:val="bullet"/>
      <w:lvlText w:val="o"/>
      <w:lvlJc w:val="left"/>
      <w:pPr>
        <w:tabs>
          <w:tab w:val="num" w:pos="360"/>
        </w:tabs>
        <w:ind w:left="360" w:hanging="360"/>
      </w:pPr>
      <w:rPr>
        <w:rFonts w:ascii="Courier New" w:hAnsi="Courier New"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num w:numId="1" w16cid:durableId="80760136">
    <w:abstractNumId w:val="15"/>
  </w:num>
  <w:num w:numId="2" w16cid:durableId="560866202">
    <w:abstractNumId w:val="12"/>
  </w:num>
  <w:num w:numId="3" w16cid:durableId="1879774570">
    <w:abstractNumId w:val="24"/>
  </w:num>
  <w:num w:numId="4" w16cid:durableId="1593471681">
    <w:abstractNumId w:val="18"/>
  </w:num>
  <w:num w:numId="5" w16cid:durableId="49574662">
    <w:abstractNumId w:val="9"/>
  </w:num>
  <w:num w:numId="6" w16cid:durableId="51200104">
    <w:abstractNumId w:val="7"/>
  </w:num>
  <w:num w:numId="7" w16cid:durableId="832986534">
    <w:abstractNumId w:val="6"/>
  </w:num>
  <w:num w:numId="8" w16cid:durableId="161700838">
    <w:abstractNumId w:val="5"/>
  </w:num>
  <w:num w:numId="9" w16cid:durableId="1547331120">
    <w:abstractNumId w:val="4"/>
  </w:num>
  <w:num w:numId="10" w16cid:durableId="2054772667">
    <w:abstractNumId w:val="9"/>
  </w:num>
  <w:num w:numId="11" w16cid:durableId="318078765">
    <w:abstractNumId w:val="9"/>
  </w:num>
  <w:num w:numId="12" w16cid:durableId="1046443220">
    <w:abstractNumId w:val="22"/>
  </w:num>
  <w:num w:numId="13" w16cid:durableId="2066029908">
    <w:abstractNumId w:val="19"/>
  </w:num>
  <w:num w:numId="14" w16cid:durableId="1770539510">
    <w:abstractNumId w:val="13"/>
  </w:num>
  <w:num w:numId="15" w16cid:durableId="1306929089">
    <w:abstractNumId w:val="25"/>
  </w:num>
  <w:num w:numId="16" w16cid:durableId="147670695">
    <w:abstractNumId w:val="8"/>
  </w:num>
  <w:num w:numId="17" w16cid:durableId="1899122115">
    <w:abstractNumId w:val="3"/>
  </w:num>
  <w:num w:numId="18" w16cid:durableId="825635240">
    <w:abstractNumId w:val="2"/>
  </w:num>
  <w:num w:numId="19" w16cid:durableId="614024524">
    <w:abstractNumId w:val="1"/>
  </w:num>
  <w:num w:numId="20" w16cid:durableId="1498378485">
    <w:abstractNumId w:val="0"/>
  </w:num>
  <w:num w:numId="21" w16cid:durableId="965157072">
    <w:abstractNumId w:val="8"/>
    <w:lvlOverride w:ilvl="0">
      <w:startOverride w:val="1"/>
    </w:lvlOverride>
  </w:num>
  <w:num w:numId="22" w16cid:durableId="1942638652">
    <w:abstractNumId w:val="3"/>
    <w:lvlOverride w:ilvl="0">
      <w:startOverride w:val="1"/>
    </w:lvlOverride>
  </w:num>
  <w:num w:numId="23" w16cid:durableId="2090534643">
    <w:abstractNumId w:val="9"/>
  </w:num>
  <w:num w:numId="24" w16cid:durableId="2138913173">
    <w:abstractNumId w:val="7"/>
  </w:num>
  <w:num w:numId="25" w16cid:durableId="2003771737">
    <w:abstractNumId w:val="8"/>
  </w:num>
  <w:num w:numId="26" w16cid:durableId="1720743755">
    <w:abstractNumId w:val="3"/>
  </w:num>
  <w:num w:numId="27" w16cid:durableId="1560019767">
    <w:abstractNumId w:val="16"/>
  </w:num>
  <w:num w:numId="28" w16cid:durableId="1667855070">
    <w:abstractNumId w:val="20"/>
  </w:num>
  <w:num w:numId="29" w16cid:durableId="1448356309">
    <w:abstractNumId w:val="17"/>
  </w:num>
  <w:num w:numId="30" w16cid:durableId="1594238508">
    <w:abstractNumId w:val="23"/>
  </w:num>
  <w:num w:numId="31" w16cid:durableId="923562746">
    <w:abstractNumId w:val="23"/>
  </w:num>
  <w:num w:numId="32" w16cid:durableId="1167399397">
    <w:abstractNumId w:val="21"/>
  </w:num>
  <w:num w:numId="33" w16cid:durableId="7103512">
    <w:abstractNumId w:val="11"/>
  </w:num>
  <w:num w:numId="34" w16cid:durableId="764351212">
    <w:abstractNumId w:val="14"/>
  </w:num>
  <w:num w:numId="35" w16cid:durableId="5191244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DA7"/>
    <w:rsid w:val="000001F7"/>
    <w:rsid w:val="000012E9"/>
    <w:rsid w:val="00003F67"/>
    <w:rsid w:val="00004F56"/>
    <w:rsid w:val="0000703B"/>
    <w:rsid w:val="0000754F"/>
    <w:rsid w:val="00010F6E"/>
    <w:rsid w:val="000207BB"/>
    <w:rsid w:val="00020945"/>
    <w:rsid w:val="00021E07"/>
    <w:rsid w:val="0002383A"/>
    <w:rsid w:val="00026FCD"/>
    <w:rsid w:val="00032884"/>
    <w:rsid w:val="00035C00"/>
    <w:rsid w:val="000440FC"/>
    <w:rsid w:val="00052117"/>
    <w:rsid w:val="000575C3"/>
    <w:rsid w:val="000600F1"/>
    <w:rsid w:val="00064C22"/>
    <w:rsid w:val="0006702F"/>
    <w:rsid w:val="00067AF0"/>
    <w:rsid w:val="0007044C"/>
    <w:rsid w:val="0007105D"/>
    <w:rsid w:val="000731C8"/>
    <w:rsid w:val="00074284"/>
    <w:rsid w:val="00076082"/>
    <w:rsid w:val="000813C7"/>
    <w:rsid w:val="00081B92"/>
    <w:rsid w:val="00081E1F"/>
    <w:rsid w:val="000821A4"/>
    <w:rsid w:val="000828EA"/>
    <w:rsid w:val="00086C62"/>
    <w:rsid w:val="00090267"/>
    <w:rsid w:val="00092B34"/>
    <w:rsid w:val="00092F42"/>
    <w:rsid w:val="0009444C"/>
    <w:rsid w:val="00096FD1"/>
    <w:rsid w:val="000A20F8"/>
    <w:rsid w:val="000A4051"/>
    <w:rsid w:val="000A59F7"/>
    <w:rsid w:val="000A6A69"/>
    <w:rsid w:val="000A6AEB"/>
    <w:rsid w:val="000B0C39"/>
    <w:rsid w:val="000B1061"/>
    <w:rsid w:val="000B1AEC"/>
    <w:rsid w:val="000B42FF"/>
    <w:rsid w:val="000B450B"/>
    <w:rsid w:val="000B4A76"/>
    <w:rsid w:val="000B62CC"/>
    <w:rsid w:val="000B6B94"/>
    <w:rsid w:val="000B73FB"/>
    <w:rsid w:val="000C2C33"/>
    <w:rsid w:val="000D2E20"/>
    <w:rsid w:val="000D3D75"/>
    <w:rsid w:val="000D575B"/>
    <w:rsid w:val="000D5A81"/>
    <w:rsid w:val="000E4A0D"/>
    <w:rsid w:val="000E574B"/>
    <w:rsid w:val="000E7A9F"/>
    <w:rsid w:val="000F04E2"/>
    <w:rsid w:val="000F1150"/>
    <w:rsid w:val="000F1224"/>
    <w:rsid w:val="000F2020"/>
    <w:rsid w:val="000F2369"/>
    <w:rsid w:val="00100DF6"/>
    <w:rsid w:val="00100E99"/>
    <w:rsid w:val="001020A2"/>
    <w:rsid w:val="00106F04"/>
    <w:rsid w:val="00110737"/>
    <w:rsid w:val="001115AC"/>
    <w:rsid w:val="00113C20"/>
    <w:rsid w:val="00116384"/>
    <w:rsid w:val="00116EA7"/>
    <w:rsid w:val="001177E8"/>
    <w:rsid w:val="0012025E"/>
    <w:rsid w:val="00120C4A"/>
    <w:rsid w:val="00125304"/>
    <w:rsid w:val="00126310"/>
    <w:rsid w:val="00130384"/>
    <w:rsid w:val="00130D44"/>
    <w:rsid w:val="00133557"/>
    <w:rsid w:val="00134E9C"/>
    <w:rsid w:val="00136444"/>
    <w:rsid w:val="001400B9"/>
    <w:rsid w:val="001420D8"/>
    <w:rsid w:val="0014547A"/>
    <w:rsid w:val="0015426F"/>
    <w:rsid w:val="00154A50"/>
    <w:rsid w:val="0016419E"/>
    <w:rsid w:val="00164BA8"/>
    <w:rsid w:val="001661E6"/>
    <w:rsid w:val="00166B15"/>
    <w:rsid w:val="001673FA"/>
    <w:rsid w:val="001733D9"/>
    <w:rsid w:val="001775F2"/>
    <w:rsid w:val="001832ED"/>
    <w:rsid w:val="001843E5"/>
    <w:rsid w:val="001856D6"/>
    <w:rsid w:val="001870C4"/>
    <w:rsid w:val="001968AB"/>
    <w:rsid w:val="001A0B72"/>
    <w:rsid w:val="001A28A1"/>
    <w:rsid w:val="001B3E04"/>
    <w:rsid w:val="001B48E7"/>
    <w:rsid w:val="001B52CE"/>
    <w:rsid w:val="001C645E"/>
    <w:rsid w:val="001D190F"/>
    <w:rsid w:val="001D1948"/>
    <w:rsid w:val="001D2142"/>
    <w:rsid w:val="001D5809"/>
    <w:rsid w:val="001E371E"/>
    <w:rsid w:val="001E4ED0"/>
    <w:rsid w:val="001E593D"/>
    <w:rsid w:val="001F0D37"/>
    <w:rsid w:val="001F118D"/>
    <w:rsid w:val="001F6B74"/>
    <w:rsid w:val="0020159D"/>
    <w:rsid w:val="0020306A"/>
    <w:rsid w:val="00204160"/>
    <w:rsid w:val="00207BF4"/>
    <w:rsid w:val="002103DA"/>
    <w:rsid w:val="00211666"/>
    <w:rsid w:val="0021188B"/>
    <w:rsid w:val="00213282"/>
    <w:rsid w:val="00214E70"/>
    <w:rsid w:val="00215C7D"/>
    <w:rsid w:val="00215D68"/>
    <w:rsid w:val="002168A8"/>
    <w:rsid w:val="00220623"/>
    <w:rsid w:val="00226E5D"/>
    <w:rsid w:val="00234B44"/>
    <w:rsid w:val="00234E86"/>
    <w:rsid w:val="002368DB"/>
    <w:rsid w:val="00250549"/>
    <w:rsid w:val="002617A3"/>
    <w:rsid w:val="002663A1"/>
    <w:rsid w:val="002663C9"/>
    <w:rsid w:val="0027002D"/>
    <w:rsid w:val="0027092C"/>
    <w:rsid w:val="00271116"/>
    <w:rsid w:val="002713EF"/>
    <w:rsid w:val="00273444"/>
    <w:rsid w:val="002735B7"/>
    <w:rsid w:val="00282D23"/>
    <w:rsid w:val="00285CCC"/>
    <w:rsid w:val="0029393D"/>
    <w:rsid w:val="00296AA7"/>
    <w:rsid w:val="00296BFC"/>
    <w:rsid w:val="002976D4"/>
    <w:rsid w:val="002A0C1C"/>
    <w:rsid w:val="002B49EE"/>
    <w:rsid w:val="002B4E49"/>
    <w:rsid w:val="002B5C7D"/>
    <w:rsid w:val="002B6AFF"/>
    <w:rsid w:val="002C004D"/>
    <w:rsid w:val="002C0262"/>
    <w:rsid w:val="002C4346"/>
    <w:rsid w:val="002C50AB"/>
    <w:rsid w:val="002D792F"/>
    <w:rsid w:val="002E23A6"/>
    <w:rsid w:val="002E3283"/>
    <w:rsid w:val="002E4E4C"/>
    <w:rsid w:val="002E5391"/>
    <w:rsid w:val="002E5828"/>
    <w:rsid w:val="002E650C"/>
    <w:rsid w:val="002F020C"/>
    <w:rsid w:val="002F11DB"/>
    <w:rsid w:val="002F2609"/>
    <w:rsid w:val="002F3DFB"/>
    <w:rsid w:val="00302216"/>
    <w:rsid w:val="00304150"/>
    <w:rsid w:val="003065C3"/>
    <w:rsid w:val="00316798"/>
    <w:rsid w:val="00320291"/>
    <w:rsid w:val="00321678"/>
    <w:rsid w:val="00322F65"/>
    <w:rsid w:val="003234BE"/>
    <w:rsid w:val="00323AAE"/>
    <w:rsid w:val="003252DA"/>
    <w:rsid w:val="00326E15"/>
    <w:rsid w:val="003301ED"/>
    <w:rsid w:val="003329DA"/>
    <w:rsid w:val="00333566"/>
    <w:rsid w:val="00335A40"/>
    <w:rsid w:val="00337DFA"/>
    <w:rsid w:val="003409E9"/>
    <w:rsid w:val="003425FD"/>
    <w:rsid w:val="0034434C"/>
    <w:rsid w:val="0034759D"/>
    <w:rsid w:val="00351CAC"/>
    <w:rsid w:val="00356E51"/>
    <w:rsid w:val="0036643F"/>
    <w:rsid w:val="003710E0"/>
    <w:rsid w:val="0037394B"/>
    <w:rsid w:val="0038336C"/>
    <w:rsid w:val="00383C8D"/>
    <w:rsid w:val="003905D8"/>
    <w:rsid w:val="003906A7"/>
    <w:rsid w:val="00390B07"/>
    <w:rsid w:val="00393BAE"/>
    <w:rsid w:val="00395074"/>
    <w:rsid w:val="003978B3"/>
    <w:rsid w:val="003A0397"/>
    <w:rsid w:val="003A3B7A"/>
    <w:rsid w:val="003A5C6A"/>
    <w:rsid w:val="003B30AB"/>
    <w:rsid w:val="003B31D0"/>
    <w:rsid w:val="003B5A86"/>
    <w:rsid w:val="003B5B8D"/>
    <w:rsid w:val="003B6E04"/>
    <w:rsid w:val="003B770C"/>
    <w:rsid w:val="003D0997"/>
    <w:rsid w:val="003E122C"/>
    <w:rsid w:val="003E13E7"/>
    <w:rsid w:val="003E28CC"/>
    <w:rsid w:val="003E7111"/>
    <w:rsid w:val="003E7B27"/>
    <w:rsid w:val="003E7E9D"/>
    <w:rsid w:val="003F17C9"/>
    <w:rsid w:val="003F43C5"/>
    <w:rsid w:val="00401F84"/>
    <w:rsid w:val="0040338D"/>
    <w:rsid w:val="004046DA"/>
    <w:rsid w:val="004124A3"/>
    <w:rsid w:val="00412F73"/>
    <w:rsid w:val="00414AC5"/>
    <w:rsid w:val="004208FC"/>
    <w:rsid w:val="004239D5"/>
    <w:rsid w:val="00426001"/>
    <w:rsid w:val="00430526"/>
    <w:rsid w:val="004305EF"/>
    <w:rsid w:val="00435A75"/>
    <w:rsid w:val="00440897"/>
    <w:rsid w:val="00443E72"/>
    <w:rsid w:val="00443F21"/>
    <w:rsid w:val="004447C2"/>
    <w:rsid w:val="00446E67"/>
    <w:rsid w:val="00456154"/>
    <w:rsid w:val="004631D0"/>
    <w:rsid w:val="00475800"/>
    <w:rsid w:val="00482ED5"/>
    <w:rsid w:val="00486D69"/>
    <w:rsid w:val="004917D2"/>
    <w:rsid w:val="004969B3"/>
    <w:rsid w:val="004A0790"/>
    <w:rsid w:val="004A3F2F"/>
    <w:rsid w:val="004C533C"/>
    <w:rsid w:val="004C6783"/>
    <w:rsid w:val="004D2DF2"/>
    <w:rsid w:val="004D388C"/>
    <w:rsid w:val="004D553E"/>
    <w:rsid w:val="004D591F"/>
    <w:rsid w:val="004D637F"/>
    <w:rsid w:val="004D7FED"/>
    <w:rsid w:val="004E31F0"/>
    <w:rsid w:val="004E7060"/>
    <w:rsid w:val="004F1A51"/>
    <w:rsid w:val="004F4893"/>
    <w:rsid w:val="004F4E44"/>
    <w:rsid w:val="004F554D"/>
    <w:rsid w:val="004F591A"/>
    <w:rsid w:val="005005D9"/>
    <w:rsid w:val="00505C89"/>
    <w:rsid w:val="0050631D"/>
    <w:rsid w:val="00506E6A"/>
    <w:rsid w:val="00506FBF"/>
    <w:rsid w:val="00510A5E"/>
    <w:rsid w:val="00512CD7"/>
    <w:rsid w:val="00513083"/>
    <w:rsid w:val="00513DE4"/>
    <w:rsid w:val="00516D81"/>
    <w:rsid w:val="005226A4"/>
    <w:rsid w:val="0053211E"/>
    <w:rsid w:val="00536CA8"/>
    <w:rsid w:val="00536D1F"/>
    <w:rsid w:val="00540DC8"/>
    <w:rsid w:val="00541296"/>
    <w:rsid w:val="00543DDF"/>
    <w:rsid w:val="005471F8"/>
    <w:rsid w:val="0055096C"/>
    <w:rsid w:val="00553C3A"/>
    <w:rsid w:val="00554688"/>
    <w:rsid w:val="00555BD9"/>
    <w:rsid w:val="0055714C"/>
    <w:rsid w:val="0055762F"/>
    <w:rsid w:val="00557E0F"/>
    <w:rsid w:val="00564E34"/>
    <w:rsid w:val="00566B21"/>
    <w:rsid w:val="0056736A"/>
    <w:rsid w:val="00567778"/>
    <w:rsid w:val="00572809"/>
    <w:rsid w:val="0057426A"/>
    <w:rsid w:val="00580A75"/>
    <w:rsid w:val="00584F52"/>
    <w:rsid w:val="0059629D"/>
    <w:rsid w:val="00597BED"/>
    <w:rsid w:val="005A0B29"/>
    <w:rsid w:val="005A127E"/>
    <w:rsid w:val="005A2F39"/>
    <w:rsid w:val="005A3629"/>
    <w:rsid w:val="005A373A"/>
    <w:rsid w:val="005A54FD"/>
    <w:rsid w:val="005B3BAC"/>
    <w:rsid w:val="005B5760"/>
    <w:rsid w:val="005C666F"/>
    <w:rsid w:val="005C6ED2"/>
    <w:rsid w:val="005C72E2"/>
    <w:rsid w:val="005C763A"/>
    <w:rsid w:val="005D46A0"/>
    <w:rsid w:val="005D4D35"/>
    <w:rsid w:val="005D56F1"/>
    <w:rsid w:val="005D727B"/>
    <w:rsid w:val="005E1A0F"/>
    <w:rsid w:val="005E3195"/>
    <w:rsid w:val="005F1692"/>
    <w:rsid w:val="005F3A7E"/>
    <w:rsid w:val="005F3B11"/>
    <w:rsid w:val="00600420"/>
    <w:rsid w:val="006020D8"/>
    <w:rsid w:val="00604E89"/>
    <w:rsid w:val="00616ECD"/>
    <w:rsid w:val="00617329"/>
    <w:rsid w:val="0062299B"/>
    <w:rsid w:val="006323BD"/>
    <w:rsid w:val="00637B60"/>
    <w:rsid w:val="0064173A"/>
    <w:rsid w:val="00642C27"/>
    <w:rsid w:val="0064487D"/>
    <w:rsid w:val="00650ED3"/>
    <w:rsid w:val="006514A6"/>
    <w:rsid w:val="00652F1A"/>
    <w:rsid w:val="0065392E"/>
    <w:rsid w:val="00660062"/>
    <w:rsid w:val="00662955"/>
    <w:rsid w:val="00664D30"/>
    <w:rsid w:val="00665825"/>
    <w:rsid w:val="00673543"/>
    <w:rsid w:val="00675D40"/>
    <w:rsid w:val="00675F2E"/>
    <w:rsid w:val="00677732"/>
    <w:rsid w:val="00680B8D"/>
    <w:rsid w:val="00683C72"/>
    <w:rsid w:val="00683ECF"/>
    <w:rsid w:val="0068617E"/>
    <w:rsid w:val="0069147C"/>
    <w:rsid w:val="006A7292"/>
    <w:rsid w:val="006A7E55"/>
    <w:rsid w:val="006B117D"/>
    <w:rsid w:val="006B149A"/>
    <w:rsid w:val="006B5056"/>
    <w:rsid w:val="006B6B66"/>
    <w:rsid w:val="006C2139"/>
    <w:rsid w:val="006C59AD"/>
    <w:rsid w:val="006D7AF7"/>
    <w:rsid w:val="006E3A63"/>
    <w:rsid w:val="006E7CA3"/>
    <w:rsid w:val="006F11DE"/>
    <w:rsid w:val="006F2878"/>
    <w:rsid w:val="006F324C"/>
    <w:rsid w:val="006F4059"/>
    <w:rsid w:val="006F54C4"/>
    <w:rsid w:val="00702531"/>
    <w:rsid w:val="0070266A"/>
    <w:rsid w:val="00704395"/>
    <w:rsid w:val="00706087"/>
    <w:rsid w:val="00710355"/>
    <w:rsid w:val="00710B68"/>
    <w:rsid w:val="00712CB5"/>
    <w:rsid w:val="007171FF"/>
    <w:rsid w:val="007174D0"/>
    <w:rsid w:val="00726C81"/>
    <w:rsid w:val="00726FC9"/>
    <w:rsid w:val="00734040"/>
    <w:rsid w:val="00734104"/>
    <w:rsid w:val="00734F4F"/>
    <w:rsid w:val="007400FF"/>
    <w:rsid w:val="00740185"/>
    <w:rsid w:val="00741834"/>
    <w:rsid w:val="0075002C"/>
    <w:rsid w:val="007517CF"/>
    <w:rsid w:val="00751FB7"/>
    <w:rsid w:val="00752FBA"/>
    <w:rsid w:val="00754EF0"/>
    <w:rsid w:val="00757D2F"/>
    <w:rsid w:val="00757DC8"/>
    <w:rsid w:val="0076049D"/>
    <w:rsid w:val="00762ED5"/>
    <w:rsid w:val="00765C1D"/>
    <w:rsid w:val="00766655"/>
    <w:rsid w:val="00767AA3"/>
    <w:rsid w:val="00767E64"/>
    <w:rsid w:val="00770AE3"/>
    <w:rsid w:val="00770B79"/>
    <w:rsid w:val="007718BD"/>
    <w:rsid w:val="00775288"/>
    <w:rsid w:val="00775716"/>
    <w:rsid w:val="00780DC1"/>
    <w:rsid w:val="00784ACC"/>
    <w:rsid w:val="0078594A"/>
    <w:rsid w:val="00787F4A"/>
    <w:rsid w:val="00790384"/>
    <w:rsid w:val="00790983"/>
    <w:rsid w:val="00791ABE"/>
    <w:rsid w:val="00792B1E"/>
    <w:rsid w:val="007962B6"/>
    <w:rsid w:val="007A318E"/>
    <w:rsid w:val="007A3D6A"/>
    <w:rsid w:val="007A48E1"/>
    <w:rsid w:val="007A5261"/>
    <w:rsid w:val="007A66FD"/>
    <w:rsid w:val="007A67AE"/>
    <w:rsid w:val="007A753D"/>
    <w:rsid w:val="007B0D7A"/>
    <w:rsid w:val="007B3E4D"/>
    <w:rsid w:val="007B72A9"/>
    <w:rsid w:val="007C1C30"/>
    <w:rsid w:val="007C5964"/>
    <w:rsid w:val="007C6EF7"/>
    <w:rsid w:val="007D0BB9"/>
    <w:rsid w:val="007D4736"/>
    <w:rsid w:val="007D48B3"/>
    <w:rsid w:val="007E03CE"/>
    <w:rsid w:val="007E2FEF"/>
    <w:rsid w:val="007E386C"/>
    <w:rsid w:val="007E5BBA"/>
    <w:rsid w:val="007E6782"/>
    <w:rsid w:val="007F4A85"/>
    <w:rsid w:val="007F5B8E"/>
    <w:rsid w:val="0080019E"/>
    <w:rsid w:val="00800EF0"/>
    <w:rsid w:val="00801F0C"/>
    <w:rsid w:val="0080586D"/>
    <w:rsid w:val="00806DAE"/>
    <w:rsid w:val="0081438E"/>
    <w:rsid w:val="008202BB"/>
    <w:rsid w:val="008212F0"/>
    <w:rsid w:val="008240F2"/>
    <w:rsid w:val="008309D1"/>
    <w:rsid w:val="00830C40"/>
    <w:rsid w:val="0083470C"/>
    <w:rsid w:val="0083649A"/>
    <w:rsid w:val="00841192"/>
    <w:rsid w:val="0084439A"/>
    <w:rsid w:val="00847768"/>
    <w:rsid w:val="00847E56"/>
    <w:rsid w:val="00851D1C"/>
    <w:rsid w:val="00860B38"/>
    <w:rsid w:val="008617C7"/>
    <w:rsid w:val="00863170"/>
    <w:rsid w:val="008706A1"/>
    <w:rsid w:val="0087265C"/>
    <w:rsid w:val="0087690C"/>
    <w:rsid w:val="0088059E"/>
    <w:rsid w:val="00880760"/>
    <w:rsid w:val="00891E40"/>
    <w:rsid w:val="00892589"/>
    <w:rsid w:val="008A0D1F"/>
    <w:rsid w:val="008A3B40"/>
    <w:rsid w:val="008A4DE7"/>
    <w:rsid w:val="008A4EE6"/>
    <w:rsid w:val="008A5023"/>
    <w:rsid w:val="008B1ED6"/>
    <w:rsid w:val="008B2B24"/>
    <w:rsid w:val="008B43D5"/>
    <w:rsid w:val="008B6A49"/>
    <w:rsid w:val="008B6A58"/>
    <w:rsid w:val="008B6DF7"/>
    <w:rsid w:val="008B7C71"/>
    <w:rsid w:val="008C15AA"/>
    <w:rsid w:val="008C16CB"/>
    <w:rsid w:val="008C1921"/>
    <w:rsid w:val="008C5D8B"/>
    <w:rsid w:val="008C7A8D"/>
    <w:rsid w:val="008D1763"/>
    <w:rsid w:val="008D4B07"/>
    <w:rsid w:val="008E5864"/>
    <w:rsid w:val="008F252E"/>
    <w:rsid w:val="008F2999"/>
    <w:rsid w:val="008F510C"/>
    <w:rsid w:val="008F5A6D"/>
    <w:rsid w:val="008F7264"/>
    <w:rsid w:val="0090166C"/>
    <w:rsid w:val="00904AA6"/>
    <w:rsid w:val="00904E95"/>
    <w:rsid w:val="0090523E"/>
    <w:rsid w:val="00906ED5"/>
    <w:rsid w:val="00910FC1"/>
    <w:rsid w:val="00913237"/>
    <w:rsid w:val="0092014B"/>
    <w:rsid w:val="00922887"/>
    <w:rsid w:val="009318AA"/>
    <w:rsid w:val="00932106"/>
    <w:rsid w:val="009378DE"/>
    <w:rsid w:val="00951169"/>
    <w:rsid w:val="0095281D"/>
    <w:rsid w:val="00955ABB"/>
    <w:rsid w:val="009634F3"/>
    <w:rsid w:val="00963D50"/>
    <w:rsid w:val="009641A8"/>
    <w:rsid w:val="009737BA"/>
    <w:rsid w:val="009806E4"/>
    <w:rsid w:val="009811AD"/>
    <w:rsid w:val="00983666"/>
    <w:rsid w:val="00985645"/>
    <w:rsid w:val="00985685"/>
    <w:rsid w:val="00985C02"/>
    <w:rsid w:val="00985F0C"/>
    <w:rsid w:val="00987922"/>
    <w:rsid w:val="00991347"/>
    <w:rsid w:val="009919DE"/>
    <w:rsid w:val="0099202B"/>
    <w:rsid w:val="00993687"/>
    <w:rsid w:val="009A0098"/>
    <w:rsid w:val="009B100C"/>
    <w:rsid w:val="009B1490"/>
    <w:rsid w:val="009B716E"/>
    <w:rsid w:val="009B7C9F"/>
    <w:rsid w:val="009C1D90"/>
    <w:rsid w:val="009D3406"/>
    <w:rsid w:val="009D4277"/>
    <w:rsid w:val="009D6A49"/>
    <w:rsid w:val="009E2555"/>
    <w:rsid w:val="009E5C5A"/>
    <w:rsid w:val="009E6256"/>
    <w:rsid w:val="009F04C4"/>
    <w:rsid w:val="009F5A53"/>
    <w:rsid w:val="00A012A8"/>
    <w:rsid w:val="00A01C74"/>
    <w:rsid w:val="00A0385C"/>
    <w:rsid w:val="00A04D33"/>
    <w:rsid w:val="00A10DA7"/>
    <w:rsid w:val="00A12824"/>
    <w:rsid w:val="00A224E8"/>
    <w:rsid w:val="00A24F68"/>
    <w:rsid w:val="00A31F43"/>
    <w:rsid w:val="00A37A19"/>
    <w:rsid w:val="00A40FF5"/>
    <w:rsid w:val="00A42A20"/>
    <w:rsid w:val="00A51ECC"/>
    <w:rsid w:val="00A53224"/>
    <w:rsid w:val="00A55E66"/>
    <w:rsid w:val="00A620A8"/>
    <w:rsid w:val="00A62BED"/>
    <w:rsid w:val="00A650EF"/>
    <w:rsid w:val="00A66488"/>
    <w:rsid w:val="00A66AAA"/>
    <w:rsid w:val="00A770F7"/>
    <w:rsid w:val="00A8024E"/>
    <w:rsid w:val="00A80327"/>
    <w:rsid w:val="00A857A3"/>
    <w:rsid w:val="00A95A3D"/>
    <w:rsid w:val="00A97065"/>
    <w:rsid w:val="00AA2DFC"/>
    <w:rsid w:val="00AB1341"/>
    <w:rsid w:val="00AB296D"/>
    <w:rsid w:val="00AB483A"/>
    <w:rsid w:val="00AC2355"/>
    <w:rsid w:val="00AC2EFB"/>
    <w:rsid w:val="00AC55B8"/>
    <w:rsid w:val="00AC5AD2"/>
    <w:rsid w:val="00AC74BD"/>
    <w:rsid w:val="00AC7CC7"/>
    <w:rsid w:val="00AD3A44"/>
    <w:rsid w:val="00AD62BA"/>
    <w:rsid w:val="00AE28C7"/>
    <w:rsid w:val="00AF233A"/>
    <w:rsid w:val="00AF423A"/>
    <w:rsid w:val="00AF72C5"/>
    <w:rsid w:val="00B0250D"/>
    <w:rsid w:val="00B02F97"/>
    <w:rsid w:val="00B0305D"/>
    <w:rsid w:val="00B03D81"/>
    <w:rsid w:val="00B0485E"/>
    <w:rsid w:val="00B05D4E"/>
    <w:rsid w:val="00B0673E"/>
    <w:rsid w:val="00B07247"/>
    <w:rsid w:val="00B10747"/>
    <w:rsid w:val="00B11369"/>
    <w:rsid w:val="00B25999"/>
    <w:rsid w:val="00B2618E"/>
    <w:rsid w:val="00B30238"/>
    <w:rsid w:val="00B318B3"/>
    <w:rsid w:val="00B32B05"/>
    <w:rsid w:val="00B35595"/>
    <w:rsid w:val="00B44ED3"/>
    <w:rsid w:val="00B466AF"/>
    <w:rsid w:val="00B4674F"/>
    <w:rsid w:val="00B46863"/>
    <w:rsid w:val="00B502E7"/>
    <w:rsid w:val="00B51B12"/>
    <w:rsid w:val="00B54D98"/>
    <w:rsid w:val="00B55170"/>
    <w:rsid w:val="00B60937"/>
    <w:rsid w:val="00B61727"/>
    <w:rsid w:val="00B63F18"/>
    <w:rsid w:val="00B664F9"/>
    <w:rsid w:val="00B724FF"/>
    <w:rsid w:val="00B73069"/>
    <w:rsid w:val="00B753D0"/>
    <w:rsid w:val="00B8014D"/>
    <w:rsid w:val="00B828AA"/>
    <w:rsid w:val="00B82D1C"/>
    <w:rsid w:val="00B8433F"/>
    <w:rsid w:val="00B8553D"/>
    <w:rsid w:val="00B90D0E"/>
    <w:rsid w:val="00B92D55"/>
    <w:rsid w:val="00B93D03"/>
    <w:rsid w:val="00B94732"/>
    <w:rsid w:val="00B95257"/>
    <w:rsid w:val="00B9750F"/>
    <w:rsid w:val="00BA5837"/>
    <w:rsid w:val="00BA7D32"/>
    <w:rsid w:val="00BB183E"/>
    <w:rsid w:val="00BB2974"/>
    <w:rsid w:val="00BB31B1"/>
    <w:rsid w:val="00BB6D88"/>
    <w:rsid w:val="00BC122E"/>
    <w:rsid w:val="00BC49C8"/>
    <w:rsid w:val="00BC6618"/>
    <w:rsid w:val="00BD15AF"/>
    <w:rsid w:val="00BD15D6"/>
    <w:rsid w:val="00BD586E"/>
    <w:rsid w:val="00BE39CB"/>
    <w:rsid w:val="00BF0C96"/>
    <w:rsid w:val="00BF3409"/>
    <w:rsid w:val="00C003F5"/>
    <w:rsid w:val="00C00673"/>
    <w:rsid w:val="00C023C3"/>
    <w:rsid w:val="00C04996"/>
    <w:rsid w:val="00C04D49"/>
    <w:rsid w:val="00C05031"/>
    <w:rsid w:val="00C05D61"/>
    <w:rsid w:val="00C10AE8"/>
    <w:rsid w:val="00C11771"/>
    <w:rsid w:val="00C12BB5"/>
    <w:rsid w:val="00C15913"/>
    <w:rsid w:val="00C26ABE"/>
    <w:rsid w:val="00C31FC4"/>
    <w:rsid w:val="00C338E3"/>
    <w:rsid w:val="00C33AA2"/>
    <w:rsid w:val="00C414C9"/>
    <w:rsid w:val="00C43433"/>
    <w:rsid w:val="00C504E3"/>
    <w:rsid w:val="00C53884"/>
    <w:rsid w:val="00C55D47"/>
    <w:rsid w:val="00C60C30"/>
    <w:rsid w:val="00C70828"/>
    <w:rsid w:val="00C70E59"/>
    <w:rsid w:val="00C71C81"/>
    <w:rsid w:val="00C725C7"/>
    <w:rsid w:val="00C74E62"/>
    <w:rsid w:val="00C75C4C"/>
    <w:rsid w:val="00C80708"/>
    <w:rsid w:val="00C82DA8"/>
    <w:rsid w:val="00C84E08"/>
    <w:rsid w:val="00C8546C"/>
    <w:rsid w:val="00C87BFF"/>
    <w:rsid w:val="00C90848"/>
    <w:rsid w:val="00C947B4"/>
    <w:rsid w:val="00C94AD9"/>
    <w:rsid w:val="00C94EE3"/>
    <w:rsid w:val="00C97AE0"/>
    <w:rsid w:val="00CA02B8"/>
    <w:rsid w:val="00CA1F3C"/>
    <w:rsid w:val="00CA7C43"/>
    <w:rsid w:val="00CB1D06"/>
    <w:rsid w:val="00CC0130"/>
    <w:rsid w:val="00CC040C"/>
    <w:rsid w:val="00CC0657"/>
    <w:rsid w:val="00CC2820"/>
    <w:rsid w:val="00CC5AFF"/>
    <w:rsid w:val="00CD1806"/>
    <w:rsid w:val="00CD6DA9"/>
    <w:rsid w:val="00CD7F1F"/>
    <w:rsid w:val="00CE4E19"/>
    <w:rsid w:val="00CF0B93"/>
    <w:rsid w:val="00CF35D5"/>
    <w:rsid w:val="00CF3C01"/>
    <w:rsid w:val="00D0425E"/>
    <w:rsid w:val="00D04CFF"/>
    <w:rsid w:val="00D07CE3"/>
    <w:rsid w:val="00D153CA"/>
    <w:rsid w:val="00D1629E"/>
    <w:rsid w:val="00D16400"/>
    <w:rsid w:val="00D218C2"/>
    <w:rsid w:val="00D233BA"/>
    <w:rsid w:val="00D23C81"/>
    <w:rsid w:val="00D257EB"/>
    <w:rsid w:val="00D274DF"/>
    <w:rsid w:val="00D32E75"/>
    <w:rsid w:val="00D34424"/>
    <w:rsid w:val="00D36F0D"/>
    <w:rsid w:val="00D4423A"/>
    <w:rsid w:val="00D44B91"/>
    <w:rsid w:val="00D477DC"/>
    <w:rsid w:val="00D634CB"/>
    <w:rsid w:val="00D63CE4"/>
    <w:rsid w:val="00D6553F"/>
    <w:rsid w:val="00D703B9"/>
    <w:rsid w:val="00D71476"/>
    <w:rsid w:val="00D72E61"/>
    <w:rsid w:val="00D7790E"/>
    <w:rsid w:val="00D81234"/>
    <w:rsid w:val="00D8190C"/>
    <w:rsid w:val="00D837A2"/>
    <w:rsid w:val="00D842D0"/>
    <w:rsid w:val="00D86C5D"/>
    <w:rsid w:val="00D90E79"/>
    <w:rsid w:val="00D91943"/>
    <w:rsid w:val="00D944DE"/>
    <w:rsid w:val="00D94AFE"/>
    <w:rsid w:val="00DA381C"/>
    <w:rsid w:val="00DA393B"/>
    <w:rsid w:val="00DA49F2"/>
    <w:rsid w:val="00DA52B6"/>
    <w:rsid w:val="00DA5F23"/>
    <w:rsid w:val="00DA68D4"/>
    <w:rsid w:val="00DC2575"/>
    <w:rsid w:val="00DC6A61"/>
    <w:rsid w:val="00DD3931"/>
    <w:rsid w:val="00DD7975"/>
    <w:rsid w:val="00DE0891"/>
    <w:rsid w:val="00DE224D"/>
    <w:rsid w:val="00DE262F"/>
    <w:rsid w:val="00DE44CE"/>
    <w:rsid w:val="00DE6EE5"/>
    <w:rsid w:val="00DF568B"/>
    <w:rsid w:val="00DF7D35"/>
    <w:rsid w:val="00E0004D"/>
    <w:rsid w:val="00E05A64"/>
    <w:rsid w:val="00E1036D"/>
    <w:rsid w:val="00E16838"/>
    <w:rsid w:val="00E21536"/>
    <w:rsid w:val="00E2442C"/>
    <w:rsid w:val="00E252AB"/>
    <w:rsid w:val="00E37E6E"/>
    <w:rsid w:val="00E46682"/>
    <w:rsid w:val="00E523FC"/>
    <w:rsid w:val="00E54BB7"/>
    <w:rsid w:val="00E6010E"/>
    <w:rsid w:val="00E6244C"/>
    <w:rsid w:val="00E63C97"/>
    <w:rsid w:val="00E641BC"/>
    <w:rsid w:val="00E75EC8"/>
    <w:rsid w:val="00E85F3F"/>
    <w:rsid w:val="00E9101D"/>
    <w:rsid w:val="00E926ED"/>
    <w:rsid w:val="00E92A8F"/>
    <w:rsid w:val="00E95782"/>
    <w:rsid w:val="00E97ED9"/>
    <w:rsid w:val="00EA1B8A"/>
    <w:rsid w:val="00EA2478"/>
    <w:rsid w:val="00EA4A69"/>
    <w:rsid w:val="00EA6C08"/>
    <w:rsid w:val="00EB34FD"/>
    <w:rsid w:val="00EB4E39"/>
    <w:rsid w:val="00EC26FB"/>
    <w:rsid w:val="00ED27D1"/>
    <w:rsid w:val="00ED7EBA"/>
    <w:rsid w:val="00EE0BBE"/>
    <w:rsid w:val="00EE55B1"/>
    <w:rsid w:val="00EF16CA"/>
    <w:rsid w:val="00EF180A"/>
    <w:rsid w:val="00EF22AE"/>
    <w:rsid w:val="00EF3496"/>
    <w:rsid w:val="00EF52DE"/>
    <w:rsid w:val="00EF6739"/>
    <w:rsid w:val="00EF7679"/>
    <w:rsid w:val="00F04304"/>
    <w:rsid w:val="00F05817"/>
    <w:rsid w:val="00F143A9"/>
    <w:rsid w:val="00F25BF4"/>
    <w:rsid w:val="00F31B4D"/>
    <w:rsid w:val="00F37792"/>
    <w:rsid w:val="00F414E5"/>
    <w:rsid w:val="00F53A54"/>
    <w:rsid w:val="00F56527"/>
    <w:rsid w:val="00F60109"/>
    <w:rsid w:val="00F72451"/>
    <w:rsid w:val="00F7712A"/>
    <w:rsid w:val="00F8190E"/>
    <w:rsid w:val="00F861DB"/>
    <w:rsid w:val="00F93EA8"/>
    <w:rsid w:val="00F94BEC"/>
    <w:rsid w:val="00F96F01"/>
    <w:rsid w:val="00FA0769"/>
    <w:rsid w:val="00FA2087"/>
    <w:rsid w:val="00FA488A"/>
    <w:rsid w:val="00FB5AA9"/>
    <w:rsid w:val="00FB6C9D"/>
    <w:rsid w:val="00FC2974"/>
    <w:rsid w:val="00FC33B9"/>
    <w:rsid w:val="00FC4303"/>
    <w:rsid w:val="00FD04FD"/>
    <w:rsid w:val="00FD0A71"/>
    <w:rsid w:val="00FD203E"/>
    <w:rsid w:val="00FD2FB7"/>
    <w:rsid w:val="00FD63E4"/>
    <w:rsid w:val="00FE1B7C"/>
    <w:rsid w:val="00FE4E8A"/>
    <w:rsid w:val="00FE672F"/>
    <w:rsid w:val="00FF1FF7"/>
    <w:rsid w:val="00FF219C"/>
    <w:rsid w:val="00FF30EF"/>
    <w:rsid w:val="00FF374D"/>
    <w:rsid w:val="1CB7583C"/>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F64FD0"/>
  <w15:docId w15:val="{A34FCAEF-6BB5-4D4F-BFB4-EFCCA9A68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95A3D"/>
    <w:pPr>
      <w:spacing w:before="120" w:after="120"/>
    </w:pPr>
    <w:rPr>
      <w:rFonts w:ascii="Arial" w:hAnsi="Arial"/>
      <w:sz w:val="22"/>
      <w:lang w:val="en-US" w:eastAsia="en-US"/>
    </w:rPr>
  </w:style>
  <w:style w:type="paragraph" w:styleId="Heading1">
    <w:name w:val="heading 1"/>
    <w:basedOn w:val="Normal"/>
    <w:next w:val="Normal"/>
    <w:link w:val="Heading1Char"/>
    <w:autoRedefine/>
    <w:qFormat/>
    <w:rsid w:val="00790983"/>
    <w:pPr>
      <w:keepNext/>
      <w:spacing w:before="360"/>
      <w:jc w:val="center"/>
      <w:outlineLvl w:val="0"/>
    </w:pPr>
    <w:rPr>
      <w:rFonts w:ascii="Arial Bold" w:hAnsi="Arial Bold"/>
      <w:b/>
      <w:caps/>
      <w:sz w:val="24"/>
      <w:szCs w:val="24"/>
      <w:lang w:val="en-CA"/>
    </w:rPr>
  </w:style>
  <w:style w:type="paragraph" w:styleId="Heading2">
    <w:name w:val="heading 2"/>
    <w:basedOn w:val="Normal"/>
    <w:next w:val="Normal"/>
    <w:link w:val="Heading2Char"/>
    <w:autoRedefine/>
    <w:qFormat/>
    <w:rsid w:val="00706087"/>
    <w:pPr>
      <w:keepNext/>
      <w:spacing w:before="240"/>
      <w:outlineLvl w:val="1"/>
    </w:pPr>
    <w:rPr>
      <w:rFonts w:ascii="Arial Bold" w:hAnsi="Arial Bold"/>
      <w:b/>
      <w:caps/>
      <w:sz w:val="24"/>
      <w:szCs w:val="24"/>
      <w:lang w:val="en-CA"/>
    </w:rPr>
  </w:style>
  <w:style w:type="paragraph" w:styleId="Heading3">
    <w:name w:val="heading 3"/>
    <w:basedOn w:val="Normal"/>
    <w:next w:val="Normal"/>
    <w:link w:val="Heading3Char"/>
    <w:autoRedefine/>
    <w:qFormat/>
    <w:rsid w:val="00706087"/>
    <w:pPr>
      <w:keepNext/>
      <w:spacing w:before="240"/>
      <w:contextualSpacing/>
      <w:outlineLvl w:val="2"/>
    </w:pPr>
    <w:rPr>
      <w:b/>
      <w:sz w:val="24"/>
      <w:szCs w:val="22"/>
      <w:lang w:val="fr-CA"/>
    </w:rPr>
  </w:style>
  <w:style w:type="paragraph" w:styleId="Heading4">
    <w:name w:val="heading 4"/>
    <w:basedOn w:val="Normal"/>
    <w:next w:val="Normal"/>
    <w:link w:val="Heading4Char"/>
    <w:autoRedefine/>
    <w:qFormat/>
    <w:rsid w:val="00092F42"/>
    <w:pPr>
      <w:keepNext/>
      <w:ind w:left="360"/>
      <w:outlineLvl w:val="3"/>
    </w:pPr>
    <w:rPr>
      <w:b/>
      <w:bCs/>
      <w:szCs w:val="28"/>
    </w:rPr>
  </w:style>
  <w:style w:type="paragraph" w:styleId="Heading5">
    <w:name w:val="heading 5"/>
    <w:basedOn w:val="Normal"/>
    <w:next w:val="Normal"/>
    <w:link w:val="Heading5Char"/>
    <w:qFormat/>
    <w:rsid w:val="008A3B40"/>
    <w:pPr>
      <w:keepNext/>
      <w:ind w:left="567"/>
      <w:outlineLvl w:val="4"/>
    </w:pPr>
    <w:rPr>
      <w:b/>
      <w:bCs/>
      <w:iCs/>
      <w:szCs w:val="26"/>
    </w:rPr>
  </w:style>
  <w:style w:type="paragraph" w:styleId="Heading6">
    <w:name w:val="heading 6"/>
    <w:basedOn w:val="Normal"/>
    <w:next w:val="Normal"/>
    <w:link w:val="Heading6Char"/>
    <w:uiPriority w:val="9"/>
    <w:semiHidden/>
    <w:unhideWhenUsed/>
    <w:qFormat/>
    <w:rsid w:val="006514A6"/>
    <w:pPr>
      <w:keepNext/>
      <w:keepLines/>
      <w:numPr>
        <w:ilvl w:val="5"/>
        <w:numId w:val="33"/>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6514A6"/>
    <w:pPr>
      <w:keepNext/>
      <w:keepLines/>
      <w:numPr>
        <w:ilvl w:val="6"/>
        <w:numId w:val="33"/>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514A6"/>
    <w:pPr>
      <w:keepNext/>
      <w:keepLines/>
      <w:numPr>
        <w:ilvl w:val="7"/>
        <w:numId w:val="3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514A6"/>
    <w:pPr>
      <w:keepNext/>
      <w:keepLines/>
      <w:numPr>
        <w:ilvl w:val="8"/>
        <w:numId w:val="3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7517CF"/>
    <w:pPr>
      <w:tabs>
        <w:tab w:val="center" w:pos="4320"/>
        <w:tab w:val="right" w:pos="8640"/>
      </w:tabs>
    </w:pPr>
  </w:style>
  <w:style w:type="paragraph" w:customStyle="1" w:styleId="CoverPageHeaderCSAS">
    <w:name w:val="Cover Page: Header (CSAS)"/>
    <w:basedOn w:val="Normal"/>
    <w:rsid w:val="007517CF"/>
    <w:pPr>
      <w:pBdr>
        <w:bottom w:val="single" w:sz="4" w:space="1" w:color="auto"/>
      </w:pBdr>
    </w:pPr>
    <w:rPr>
      <w:b/>
      <w:szCs w:val="24"/>
    </w:rPr>
  </w:style>
  <w:style w:type="character" w:styleId="Hyperlink">
    <w:name w:val="Hyperlink"/>
    <w:uiPriority w:val="99"/>
    <w:qFormat/>
    <w:rsid w:val="007517CF"/>
    <w:rPr>
      <w:rFonts w:ascii="Arial" w:hAnsi="Arial"/>
      <w:color w:val="0000FF"/>
      <w:sz w:val="22"/>
      <w:u w:val="single"/>
    </w:rPr>
  </w:style>
  <w:style w:type="paragraph" w:customStyle="1" w:styleId="CoverPageHeaderseries">
    <w:name w:val="Cover Page: Header (series"/>
    <w:aliases w:val="number,region)"/>
    <w:basedOn w:val="Normal"/>
    <w:rsid w:val="007517CF"/>
    <w:rPr>
      <w:b/>
      <w:szCs w:val="24"/>
    </w:rPr>
  </w:style>
  <w:style w:type="paragraph" w:styleId="ListBullet">
    <w:name w:val="List Bullet"/>
    <w:basedOn w:val="Normal"/>
    <w:qFormat/>
    <w:rsid w:val="007517CF"/>
    <w:pPr>
      <w:numPr>
        <w:numId w:val="23"/>
      </w:numPr>
      <w:spacing w:before="0"/>
    </w:pPr>
  </w:style>
  <w:style w:type="paragraph" w:styleId="FootnoteText">
    <w:name w:val="footnote text"/>
    <w:basedOn w:val="Normal"/>
    <w:link w:val="FootnoteTextChar"/>
    <w:uiPriority w:val="99"/>
    <w:semiHidden/>
    <w:unhideWhenUsed/>
    <w:rsid w:val="007517CF"/>
    <w:rPr>
      <w:sz w:val="20"/>
    </w:rPr>
  </w:style>
  <w:style w:type="character" w:customStyle="1" w:styleId="FootnoteTextChar">
    <w:name w:val="Footnote Text Char"/>
    <w:link w:val="FootnoteText"/>
    <w:uiPriority w:val="99"/>
    <w:semiHidden/>
    <w:rsid w:val="007517CF"/>
    <w:rPr>
      <w:rFonts w:ascii="Arial" w:hAnsi="Arial"/>
      <w:lang w:val="en-US" w:eastAsia="en-US"/>
    </w:rPr>
  </w:style>
  <w:style w:type="character" w:styleId="FootnoteReference">
    <w:name w:val="footnote reference"/>
    <w:uiPriority w:val="99"/>
    <w:semiHidden/>
    <w:unhideWhenUsed/>
    <w:rsid w:val="007517CF"/>
    <w:rPr>
      <w:vertAlign w:val="superscript"/>
    </w:rPr>
  </w:style>
  <w:style w:type="paragraph" w:customStyle="1" w:styleId="citation">
    <w:name w:val="citation"/>
    <w:basedOn w:val="Normal"/>
    <w:qFormat/>
    <w:rsid w:val="00A770F7"/>
    <w:pPr>
      <w:keepLines/>
      <w:ind w:left="360" w:hanging="360"/>
    </w:pPr>
    <w:rPr>
      <w:szCs w:val="22"/>
      <w:lang w:val="en-CA"/>
    </w:rPr>
  </w:style>
  <w:style w:type="paragraph" w:styleId="TOC1">
    <w:name w:val="toc 1"/>
    <w:basedOn w:val="Normal"/>
    <w:next w:val="Normal"/>
    <w:autoRedefine/>
    <w:uiPriority w:val="39"/>
    <w:rsid w:val="00A0385C"/>
    <w:pPr>
      <w:tabs>
        <w:tab w:val="right" w:leader="dot" w:pos="9356"/>
      </w:tabs>
      <w:spacing w:after="60"/>
    </w:pPr>
    <w:rPr>
      <w:caps/>
    </w:rPr>
  </w:style>
  <w:style w:type="paragraph" w:customStyle="1" w:styleId="CoverDocumenttitle">
    <w:name w:val="Cover: Document title"/>
    <w:basedOn w:val="Normal"/>
    <w:qFormat/>
    <w:rsid w:val="002C4346"/>
    <w:pPr>
      <w:spacing w:before="0" w:after="480"/>
      <w:jc w:val="center"/>
    </w:pPr>
    <w:rPr>
      <w:b/>
      <w:sz w:val="24"/>
      <w:szCs w:val="24"/>
    </w:rPr>
  </w:style>
  <w:style w:type="paragraph" w:styleId="TOC2">
    <w:name w:val="toc 2"/>
    <w:basedOn w:val="Normal"/>
    <w:next w:val="Normal"/>
    <w:autoRedefine/>
    <w:uiPriority w:val="39"/>
    <w:rsid w:val="00A0385C"/>
    <w:pPr>
      <w:tabs>
        <w:tab w:val="right" w:leader="dot" w:pos="9350"/>
      </w:tabs>
      <w:spacing w:before="60" w:after="60"/>
      <w:ind w:left="288"/>
    </w:pPr>
    <w:rPr>
      <w:caps/>
    </w:rPr>
  </w:style>
  <w:style w:type="paragraph" w:customStyle="1" w:styleId="CoverAuthor">
    <w:name w:val="Cover: Author"/>
    <w:basedOn w:val="Normal"/>
    <w:link w:val="CoverAuthorChar"/>
    <w:qFormat/>
    <w:rsid w:val="000E4A0D"/>
    <w:pPr>
      <w:spacing w:before="480" w:after="480"/>
      <w:jc w:val="center"/>
    </w:pPr>
  </w:style>
  <w:style w:type="character" w:customStyle="1" w:styleId="CoverAuthorChar">
    <w:name w:val="Cover: Author Char"/>
    <w:link w:val="CoverAuthor"/>
    <w:rsid w:val="000E4A0D"/>
    <w:rPr>
      <w:rFonts w:ascii="Arial" w:hAnsi="Arial"/>
      <w:sz w:val="22"/>
      <w:lang w:val="en-US" w:eastAsia="en-US" w:bidi="ar-SA"/>
    </w:rPr>
  </w:style>
  <w:style w:type="paragraph" w:customStyle="1" w:styleId="CoverAddress">
    <w:name w:val="Cover: Address"/>
    <w:basedOn w:val="Normal"/>
    <w:link w:val="CoverAddressChar"/>
    <w:qFormat/>
    <w:rsid w:val="003905D8"/>
    <w:pPr>
      <w:jc w:val="center"/>
    </w:pPr>
  </w:style>
  <w:style w:type="character" w:customStyle="1" w:styleId="CoverAddressChar">
    <w:name w:val="Cover: Address Char"/>
    <w:link w:val="CoverAddress"/>
    <w:rsid w:val="003905D8"/>
    <w:rPr>
      <w:rFonts w:ascii="Arial" w:hAnsi="Arial"/>
      <w:sz w:val="22"/>
      <w:lang w:val="en-US" w:eastAsia="en-US"/>
    </w:rPr>
  </w:style>
  <w:style w:type="paragraph" w:customStyle="1" w:styleId="ForewordPublishedby2ndpage">
    <w:name w:val="Foreword &amp; Published by (2nd page)"/>
    <w:basedOn w:val="Normal"/>
    <w:rsid w:val="007517CF"/>
    <w:pPr>
      <w:spacing w:before="360"/>
      <w:jc w:val="center"/>
    </w:pPr>
    <w:rPr>
      <w:rFonts w:ascii="Arial Bold" w:hAnsi="Arial Bold"/>
      <w:b/>
      <w:bCs/>
      <w:szCs w:val="22"/>
    </w:rPr>
  </w:style>
  <w:style w:type="paragraph" w:customStyle="1" w:styleId="TranslatedTitle">
    <w:name w:val="Translated Title"/>
    <w:basedOn w:val="Normal"/>
    <w:qFormat/>
    <w:rsid w:val="007517CF"/>
    <w:pPr>
      <w:spacing w:before="240"/>
      <w:jc w:val="center"/>
    </w:pPr>
    <w:rPr>
      <w:b/>
      <w:sz w:val="24"/>
      <w:lang w:val="en-CA"/>
    </w:rPr>
  </w:style>
  <w:style w:type="paragraph" w:customStyle="1" w:styleId="Caption-Table">
    <w:name w:val="Caption - Table"/>
    <w:basedOn w:val="Normal"/>
    <w:qFormat/>
    <w:rsid w:val="00A770F7"/>
    <w:pPr>
      <w:keepNext/>
      <w:keepLines/>
      <w:spacing w:before="240"/>
    </w:pPr>
    <w:rPr>
      <w:i/>
      <w:sz w:val="20"/>
      <w:lang w:val="en-CA"/>
    </w:rPr>
  </w:style>
  <w:style w:type="paragraph" w:customStyle="1" w:styleId="Caption-Figure">
    <w:name w:val="Caption - Figure"/>
    <w:basedOn w:val="Normal"/>
    <w:qFormat/>
    <w:rsid w:val="00A770F7"/>
    <w:pPr>
      <w:keepLines/>
      <w:spacing w:after="240"/>
    </w:pPr>
    <w:rPr>
      <w:i/>
      <w:sz w:val="20"/>
    </w:rPr>
  </w:style>
  <w:style w:type="paragraph" w:styleId="TOC3">
    <w:name w:val="toc 3"/>
    <w:basedOn w:val="Normal"/>
    <w:next w:val="Normal"/>
    <w:autoRedefine/>
    <w:uiPriority w:val="39"/>
    <w:rsid w:val="00CE4E19"/>
    <w:pPr>
      <w:spacing w:before="60" w:after="60"/>
      <w:ind w:left="480"/>
    </w:pPr>
    <w:rPr>
      <w:szCs w:val="22"/>
    </w:rPr>
  </w:style>
  <w:style w:type="character" w:styleId="FollowedHyperlink">
    <w:name w:val="FollowedHyperlink"/>
    <w:rsid w:val="007517CF"/>
    <w:rPr>
      <w:rFonts w:ascii="Arial" w:hAnsi="Arial"/>
      <w:color w:val="606420"/>
      <w:sz w:val="22"/>
      <w:u w:val="single"/>
    </w:rPr>
  </w:style>
  <w:style w:type="paragraph" w:styleId="BodyText">
    <w:name w:val="Body Text"/>
    <w:basedOn w:val="Normal"/>
    <w:link w:val="BodyTextChar"/>
    <w:qFormat/>
    <w:rsid w:val="007517CF"/>
  </w:style>
  <w:style w:type="paragraph" w:customStyle="1" w:styleId="citation-translated">
    <w:name w:val="citation - translated"/>
    <w:basedOn w:val="citation"/>
    <w:qFormat/>
    <w:rsid w:val="007517CF"/>
    <w:rPr>
      <w:i/>
    </w:rPr>
  </w:style>
  <w:style w:type="character" w:customStyle="1" w:styleId="BodyTextChar">
    <w:name w:val="Body Text Char"/>
    <w:basedOn w:val="DefaultParagraphFont"/>
    <w:link w:val="BodyText"/>
    <w:rsid w:val="007517CF"/>
    <w:rPr>
      <w:rFonts w:ascii="Arial" w:hAnsi="Arial"/>
      <w:sz w:val="22"/>
      <w:lang w:val="en-US" w:eastAsia="en-US"/>
    </w:rPr>
  </w:style>
  <w:style w:type="paragraph" w:styleId="ListBullet2">
    <w:name w:val="List Bullet 2"/>
    <w:basedOn w:val="Normal"/>
    <w:unhideWhenUsed/>
    <w:rsid w:val="007517CF"/>
    <w:pPr>
      <w:numPr>
        <w:numId w:val="24"/>
      </w:numPr>
      <w:tabs>
        <w:tab w:val="left" w:pos="720"/>
      </w:tabs>
      <w:spacing w:before="0"/>
      <w:contextualSpacing/>
    </w:pPr>
  </w:style>
  <w:style w:type="paragraph" w:styleId="ListNumber">
    <w:name w:val="List Number"/>
    <w:basedOn w:val="Normal"/>
    <w:unhideWhenUsed/>
    <w:rsid w:val="007517CF"/>
    <w:pPr>
      <w:numPr>
        <w:numId w:val="25"/>
      </w:numPr>
      <w:spacing w:before="0"/>
    </w:pPr>
  </w:style>
  <w:style w:type="paragraph" w:styleId="ListNumber2">
    <w:name w:val="List Number 2"/>
    <w:basedOn w:val="Normal"/>
    <w:unhideWhenUsed/>
    <w:rsid w:val="007517CF"/>
    <w:pPr>
      <w:numPr>
        <w:numId w:val="26"/>
      </w:numPr>
      <w:spacing w:before="0"/>
    </w:pPr>
  </w:style>
  <w:style w:type="paragraph" w:customStyle="1" w:styleId="Blockquote">
    <w:name w:val="Blockquote"/>
    <w:basedOn w:val="Normal"/>
    <w:rsid w:val="00A770F7"/>
    <w:pPr>
      <w:ind w:left="720"/>
    </w:pPr>
  </w:style>
  <w:style w:type="paragraph" w:styleId="BalloonText">
    <w:name w:val="Balloon Text"/>
    <w:basedOn w:val="Normal"/>
    <w:link w:val="BalloonTextChar"/>
    <w:uiPriority w:val="99"/>
    <w:semiHidden/>
    <w:unhideWhenUsed/>
    <w:rsid w:val="00B664F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64F9"/>
    <w:rPr>
      <w:rFonts w:ascii="Tahoma" w:hAnsi="Tahoma" w:cs="Tahoma"/>
      <w:sz w:val="16"/>
      <w:szCs w:val="16"/>
      <w:lang w:val="en-US" w:eastAsia="en-US"/>
    </w:rPr>
  </w:style>
  <w:style w:type="character" w:customStyle="1" w:styleId="Heading1Char">
    <w:name w:val="Heading 1 Char"/>
    <w:basedOn w:val="DefaultParagraphFont"/>
    <w:link w:val="Heading1"/>
    <w:rsid w:val="00790983"/>
    <w:rPr>
      <w:rFonts w:ascii="Arial Bold" w:hAnsi="Arial Bold"/>
      <w:b/>
      <w:caps/>
      <w:sz w:val="24"/>
      <w:szCs w:val="24"/>
      <w:lang w:eastAsia="en-US"/>
    </w:rPr>
  </w:style>
  <w:style w:type="character" w:customStyle="1" w:styleId="Heading2Char">
    <w:name w:val="Heading 2 Char"/>
    <w:basedOn w:val="DefaultParagraphFont"/>
    <w:link w:val="Heading2"/>
    <w:rsid w:val="00706087"/>
    <w:rPr>
      <w:rFonts w:ascii="Arial Bold" w:hAnsi="Arial Bold"/>
      <w:b/>
      <w:caps/>
      <w:sz w:val="24"/>
      <w:szCs w:val="24"/>
      <w:lang w:eastAsia="en-US"/>
    </w:rPr>
  </w:style>
  <w:style w:type="character" w:customStyle="1" w:styleId="Heading3Char">
    <w:name w:val="Heading 3 Char"/>
    <w:basedOn w:val="DefaultParagraphFont"/>
    <w:link w:val="Heading3"/>
    <w:rsid w:val="00706087"/>
    <w:rPr>
      <w:rFonts w:ascii="Arial" w:hAnsi="Arial"/>
      <w:b/>
      <w:sz w:val="24"/>
      <w:szCs w:val="22"/>
      <w:lang w:val="fr-CA" w:eastAsia="en-US"/>
    </w:rPr>
  </w:style>
  <w:style w:type="character" w:customStyle="1" w:styleId="Heading4Char">
    <w:name w:val="Heading 4 Char"/>
    <w:basedOn w:val="DefaultParagraphFont"/>
    <w:link w:val="Heading4"/>
    <w:rsid w:val="00092F42"/>
    <w:rPr>
      <w:rFonts w:ascii="Arial" w:hAnsi="Arial"/>
      <w:b/>
      <w:bCs/>
      <w:sz w:val="22"/>
      <w:szCs w:val="28"/>
      <w:lang w:val="en-US" w:eastAsia="en-US"/>
    </w:rPr>
  </w:style>
  <w:style w:type="character" w:customStyle="1" w:styleId="Heading5Char">
    <w:name w:val="Heading 5 Char"/>
    <w:basedOn w:val="DefaultParagraphFont"/>
    <w:link w:val="Heading5"/>
    <w:rsid w:val="008A3B40"/>
    <w:rPr>
      <w:rFonts w:ascii="Arial" w:hAnsi="Arial"/>
      <w:b/>
      <w:bCs/>
      <w:iCs/>
      <w:sz w:val="22"/>
      <w:szCs w:val="26"/>
      <w:lang w:val="en-US" w:eastAsia="en-US"/>
    </w:rPr>
  </w:style>
  <w:style w:type="paragraph" w:customStyle="1" w:styleId="BodyTextBold">
    <w:name w:val="Body Text + Bold"/>
    <w:basedOn w:val="BodyText"/>
    <w:rsid w:val="007517CF"/>
    <w:rPr>
      <w:b/>
    </w:rPr>
  </w:style>
  <w:style w:type="paragraph" w:customStyle="1" w:styleId="TABLEOFCONTENTS">
    <w:name w:val="TABLE OF CONTENTS"/>
    <w:basedOn w:val="ForewordPublishedby2ndpage"/>
    <w:rsid w:val="007F4A85"/>
    <w:rPr>
      <w:rFonts w:ascii="Arial" w:hAnsi="Arial"/>
      <w:caps/>
      <w:sz w:val="24"/>
      <w:lang w:val="en-CA"/>
    </w:rPr>
  </w:style>
  <w:style w:type="paragraph" w:customStyle="1" w:styleId="BodyTextBoldItallics">
    <w:name w:val="Body Text + Bold + Itallics"/>
    <w:basedOn w:val="BodyText"/>
    <w:rsid w:val="007517CF"/>
    <w:rPr>
      <w:b/>
      <w:i/>
    </w:rPr>
  </w:style>
  <w:style w:type="paragraph" w:customStyle="1" w:styleId="BodyTextCentered">
    <w:name w:val="Body Text + Centered"/>
    <w:basedOn w:val="BodyText"/>
    <w:link w:val="BodyTextCenteredChar"/>
    <w:rsid w:val="00A95A3D"/>
    <w:pPr>
      <w:jc w:val="center"/>
    </w:pPr>
    <w:rPr>
      <w:lang w:val="en-CA"/>
    </w:rPr>
  </w:style>
  <w:style w:type="character" w:customStyle="1" w:styleId="BodyTextCenteredChar">
    <w:name w:val="Body Text + Centered Char"/>
    <w:basedOn w:val="BodyTextChar"/>
    <w:link w:val="BodyTextCentered"/>
    <w:rsid w:val="00A95A3D"/>
    <w:rPr>
      <w:rFonts w:ascii="Arial" w:hAnsi="Arial"/>
      <w:sz w:val="22"/>
      <w:lang w:val="en-US" w:eastAsia="en-US"/>
    </w:rPr>
  </w:style>
  <w:style w:type="paragraph" w:styleId="Header">
    <w:name w:val="header"/>
    <w:basedOn w:val="Normal"/>
    <w:link w:val="HeaderChar"/>
    <w:uiPriority w:val="99"/>
    <w:unhideWhenUsed/>
    <w:rsid w:val="00767E64"/>
    <w:pPr>
      <w:tabs>
        <w:tab w:val="center" w:pos="4680"/>
        <w:tab w:val="right" w:pos="9360"/>
      </w:tabs>
      <w:spacing w:before="0" w:after="0"/>
    </w:pPr>
  </w:style>
  <w:style w:type="character" w:customStyle="1" w:styleId="HeaderChar">
    <w:name w:val="Header Char"/>
    <w:basedOn w:val="DefaultParagraphFont"/>
    <w:link w:val="Header"/>
    <w:uiPriority w:val="99"/>
    <w:rsid w:val="00767E64"/>
    <w:rPr>
      <w:rFonts w:ascii="Arial" w:hAnsi="Arial"/>
      <w:sz w:val="22"/>
      <w:lang w:val="en-US" w:eastAsia="en-US"/>
    </w:rPr>
  </w:style>
  <w:style w:type="paragraph" w:customStyle="1" w:styleId="Heading1withnumbers">
    <w:name w:val="Heading 1 with numbers"/>
    <w:basedOn w:val="Heading1"/>
    <w:next w:val="Normal"/>
    <w:link w:val="Heading1withnumbersChar"/>
    <w:rsid w:val="003978B3"/>
    <w:pPr>
      <w:numPr>
        <w:numId w:val="33"/>
      </w:numPr>
    </w:pPr>
    <w:rPr>
      <w:rFonts w:eastAsiaTheme="majorEastAsia" w:cstheme="majorBidi"/>
    </w:rPr>
  </w:style>
  <w:style w:type="character" w:customStyle="1" w:styleId="Heading1withnumbersChar">
    <w:name w:val="Heading 1 with numbers Char"/>
    <w:basedOn w:val="Heading1Char"/>
    <w:link w:val="Heading1withnumbers"/>
    <w:rsid w:val="003978B3"/>
    <w:rPr>
      <w:rFonts w:ascii="Arial Bold" w:eastAsiaTheme="majorEastAsia" w:hAnsi="Arial Bold" w:cstheme="majorBidi"/>
      <w:b/>
      <w:caps/>
      <w:color w:val="4F81BD" w:themeColor="accent1"/>
      <w:sz w:val="24"/>
      <w:szCs w:val="24"/>
      <w:lang w:eastAsia="en-US"/>
    </w:rPr>
  </w:style>
  <w:style w:type="paragraph" w:customStyle="1" w:styleId="Heading2withnumbers">
    <w:name w:val="Heading 2 with numbers"/>
    <w:basedOn w:val="Heading2"/>
    <w:next w:val="Normal"/>
    <w:link w:val="Heading2withnumbersChar"/>
    <w:rsid w:val="003978B3"/>
    <w:pPr>
      <w:numPr>
        <w:ilvl w:val="1"/>
        <w:numId w:val="33"/>
      </w:numPr>
    </w:pPr>
    <w:rPr>
      <w:rFonts w:ascii="Arial" w:hAnsi="Arial"/>
      <w:szCs w:val="22"/>
    </w:rPr>
  </w:style>
  <w:style w:type="character" w:customStyle="1" w:styleId="Heading2withnumbersChar">
    <w:name w:val="Heading 2 with numbers Char"/>
    <w:basedOn w:val="Heading2Char"/>
    <w:link w:val="Heading2withnumbers"/>
    <w:rsid w:val="003978B3"/>
    <w:rPr>
      <w:rFonts w:ascii="Arial" w:hAnsi="Arial"/>
      <w:b/>
      <w:caps/>
      <w:sz w:val="24"/>
      <w:szCs w:val="22"/>
      <w:lang w:eastAsia="en-US"/>
    </w:rPr>
  </w:style>
  <w:style w:type="paragraph" w:customStyle="1" w:styleId="Heading3withnumbers">
    <w:name w:val="Heading 3 with numbers"/>
    <w:basedOn w:val="Heading3"/>
    <w:next w:val="Normal"/>
    <w:link w:val="Heading3withnumbersChar"/>
    <w:rsid w:val="003978B3"/>
    <w:pPr>
      <w:numPr>
        <w:ilvl w:val="2"/>
        <w:numId w:val="33"/>
      </w:numPr>
      <w:contextualSpacing w:val="0"/>
    </w:pPr>
    <w:rPr>
      <w:rFonts w:ascii="Arial Bold" w:hAnsi="Arial Bold"/>
      <w:szCs w:val="24"/>
    </w:rPr>
  </w:style>
  <w:style w:type="character" w:customStyle="1" w:styleId="Heading3withnumbersChar">
    <w:name w:val="Heading 3 with numbers Char"/>
    <w:basedOn w:val="Heading3Char"/>
    <w:link w:val="Heading3withnumbers"/>
    <w:rsid w:val="003978B3"/>
    <w:rPr>
      <w:rFonts w:ascii="Arial Bold" w:hAnsi="Arial Bold"/>
      <w:b/>
      <w:sz w:val="24"/>
      <w:szCs w:val="24"/>
      <w:lang w:val="fr-CA" w:eastAsia="en-US"/>
    </w:rPr>
  </w:style>
  <w:style w:type="paragraph" w:customStyle="1" w:styleId="Heading4withnumbers">
    <w:name w:val="Heading 4 with numbers"/>
    <w:basedOn w:val="Heading4"/>
    <w:next w:val="Normal"/>
    <w:link w:val="Heading4withnumbersChar"/>
    <w:rsid w:val="004305EF"/>
    <w:pPr>
      <w:numPr>
        <w:ilvl w:val="3"/>
        <w:numId w:val="33"/>
      </w:numPr>
    </w:pPr>
    <w:rPr>
      <w:rFonts w:cs="Arial"/>
      <w:szCs w:val="22"/>
    </w:rPr>
  </w:style>
  <w:style w:type="character" w:customStyle="1" w:styleId="Heading4withnumbersChar">
    <w:name w:val="Heading 4 with numbers Char"/>
    <w:basedOn w:val="Heading4Char"/>
    <w:link w:val="Heading4withnumbers"/>
    <w:rsid w:val="004305EF"/>
    <w:rPr>
      <w:rFonts w:ascii="Arial" w:hAnsi="Arial" w:cs="Arial"/>
      <w:b/>
      <w:bCs/>
      <w:sz w:val="22"/>
      <w:szCs w:val="22"/>
      <w:lang w:val="en-US" w:eastAsia="en-US"/>
    </w:rPr>
  </w:style>
  <w:style w:type="paragraph" w:customStyle="1" w:styleId="AbstractHeading">
    <w:name w:val="Abstract Heading"/>
    <w:basedOn w:val="Heading1"/>
    <w:link w:val="AbstractHeadingChar"/>
    <w:qFormat/>
    <w:rsid w:val="003978B3"/>
    <w:rPr>
      <w:rFonts w:eastAsiaTheme="majorEastAsia" w:cstheme="majorBidi"/>
    </w:rPr>
  </w:style>
  <w:style w:type="character" w:customStyle="1" w:styleId="AbstractHeadingChar">
    <w:name w:val="Abstract Heading Char"/>
    <w:basedOn w:val="Heading1Char"/>
    <w:link w:val="AbstractHeading"/>
    <w:rsid w:val="003978B3"/>
    <w:rPr>
      <w:rFonts w:ascii="Arial Bold" w:eastAsiaTheme="majorEastAsia" w:hAnsi="Arial Bold" w:cstheme="majorBidi"/>
      <w:b/>
      <w:caps/>
      <w:color w:val="4F81BD" w:themeColor="accent1"/>
      <w:sz w:val="24"/>
      <w:szCs w:val="24"/>
      <w:lang w:eastAsia="en-US"/>
    </w:rPr>
  </w:style>
  <w:style w:type="paragraph" w:customStyle="1" w:styleId="AppendixH1">
    <w:name w:val="Appendix H1"/>
    <w:basedOn w:val="Normal"/>
    <w:next w:val="Normal"/>
    <w:rsid w:val="003978B3"/>
    <w:pPr>
      <w:keepNext/>
      <w:numPr>
        <w:numId w:val="31"/>
      </w:numPr>
      <w:spacing w:before="360"/>
      <w:jc w:val="center"/>
      <w:outlineLvl w:val="0"/>
    </w:pPr>
    <w:rPr>
      <w:rFonts w:ascii="Arial Bold" w:eastAsia="MS Mincho" w:hAnsi="Arial Bold"/>
      <w:b/>
      <w:caps/>
      <w:sz w:val="24"/>
      <w:lang w:val="en-CA"/>
    </w:rPr>
  </w:style>
  <w:style w:type="paragraph" w:customStyle="1" w:styleId="AppendixH2">
    <w:name w:val="Appendix H2"/>
    <w:basedOn w:val="Normal"/>
    <w:rsid w:val="003978B3"/>
    <w:pPr>
      <w:keepNext/>
      <w:numPr>
        <w:ilvl w:val="1"/>
        <w:numId w:val="31"/>
      </w:numPr>
      <w:spacing w:before="240"/>
      <w:outlineLvl w:val="1"/>
    </w:pPr>
    <w:rPr>
      <w:rFonts w:ascii="Arial Bold" w:eastAsia="MS Mincho" w:hAnsi="Arial Bold"/>
      <w:b/>
      <w:caps/>
      <w:sz w:val="24"/>
    </w:rPr>
  </w:style>
  <w:style w:type="character" w:customStyle="1" w:styleId="Heading6Char">
    <w:name w:val="Heading 6 Char"/>
    <w:basedOn w:val="DefaultParagraphFont"/>
    <w:link w:val="Heading6"/>
    <w:uiPriority w:val="9"/>
    <w:semiHidden/>
    <w:rsid w:val="006514A6"/>
    <w:rPr>
      <w:rFonts w:asciiTheme="majorHAnsi" w:eastAsiaTheme="majorEastAsia" w:hAnsiTheme="majorHAnsi" w:cstheme="majorBidi"/>
      <w:color w:val="243F60" w:themeColor="accent1" w:themeShade="7F"/>
      <w:sz w:val="22"/>
      <w:lang w:val="en-US" w:eastAsia="en-US"/>
    </w:rPr>
  </w:style>
  <w:style w:type="character" w:customStyle="1" w:styleId="Heading7Char">
    <w:name w:val="Heading 7 Char"/>
    <w:basedOn w:val="DefaultParagraphFont"/>
    <w:link w:val="Heading7"/>
    <w:uiPriority w:val="9"/>
    <w:semiHidden/>
    <w:rsid w:val="006514A6"/>
    <w:rPr>
      <w:rFonts w:asciiTheme="majorHAnsi" w:eastAsiaTheme="majorEastAsia" w:hAnsiTheme="majorHAnsi" w:cstheme="majorBidi"/>
      <w:i/>
      <w:iCs/>
      <w:color w:val="243F60" w:themeColor="accent1" w:themeShade="7F"/>
      <w:sz w:val="22"/>
      <w:lang w:val="en-US" w:eastAsia="en-US"/>
    </w:rPr>
  </w:style>
  <w:style w:type="character" w:customStyle="1" w:styleId="Heading8Char">
    <w:name w:val="Heading 8 Char"/>
    <w:basedOn w:val="DefaultParagraphFont"/>
    <w:link w:val="Heading8"/>
    <w:uiPriority w:val="9"/>
    <w:semiHidden/>
    <w:rsid w:val="006514A6"/>
    <w:rPr>
      <w:rFonts w:asciiTheme="majorHAnsi" w:eastAsiaTheme="majorEastAsia" w:hAnsiTheme="majorHAnsi" w:cstheme="majorBidi"/>
      <w:color w:val="272727" w:themeColor="text1" w:themeTint="D8"/>
      <w:sz w:val="21"/>
      <w:szCs w:val="21"/>
      <w:lang w:val="en-US" w:eastAsia="en-US"/>
    </w:rPr>
  </w:style>
  <w:style w:type="character" w:customStyle="1" w:styleId="Heading9Char">
    <w:name w:val="Heading 9 Char"/>
    <w:basedOn w:val="DefaultParagraphFont"/>
    <w:link w:val="Heading9"/>
    <w:uiPriority w:val="9"/>
    <w:semiHidden/>
    <w:rsid w:val="006514A6"/>
    <w:rPr>
      <w:rFonts w:asciiTheme="majorHAnsi" w:eastAsiaTheme="majorEastAsia" w:hAnsiTheme="majorHAnsi" w:cstheme="majorBidi"/>
      <w:i/>
      <w:iCs/>
      <w:color w:val="272727" w:themeColor="text1" w:themeTint="D8"/>
      <w:sz w:val="21"/>
      <w:szCs w:val="21"/>
      <w:lang w:val="en-US" w:eastAsia="en-US"/>
    </w:rPr>
  </w:style>
  <w:style w:type="character" w:styleId="CommentReference">
    <w:name w:val="annotation reference"/>
    <w:basedOn w:val="DefaultParagraphFont"/>
    <w:uiPriority w:val="99"/>
    <w:semiHidden/>
    <w:unhideWhenUsed/>
    <w:rsid w:val="0081438E"/>
    <w:rPr>
      <w:sz w:val="16"/>
      <w:szCs w:val="16"/>
    </w:rPr>
  </w:style>
  <w:style w:type="paragraph" w:styleId="CommentText">
    <w:name w:val="annotation text"/>
    <w:basedOn w:val="Normal"/>
    <w:link w:val="CommentTextChar"/>
    <w:uiPriority w:val="99"/>
    <w:unhideWhenUsed/>
    <w:rsid w:val="0081438E"/>
    <w:rPr>
      <w:sz w:val="20"/>
    </w:rPr>
  </w:style>
  <w:style w:type="character" w:customStyle="1" w:styleId="CommentTextChar">
    <w:name w:val="Comment Text Char"/>
    <w:basedOn w:val="DefaultParagraphFont"/>
    <w:link w:val="CommentText"/>
    <w:uiPriority w:val="99"/>
    <w:rsid w:val="0081438E"/>
    <w:rPr>
      <w:rFonts w:ascii="Arial" w:hAnsi="Arial"/>
      <w:lang w:val="en-US" w:eastAsia="en-US"/>
    </w:rPr>
  </w:style>
  <w:style w:type="paragraph" w:styleId="CommentSubject">
    <w:name w:val="annotation subject"/>
    <w:basedOn w:val="CommentText"/>
    <w:next w:val="CommentText"/>
    <w:link w:val="CommentSubjectChar"/>
    <w:uiPriority w:val="99"/>
    <w:semiHidden/>
    <w:unhideWhenUsed/>
    <w:rsid w:val="0081438E"/>
    <w:rPr>
      <w:b/>
      <w:bCs/>
    </w:rPr>
  </w:style>
  <w:style w:type="character" w:customStyle="1" w:styleId="CommentSubjectChar">
    <w:name w:val="Comment Subject Char"/>
    <w:basedOn w:val="CommentTextChar"/>
    <w:link w:val="CommentSubject"/>
    <w:uiPriority w:val="99"/>
    <w:semiHidden/>
    <w:rsid w:val="0081438E"/>
    <w:rPr>
      <w:rFonts w:ascii="Arial" w:hAnsi="Arial"/>
      <w:b/>
      <w:bCs/>
      <w:lang w:val="en-US" w:eastAsia="en-US"/>
    </w:rPr>
  </w:style>
  <w:style w:type="paragraph" w:customStyle="1" w:styleId="Heading5withnumbers">
    <w:name w:val="Heading 5 with numbers"/>
    <w:basedOn w:val="Heading5"/>
    <w:link w:val="Heading5withnumbersChar"/>
    <w:rsid w:val="00273444"/>
    <w:pPr>
      <w:numPr>
        <w:numId w:val="35"/>
      </w:numPr>
      <w:ind w:left="562" w:firstLine="0"/>
    </w:pPr>
  </w:style>
  <w:style w:type="character" w:customStyle="1" w:styleId="Heading5withnumbersChar">
    <w:name w:val="Heading 5 with numbers Char"/>
    <w:basedOn w:val="Heading5Char"/>
    <w:link w:val="Heading5withnumbers"/>
    <w:rsid w:val="00273444"/>
    <w:rPr>
      <w:rFonts w:ascii="Arial" w:hAnsi="Arial"/>
      <w:b/>
      <w:bCs/>
      <w:i w:val="0"/>
      <w:iCs/>
      <w:sz w:val="22"/>
      <w:szCs w:val="26"/>
      <w:lang w:val="en-US" w:eastAsia="en-US"/>
    </w:rPr>
  </w:style>
  <w:style w:type="paragraph" w:customStyle="1" w:styleId="Footnote">
    <w:name w:val="Footnote"/>
    <w:basedOn w:val="BodyText"/>
    <w:rsid w:val="00211666"/>
    <w:pPr>
      <w:ind w:left="360" w:hanging="360"/>
    </w:pPr>
    <w:rPr>
      <w:sz w:val="20"/>
    </w:rPr>
  </w:style>
  <w:style w:type="paragraph" w:customStyle="1" w:styleId="AppendixH3">
    <w:name w:val="Appendix H3"/>
    <w:basedOn w:val="AppendixH2"/>
    <w:rsid w:val="00273444"/>
    <w:pPr>
      <w:outlineLvl w:val="2"/>
    </w:pPr>
    <w:rPr>
      <w:caps w:val="0"/>
      <w:lang w:val="en-CA"/>
    </w:rPr>
  </w:style>
  <w:style w:type="character" w:styleId="UnresolvedMention">
    <w:name w:val="Unresolved Mention"/>
    <w:basedOn w:val="DefaultParagraphFont"/>
    <w:uiPriority w:val="99"/>
    <w:semiHidden/>
    <w:unhideWhenUsed/>
    <w:rsid w:val="00B94732"/>
    <w:rPr>
      <w:color w:val="605E5C"/>
      <w:shd w:val="clear" w:color="auto" w:fill="E1DFDD"/>
    </w:rPr>
  </w:style>
  <w:style w:type="paragraph" w:styleId="Revision">
    <w:name w:val="Revision"/>
    <w:hidden/>
    <w:uiPriority w:val="99"/>
    <w:semiHidden/>
    <w:rsid w:val="000575C3"/>
    <w:rPr>
      <w:rFonts w:ascii="Arial" w:hAnsi="Arial"/>
      <w:sz w:val="22"/>
      <w:lang w:val="en-US" w:eastAsia="en-US"/>
    </w:rPr>
  </w:style>
  <w:style w:type="character" w:customStyle="1" w:styleId="normaltextrun">
    <w:name w:val="normaltextrun"/>
    <w:basedOn w:val="DefaultParagraphFont"/>
    <w:rsid w:val="00214E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378525">
      <w:bodyDiv w:val="1"/>
      <w:marLeft w:val="0"/>
      <w:marRight w:val="0"/>
      <w:marTop w:val="0"/>
      <w:marBottom w:val="0"/>
      <w:divBdr>
        <w:top w:val="none" w:sz="0" w:space="0" w:color="auto"/>
        <w:left w:val="none" w:sz="0" w:space="0" w:color="auto"/>
        <w:bottom w:val="none" w:sz="0" w:space="0" w:color="auto"/>
        <w:right w:val="none" w:sz="0" w:space="0" w:color="auto"/>
      </w:divBdr>
    </w:div>
    <w:div w:id="690448533">
      <w:bodyDiv w:val="1"/>
      <w:marLeft w:val="0"/>
      <w:marRight w:val="0"/>
      <w:marTop w:val="0"/>
      <w:marBottom w:val="0"/>
      <w:divBdr>
        <w:top w:val="none" w:sz="0" w:space="0" w:color="auto"/>
        <w:left w:val="none" w:sz="0" w:space="0" w:color="auto"/>
        <w:bottom w:val="none" w:sz="0" w:space="0" w:color="auto"/>
        <w:right w:val="none" w:sz="0" w:space="0" w:color="auto"/>
      </w:divBdr>
    </w:div>
    <w:div w:id="768351470">
      <w:bodyDiv w:val="1"/>
      <w:marLeft w:val="0"/>
      <w:marRight w:val="0"/>
      <w:marTop w:val="0"/>
      <w:marBottom w:val="0"/>
      <w:divBdr>
        <w:top w:val="none" w:sz="0" w:space="0" w:color="auto"/>
        <w:left w:val="none" w:sz="0" w:space="0" w:color="auto"/>
        <w:bottom w:val="none" w:sz="0" w:space="0" w:color="auto"/>
        <w:right w:val="none" w:sz="0" w:space="0" w:color="auto"/>
      </w:divBdr>
    </w:div>
    <w:div w:id="939289248">
      <w:bodyDiv w:val="1"/>
      <w:marLeft w:val="0"/>
      <w:marRight w:val="0"/>
      <w:marTop w:val="0"/>
      <w:marBottom w:val="0"/>
      <w:divBdr>
        <w:top w:val="none" w:sz="0" w:space="0" w:color="auto"/>
        <w:left w:val="none" w:sz="0" w:space="0" w:color="auto"/>
        <w:bottom w:val="none" w:sz="0" w:space="0" w:color="auto"/>
        <w:right w:val="none" w:sz="0" w:space="0" w:color="auto"/>
      </w:divBdr>
    </w:div>
    <w:div w:id="1042972405">
      <w:bodyDiv w:val="1"/>
      <w:marLeft w:val="0"/>
      <w:marRight w:val="0"/>
      <w:marTop w:val="0"/>
      <w:marBottom w:val="0"/>
      <w:divBdr>
        <w:top w:val="none" w:sz="0" w:space="0" w:color="auto"/>
        <w:left w:val="none" w:sz="0" w:space="0" w:color="auto"/>
        <w:bottom w:val="none" w:sz="0" w:space="0" w:color="auto"/>
        <w:right w:val="none" w:sz="0" w:space="0" w:color="auto"/>
      </w:divBdr>
    </w:div>
    <w:div w:id="1229997213">
      <w:bodyDiv w:val="1"/>
      <w:marLeft w:val="0"/>
      <w:marRight w:val="0"/>
      <w:marTop w:val="0"/>
      <w:marBottom w:val="0"/>
      <w:divBdr>
        <w:top w:val="none" w:sz="0" w:space="0" w:color="auto"/>
        <w:left w:val="none" w:sz="0" w:space="0" w:color="auto"/>
        <w:bottom w:val="none" w:sz="0" w:space="0" w:color="auto"/>
        <w:right w:val="none" w:sz="0" w:space="0" w:color="auto"/>
      </w:divBdr>
    </w:div>
    <w:div w:id="1457020836">
      <w:bodyDiv w:val="1"/>
      <w:marLeft w:val="0"/>
      <w:marRight w:val="0"/>
      <w:marTop w:val="0"/>
      <w:marBottom w:val="0"/>
      <w:divBdr>
        <w:top w:val="none" w:sz="0" w:space="0" w:color="auto"/>
        <w:left w:val="none" w:sz="0" w:space="0" w:color="auto"/>
        <w:bottom w:val="none" w:sz="0" w:space="0" w:color="auto"/>
        <w:right w:val="none" w:sz="0" w:space="0" w:color="auto"/>
      </w:divBdr>
    </w:div>
    <w:div w:id="1469014800">
      <w:bodyDiv w:val="1"/>
      <w:marLeft w:val="0"/>
      <w:marRight w:val="0"/>
      <w:marTop w:val="0"/>
      <w:marBottom w:val="0"/>
      <w:divBdr>
        <w:top w:val="none" w:sz="0" w:space="0" w:color="auto"/>
        <w:left w:val="none" w:sz="0" w:space="0" w:color="auto"/>
        <w:bottom w:val="none" w:sz="0" w:space="0" w:color="auto"/>
        <w:right w:val="none" w:sz="0" w:space="0" w:color="auto"/>
      </w:divBdr>
    </w:div>
    <w:div w:id="1672026157">
      <w:bodyDiv w:val="1"/>
      <w:marLeft w:val="0"/>
      <w:marRight w:val="0"/>
      <w:marTop w:val="0"/>
      <w:marBottom w:val="0"/>
      <w:divBdr>
        <w:top w:val="none" w:sz="0" w:space="0" w:color="auto"/>
        <w:left w:val="none" w:sz="0" w:space="0" w:color="auto"/>
        <w:bottom w:val="none" w:sz="0" w:space="0" w:color="auto"/>
        <w:right w:val="none" w:sz="0" w:space="0" w:color="auto"/>
      </w:divBdr>
    </w:div>
    <w:div w:id="1684892637">
      <w:bodyDiv w:val="1"/>
      <w:marLeft w:val="0"/>
      <w:marRight w:val="0"/>
      <w:marTop w:val="0"/>
      <w:marBottom w:val="0"/>
      <w:divBdr>
        <w:top w:val="none" w:sz="0" w:space="0" w:color="auto"/>
        <w:left w:val="none" w:sz="0" w:space="0" w:color="auto"/>
        <w:bottom w:val="none" w:sz="0" w:space="0" w:color="auto"/>
        <w:right w:val="none" w:sz="0" w:space="0" w:color="auto"/>
      </w:divBdr>
    </w:div>
    <w:div w:id="1771897355">
      <w:bodyDiv w:val="1"/>
      <w:marLeft w:val="0"/>
      <w:marRight w:val="0"/>
      <w:marTop w:val="0"/>
      <w:marBottom w:val="0"/>
      <w:divBdr>
        <w:top w:val="none" w:sz="0" w:space="0" w:color="auto"/>
        <w:left w:val="none" w:sz="0" w:space="0" w:color="auto"/>
        <w:bottom w:val="none" w:sz="0" w:space="0" w:color="auto"/>
        <w:right w:val="none" w:sz="0" w:space="0" w:color="auto"/>
      </w:divBdr>
    </w:div>
    <w:div w:id="1885555683">
      <w:bodyDiv w:val="1"/>
      <w:marLeft w:val="0"/>
      <w:marRight w:val="0"/>
      <w:marTop w:val="0"/>
      <w:marBottom w:val="0"/>
      <w:divBdr>
        <w:top w:val="none" w:sz="0" w:space="0" w:color="auto"/>
        <w:left w:val="none" w:sz="0" w:space="0" w:color="auto"/>
        <w:bottom w:val="none" w:sz="0" w:space="0" w:color="auto"/>
        <w:right w:val="none" w:sz="0" w:space="0" w:color="auto"/>
      </w:divBdr>
      <w:divsChild>
        <w:div w:id="1852716455">
          <w:marLeft w:val="0"/>
          <w:marRight w:val="0"/>
          <w:marTop w:val="0"/>
          <w:marBottom w:val="0"/>
          <w:divBdr>
            <w:top w:val="none" w:sz="0" w:space="0" w:color="auto"/>
            <w:left w:val="none" w:sz="0" w:space="0" w:color="auto"/>
            <w:bottom w:val="none" w:sz="0" w:space="0" w:color="auto"/>
            <w:right w:val="none" w:sz="0" w:space="0" w:color="auto"/>
          </w:divBdr>
          <w:divsChild>
            <w:div w:id="878468676">
              <w:marLeft w:val="0"/>
              <w:marRight w:val="0"/>
              <w:marTop w:val="0"/>
              <w:marBottom w:val="0"/>
              <w:divBdr>
                <w:top w:val="none" w:sz="0" w:space="0" w:color="auto"/>
                <w:left w:val="none" w:sz="0" w:space="0" w:color="auto"/>
                <w:bottom w:val="none" w:sz="0" w:space="0" w:color="auto"/>
                <w:right w:val="none" w:sz="0" w:space="0" w:color="auto"/>
              </w:divBdr>
              <w:divsChild>
                <w:div w:id="1974408909">
                  <w:marLeft w:val="0"/>
                  <w:marRight w:val="0"/>
                  <w:marTop w:val="0"/>
                  <w:marBottom w:val="0"/>
                  <w:divBdr>
                    <w:top w:val="none" w:sz="0" w:space="0" w:color="auto"/>
                    <w:left w:val="none" w:sz="0" w:space="0" w:color="auto"/>
                    <w:bottom w:val="none" w:sz="0" w:space="0" w:color="auto"/>
                    <w:right w:val="none" w:sz="0" w:space="0" w:color="auto"/>
                  </w:divBdr>
                  <w:divsChild>
                    <w:div w:id="99977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open.canada.ca/en/open-government-licence-canada"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hyperlink" Target="mailto:DFO.CSAS-SCAS.MPO@dfo-mpo.gc.ca" TargetMode="External"/><Relationship Id="rId23"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dfo-mpo.gc.ca/csas-sccs/" TargetMode="External"/><Relationship Id="rId22" Type="http://schemas.openxmlformats.org/officeDocument/2006/relationships/header" Target="header5.xml"/></Relationships>
</file>

<file path=word/_rels/footer2.xml.rels><?xml version="1.0" encoding="UTF-8" standalone="yes"?>
<Relationships xmlns="http://schemas.openxmlformats.org/package/2006/relationships"><Relationship Id="rId1" Type="http://schemas.openxmlformats.org/officeDocument/2006/relationships/image" Target="media/image2.gif"/></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eauI\Desktop\Templates\2014\RES2014_nnn-e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92d68da2-9c2d-44ac-ae06-3f4a753b389d" xsi:nil="true"/>
    <test xmlns="92d68da2-9c2d-44ac-ae06-3f4a753b389d" xsi:nil="true"/>
    <DocumentType xmlns="92d68da2-9c2d-44ac-ae06-3f4a753b389d" xsi:nil="true"/>
    <lcf76f155ced4ddcb4097134ff3c332f xmlns="92d68da2-9c2d-44ac-ae06-3f4a753b389d">
      <Terms xmlns="http://schemas.microsoft.com/office/infopath/2007/PartnerControls"/>
    </lcf76f155ced4ddcb4097134ff3c332f>
    <Region xmlns="92d68da2-9c2d-44ac-ae06-3f4a753b389d" xsi:nil="true"/>
    <TaxCatchAll xmlns="af38042d-bccf-41a5-8261-f25f76403ccf"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DDF44B668732444B6E05E5F13B8C833" ma:contentTypeVersion="19" ma:contentTypeDescription="Create a new document." ma:contentTypeScope="" ma:versionID="d43c134052348083037c6e0a4228edd1">
  <xsd:schema xmlns:xsd="http://www.w3.org/2001/XMLSchema" xmlns:xs="http://www.w3.org/2001/XMLSchema" xmlns:p="http://schemas.microsoft.com/office/2006/metadata/properties" xmlns:ns1="http://schemas.microsoft.com/sharepoint/v3" xmlns:ns2="92d68da2-9c2d-44ac-ae06-3f4a753b389d" xmlns:ns3="af38042d-bccf-41a5-8261-f25f76403ccf" targetNamespace="http://schemas.microsoft.com/office/2006/metadata/properties" ma:root="true" ma:fieldsID="f1342c1b71f3734a6408fec352bebd7b" ns1:_="" ns2:_="" ns3:_="">
    <xsd:import namespace="http://schemas.microsoft.com/sharepoint/v3"/>
    <xsd:import namespace="92d68da2-9c2d-44ac-ae06-3f4a753b389d"/>
    <xsd:import namespace="af38042d-bccf-41a5-8261-f25f76403c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Status" minOccurs="0"/>
                <xsd:element ref="ns2:DocumentType" minOccurs="0"/>
                <xsd:element ref="ns2:Region" minOccurs="0"/>
                <xsd:element ref="ns2:test"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d68da2-9c2d-44ac-ae06-3f4a753b38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Status" ma:index="14" nillable="true" ma:displayName="Status" ma:format="Dropdown" ma:internalName="Status">
      <xsd:simpleType>
        <xsd:restriction base="dms:Choice">
          <xsd:enumeration value="In Review"/>
          <xsd:enumeration value="Published"/>
          <xsd:enumeration value="On Hold"/>
          <xsd:enumeration value="Ongoing"/>
        </xsd:restriction>
      </xsd:simpleType>
    </xsd:element>
    <xsd:element name="DocumentType" ma:index="15" nillable="true" ma:displayName="Document Type" ma:format="Dropdown" ma:internalName="DocumentType">
      <xsd:simpleType>
        <xsd:union memberTypes="dms:Text">
          <xsd:simpleType>
            <xsd:restriction base="dms:Choice">
              <xsd:enumeration value="SAR"/>
              <xsd:enumeration value="RES"/>
            </xsd:restriction>
          </xsd:simpleType>
        </xsd:union>
      </xsd:simpleType>
    </xsd:element>
    <xsd:element name="Region" ma:index="16" nillable="true" ma:displayName="Region" ma:format="Dropdown" ma:internalName="Region">
      <xsd:simpleType>
        <xsd:union memberTypes="dms:Text">
          <xsd:simpleType>
            <xsd:restriction base="dms:Choice">
              <xsd:enumeration value="PAC"/>
              <xsd:enumeration value="NCR"/>
              <xsd:enumeration value="NL"/>
              <xsd:enumeration value="MAR"/>
              <xsd:enumeration value="GLF"/>
            </xsd:restriction>
          </xsd:simpleType>
        </xsd:union>
      </xsd:simpleType>
    </xsd:element>
    <xsd:element name="test" ma:index="17" nillable="true" ma:displayName="test" ma:description="test 1" ma:format="Dropdown" ma:internalName="test">
      <xsd:simpleType>
        <xsd:restriction base="dms:Text">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38042d-bccf-41a5-8261-f25f76403cc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62d768a-e6ba-4d05-8fe4-a6d43664e0e0}" ma:internalName="TaxCatchAll" ma:showField="CatchAllData" ma:web="af38042d-bccf-41a5-8261-f25f76403c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CE347D-96AD-4E2E-BFB0-11DB1E96F7C8}">
  <ds:schemaRefs>
    <ds:schemaRef ds:uri="http://schemas.microsoft.com/office/2006/metadata/properties"/>
    <ds:schemaRef ds:uri="http://schemas.microsoft.com/office/infopath/2007/PartnerControls"/>
    <ds:schemaRef ds:uri="92d68da2-9c2d-44ac-ae06-3f4a753b389d"/>
    <ds:schemaRef ds:uri="af38042d-bccf-41a5-8261-f25f76403ccf"/>
    <ds:schemaRef ds:uri="http://schemas.microsoft.com/sharepoint/v3"/>
  </ds:schemaRefs>
</ds:datastoreItem>
</file>

<file path=customXml/itemProps2.xml><?xml version="1.0" encoding="utf-8"?>
<ds:datastoreItem xmlns:ds="http://schemas.openxmlformats.org/officeDocument/2006/customXml" ds:itemID="{FEA77413-32D1-4374-8702-743F715A34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2d68da2-9c2d-44ac-ae06-3f4a753b389d"/>
    <ds:schemaRef ds:uri="af38042d-bccf-41a5-8261-f25f76403c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D2BDE5-F1D6-40ED-BAF2-EE487A17D0B1}">
  <ds:schemaRefs>
    <ds:schemaRef ds:uri="http://schemas.openxmlformats.org/officeDocument/2006/bibliography"/>
  </ds:schemaRefs>
</ds:datastoreItem>
</file>

<file path=customXml/itemProps4.xml><?xml version="1.0" encoding="utf-8"?>
<ds:datastoreItem xmlns:ds="http://schemas.openxmlformats.org/officeDocument/2006/customXml" ds:itemID="{DE67FAF5-2E74-4786-AB29-F54972563C2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RES2014_nnn-eng.dotx</Template>
  <TotalTime>58</TotalTime>
  <Pages>5</Pages>
  <Words>197</Words>
  <Characters>1097</Characters>
  <Application>Microsoft Office Word</Application>
  <DocSecurity>0</DocSecurity>
  <Lines>37</Lines>
  <Paragraphs>18</Paragraphs>
  <ScaleCrop>false</ScaleCrop>
  <HeadingPairs>
    <vt:vector size="2" baseType="variant">
      <vt:variant>
        <vt:lpstr>Title</vt:lpstr>
      </vt:variant>
      <vt:variant>
        <vt:i4>1</vt:i4>
      </vt:variant>
    </vt:vector>
  </HeadingPairs>
  <TitlesOfParts>
    <vt:vector size="1" baseType="lpstr">
      <vt:lpstr>Research Document template</vt:lpstr>
    </vt:vector>
  </TitlesOfParts>
  <Company>DFO</Company>
  <LinksUpToDate>false</LinksUpToDate>
  <CharactersWithSpaces>1278</CharactersWithSpaces>
  <SharedDoc>false</SharedDoc>
  <HLinks>
    <vt:vector size="132" baseType="variant">
      <vt:variant>
        <vt:i4>7995435</vt:i4>
      </vt:variant>
      <vt:variant>
        <vt:i4>114</vt:i4>
      </vt:variant>
      <vt:variant>
        <vt:i4>0</vt:i4>
      </vt:variant>
      <vt:variant>
        <vt:i4>5</vt:i4>
      </vt:variant>
      <vt:variant>
        <vt:lpwstr>https://086gc.sharepoint.com/sites/CSASWebandPubTeam/SitePages/Web and Pub Resources - CSAS hub.aspx?ga=1&amp;LOF=1</vt:lpwstr>
      </vt:variant>
      <vt:variant>
        <vt:lpwstr/>
      </vt:variant>
      <vt:variant>
        <vt:i4>3866668</vt:i4>
      </vt:variant>
      <vt:variant>
        <vt:i4>111</vt:i4>
      </vt:variant>
      <vt:variant>
        <vt:i4>0</vt:i4>
      </vt:variant>
      <vt:variant>
        <vt:i4>5</vt:i4>
      </vt:variant>
      <vt:variant>
        <vt:lpwstr>http://intra.dfo-mpo.gc.ca/csas-sccs/index-eng.html</vt:lpwstr>
      </vt:variant>
      <vt:variant>
        <vt:lpwstr/>
      </vt:variant>
      <vt:variant>
        <vt:i4>7012472</vt:i4>
      </vt:variant>
      <vt:variant>
        <vt:i4>108</vt:i4>
      </vt:variant>
      <vt:variant>
        <vt:i4>0</vt:i4>
      </vt:variant>
      <vt:variant>
        <vt:i4>5</vt:i4>
      </vt:variant>
      <vt:variant>
        <vt:lpwstr>https://waves-vagues.dfo-mpo.gc.ca/library-bibliotheque/333125.pdf</vt:lpwstr>
      </vt:variant>
      <vt:variant>
        <vt:lpwstr/>
      </vt:variant>
      <vt:variant>
        <vt:i4>1703987</vt:i4>
      </vt:variant>
      <vt:variant>
        <vt:i4>101</vt:i4>
      </vt:variant>
      <vt:variant>
        <vt:i4>0</vt:i4>
      </vt:variant>
      <vt:variant>
        <vt:i4>5</vt:i4>
      </vt:variant>
      <vt:variant>
        <vt:lpwstr/>
      </vt:variant>
      <vt:variant>
        <vt:lpwstr>_Toc185340364</vt:lpwstr>
      </vt:variant>
      <vt:variant>
        <vt:i4>1703987</vt:i4>
      </vt:variant>
      <vt:variant>
        <vt:i4>95</vt:i4>
      </vt:variant>
      <vt:variant>
        <vt:i4>0</vt:i4>
      </vt:variant>
      <vt:variant>
        <vt:i4>5</vt:i4>
      </vt:variant>
      <vt:variant>
        <vt:lpwstr/>
      </vt:variant>
      <vt:variant>
        <vt:lpwstr>_Toc185340363</vt:lpwstr>
      </vt:variant>
      <vt:variant>
        <vt:i4>1703987</vt:i4>
      </vt:variant>
      <vt:variant>
        <vt:i4>89</vt:i4>
      </vt:variant>
      <vt:variant>
        <vt:i4>0</vt:i4>
      </vt:variant>
      <vt:variant>
        <vt:i4>5</vt:i4>
      </vt:variant>
      <vt:variant>
        <vt:lpwstr/>
      </vt:variant>
      <vt:variant>
        <vt:lpwstr>_Toc185340362</vt:lpwstr>
      </vt:variant>
      <vt:variant>
        <vt:i4>1703987</vt:i4>
      </vt:variant>
      <vt:variant>
        <vt:i4>83</vt:i4>
      </vt:variant>
      <vt:variant>
        <vt:i4>0</vt:i4>
      </vt:variant>
      <vt:variant>
        <vt:i4>5</vt:i4>
      </vt:variant>
      <vt:variant>
        <vt:lpwstr/>
      </vt:variant>
      <vt:variant>
        <vt:lpwstr>_Toc185340361</vt:lpwstr>
      </vt:variant>
      <vt:variant>
        <vt:i4>1703987</vt:i4>
      </vt:variant>
      <vt:variant>
        <vt:i4>77</vt:i4>
      </vt:variant>
      <vt:variant>
        <vt:i4>0</vt:i4>
      </vt:variant>
      <vt:variant>
        <vt:i4>5</vt:i4>
      </vt:variant>
      <vt:variant>
        <vt:lpwstr/>
      </vt:variant>
      <vt:variant>
        <vt:lpwstr>_Toc185340360</vt:lpwstr>
      </vt:variant>
      <vt:variant>
        <vt:i4>1638451</vt:i4>
      </vt:variant>
      <vt:variant>
        <vt:i4>71</vt:i4>
      </vt:variant>
      <vt:variant>
        <vt:i4>0</vt:i4>
      </vt:variant>
      <vt:variant>
        <vt:i4>5</vt:i4>
      </vt:variant>
      <vt:variant>
        <vt:lpwstr/>
      </vt:variant>
      <vt:variant>
        <vt:lpwstr>_Toc185340359</vt:lpwstr>
      </vt:variant>
      <vt:variant>
        <vt:i4>1638451</vt:i4>
      </vt:variant>
      <vt:variant>
        <vt:i4>65</vt:i4>
      </vt:variant>
      <vt:variant>
        <vt:i4>0</vt:i4>
      </vt:variant>
      <vt:variant>
        <vt:i4>5</vt:i4>
      </vt:variant>
      <vt:variant>
        <vt:lpwstr/>
      </vt:variant>
      <vt:variant>
        <vt:lpwstr>_Toc185340358</vt:lpwstr>
      </vt:variant>
      <vt:variant>
        <vt:i4>1638451</vt:i4>
      </vt:variant>
      <vt:variant>
        <vt:i4>59</vt:i4>
      </vt:variant>
      <vt:variant>
        <vt:i4>0</vt:i4>
      </vt:variant>
      <vt:variant>
        <vt:i4>5</vt:i4>
      </vt:variant>
      <vt:variant>
        <vt:lpwstr/>
      </vt:variant>
      <vt:variant>
        <vt:lpwstr>_Toc185340357</vt:lpwstr>
      </vt:variant>
      <vt:variant>
        <vt:i4>1638451</vt:i4>
      </vt:variant>
      <vt:variant>
        <vt:i4>53</vt:i4>
      </vt:variant>
      <vt:variant>
        <vt:i4>0</vt:i4>
      </vt:variant>
      <vt:variant>
        <vt:i4>5</vt:i4>
      </vt:variant>
      <vt:variant>
        <vt:lpwstr/>
      </vt:variant>
      <vt:variant>
        <vt:lpwstr>_Toc185340356</vt:lpwstr>
      </vt:variant>
      <vt:variant>
        <vt:i4>1638451</vt:i4>
      </vt:variant>
      <vt:variant>
        <vt:i4>47</vt:i4>
      </vt:variant>
      <vt:variant>
        <vt:i4>0</vt:i4>
      </vt:variant>
      <vt:variant>
        <vt:i4>5</vt:i4>
      </vt:variant>
      <vt:variant>
        <vt:lpwstr/>
      </vt:variant>
      <vt:variant>
        <vt:lpwstr>_Toc185340355</vt:lpwstr>
      </vt:variant>
      <vt:variant>
        <vt:i4>1638451</vt:i4>
      </vt:variant>
      <vt:variant>
        <vt:i4>41</vt:i4>
      </vt:variant>
      <vt:variant>
        <vt:i4>0</vt:i4>
      </vt:variant>
      <vt:variant>
        <vt:i4>5</vt:i4>
      </vt:variant>
      <vt:variant>
        <vt:lpwstr/>
      </vt:variant>
      <vt:variant>
        <vt:lpwstr>_Toc185340354</vt:lpwstr>
      </vt:variant>
      <vt:variant>
        <vt:i4>1638451</vt:i4>
      </vt:variant>
      <vt:variant>
        <vt:i4>35</vt:i4>
      </vt:variant>
      <vt:variant>
        <vt:i4>0</vt:i4>
      </vt:variant>
      <vt:variant>
        <vt:i4>5</vt:i4>
      </vt:variant>
      <vt:variant>
        <vt:lpwstr/>
      </vt:variant>
      <vt:variant>
        <vt:lpwstr>_Toc185340353</vt:lpwstr>
      </vt:variant>
      <vt:variant>
        <vt:i4>1638451</vt:i4>
      </vt:variant>
      <vt:variant>
        <vt:i4>29</vt:i4>
      </vt:variant>
      <vt:variant>
        <vt:i4>0</vt:i4>
      </vt:variant>
      <vt:variant>
        <vt:i4>5</vt:i4>
      </vt:variant>
      <vt:variant>
        <vt:lpwstr/>
      </vt:variant>
      <vt:variant>
        <vt:lpwstr>_Toc185340352</vt:lpwstr>
      </vt:variant>
      <vt:variant>
        <vt:i4>1638451</vt:i4>
      </vt:variant>
      <vt:variant>
        <vt:i4>23</vt:i4>
      </vt:variant>
      <vt:variant>
        <vt:i4>0</vt:i4>
      </vt:variant>
      <vt:variant>
        <vt:i4>5</vt:i4>
      </vt:variant>
      <vt:variant>
        <vt:lpwstr/>
      </vt:variant>
      <vt:variant>
        <vt:lpwstr>_Toc185340351</vt:lpwstr>
      </vt:variant>
      <vt:variant>
        <vt:i4>1638451</vt:i4>
      </vt:variant>
      <vt:variant>
        <vt:i4>17</vt:i4>
      </vt:variant>
      <vt:variant>
        <vt:i4>0</vt:i4>
      </vt:variant>
      <vt:variant>
        <vt:i4>5</vt:i4>
      </vt:variant>
      <vt:variant>
        <vt:lpwstr/>
      </vt:variant>
      <vt:variant>
        <vt:lpwstr>_Toc185340350</vt:lpwstr>
      </vt:variant>
      <vt:variant>
        <vt:i4>1572915</vt:i4>
      </vt:variant>
      <vt:variant>
        <vt:i4>11</vt:i4>
      </vt:variant>
      <vt:variant>
        <vt:i4>0</vt:i4>
      </vt:variant>
      <vt:variant>
        <vt:i4>5</vt:i4>
      </vt:variant>
      <vt:variant>
        <vt:lpwstr/>
      </vt:variant>
      <vt:variant>
        <vt:lpwstr>_Toc185340349</vt:lpwstr>
      </vt:variant>
      <vt:variant>
        <vt:i4>3211391</vt:i4>
      </vt:variant>
      <vt:variant>
        <vt:i4>6</vt:i4>
      </vt:variant>
      <vt:variant>
        <vt:i4>0</vt:i4>
      </vt:variant>
      <vt:variant>
        <vt:i4>5</vt:i4>
      </vt:variant>
      <vt:variant>
        <vt:lpwstr>https://open.canada.ca/en/open-government-licence-canada</vt:lpwstr>
      </vt:variant>
      <vt:variant>
        <vt:lpwstr>:~:text=Open%20Government%20Licence%20-%20Canada%201%20Using%20Information,Governing%20Law%20...%208%20Definitions%20...%20More%20items</vt:lpwstr>
      </vt:variant>
      <vt:variant>
        <vt:i4>7667739</vt:i4>
      </vt:variant>
      <vt:variant>
        <vt:i4>3</vt:i4>
      </vt:variant>
      <vt:variant>
        <vt:i4>0</vt:i4>
      </vt:variant>
      <vt:variant>
        <vt:i4>5</vt:i4>
      </vt:variant>
      <vt:variant>
        <vt:lpwstr>mailto:DFO.CSAS-SCAS.MPO@dfo-mpo.gc.ca</vt:lpwstr>
      </vt:variant>
      <vt:variant>
        <vt:lpwstr/>
      </vt:variant>
      <vt:variant>
        <vt:i4>3473530</vt:i4>
      </vt:variant>
      <vt:variant>
        <vt:i4>0</vt:i4>
      </vt:variant>
      <vt:variant>
        <vt:i4>0</vt:i4>
      </vt:variant>
      <vt:variant>
        <vt:i4>5</vt:i4>
      </vt:variant>
      <vt:variant>
        <vt:lpwstr>http://www.dfo-mpo.gc.ca/csas-sccs/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Document template</dc:title>
  <dc:subject/>
  <dc:creator>DFO-MPO</dc:creator>
  <cp:keywords>Fisheries and Oceans Canada;Canadian Science Advisory Secretariat;Research Document</cp:keywords>
  <cp:lastModifiedBy>Regular, Paul (DFO/MPO)</cp:lastModifiedBy>
  <cp:revision>22</cp:revision>
  <cp:lastPrinted>2012-12-20T10:44:00Z</cp:lastPrinted>
  <dcterms:created xsi:type="dcterms:W3CDTF">2025-12-16T13:33:00Z</dcterms:created>
  <dcterms:modified xsi:type="dcterms:W3CDTF">2026-04-17T18:48:00Z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RunPrepV4.3.5">
    <vt:lpwstr>09/02/2015 12:37:42 PM</vt:lpwstr>
  </property>
  <property fmtid="{D5CDD505-2E9C-101B-9397-08002B2CF9AE}" pid="4" name="ContentTypeId">
    <vt:lpwstr>0x010100EDDF44B668732444B6E05E5F13B8C833</vt:lpwstr>
  </property>
  <property fmtid="{D5CDD505-2E9C-101B-9397-08002B2CF9AE}" pid="5" name="MediaServiceImageTags">
    <vt:lpwstr/>
  </property>
  <property fmtid="{D5CDD505-2E9C-101B-9397-08002B2CF9AE}" pid="6" name="ClassificationContentMarkingHeaderShapeIds">
    <vt:lpwstr>792aaf7c,3e0df32a</vt:lpwstr>
  </property>
  <property fmtid="{D5CDD505-2E9C-101B-9397-08002B2CF9AE}" pid="7" name="ClassificationContentMarkingHeaderFontProps">
    <vt:lpwstr>#000000,12,Calibri</vt:lpwstr>
  </property>
  <property fmtid="{D5CDD505-2E9C-101B-9397-08002B2CF9AE}" pid="8" name="ClassificationContentMarkingHeaderText">
    <vt:lpwstr>Unclassified - Non-Classifié</vt:lpwstr>
  </property>
  <property fmtid="{D5CDD505-2E9C-101B-9397-08002B2CF9AE}" pid="9" name="MSIP_Label_965cbc89-303e-4071-afbe-fbe6ca21922b_Enabled">
    <vt:lpwstr>true</vt:lpwstr>
  </property>
  <property fmtid="{D5CDD505-2E9C-101B-9397-08002B2CF9AE}" pid="10" name="MSIP_Label_965cbc89-303e-4071-afbe-fbe6ca21922b_SetDate">
    <vt:lpwstr>2025-07-23T17:55:52Z</vt:lpwstr>
  </property>
  <property fmtid="{D5CDD505-2E9C-101B-9397-08002B2CF9AE}" pid="11" name="MSIP_Label_965cbc89-303e-4071-afbe-fbe6ca21922b_Method">
    <vt:lpwstr>Privileged</vt:lpwstr>
  </property>
  <property fmtid="{D5CDD505-2E9C-101B-9397-08002B2CF9AE}" pid="12" name="MSIP_Label_965cbc89-303e-4071-afbe-fbe6ca21922b_Name">
    <vt:lpwstr>UNCLASSIFIED - NON-CLASSIFIÉ.</vt:lpwstr>
  </property>
  <property fmtid="{D5CDD505-2E9C-101B-9397-08002B2CF9AE}" pid="13" name="MSIP_Label_965cbc89-303e-4071-afbe-fbe6ca21922b_SiteId">
    <vt:lpwstr>1594fdae-a1d9-4405-915d-011467234338</vt:lpwstr>
  </property>
  <property fmtid="{D5CDD505-2E9C-101B-9397-08002B2CF9AE}" pid="14" name="MSIP_Label_965cbc89-303e-4071-afbe-fbe6ca21922b_ActionId">
    <vt:lpwstr>801c37b2-440e-4912-8abd-16a2449925b1</vt:lpwstr>
  </property>
  <property fmtid="{D5CDD505-2E9C-101B-9397-08002B2CF9AE}" pid="15" name="MSIP_Label_965cbc89-303e-4071-afbe-fbe6ca21922b_ContentBits">
    <vt:lpwstr>0</vt:lpwstr>
  </property>
</Properties>
</file>