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92AB" w14:textId="2D687A72" w:rsidR="00897A65" w:rsidRPr="00395D19" w:rsidRDefault="00D173A5" w:rsidP="00897A65">
      <w:pPr>
        <w:pStyle w:val="Couverturetitredudocument"/>
        <w:rPr>
          <w:lang w:val="fr-CA"/>
        </w:rPr>
      </w:pPr>
      <w:bookmarkStart w:id="0" w:name="title"/>
      <w:r w:rsidRPr="00395D19">
        <w:rPr>
          <w:lang w:val="fr-CA"/>
        </w:rPr>
        <w:t>[</w:t>
      </w:r>
      <w:r w:rsidR="000A5BED" w:rsidRPr="00395D19">
        <w:rPr>
          <w:lang w:val="fr-CA"/>
        </w:rPr>
        <w:t>Titre</w:t>
      </w:r>
      <w:r w:rsidRPr="00395D19">
        <w:rPr>
          <w:lang w:val="fr-CA"/>
        </w:rPr>
        <w:t>]</w:t>
      </w:r>
      <w:bookmarkEnd w:id="0"/>
    </w:p>
    <w:p w14:paraId="560F8D40" w14:textId="31251CF2" w:rsidR="000A5BED" w:rsidRPr="00395D19" w:rsidRDefault="00E24EA1" w:rsidP="006C595F">
      <w:pPr>
        <w:pStyle w:val="Couvertureauteurs"/>
        <w:rPr>
          <w:lang w:val="fr-CA"/>
        </w:rPr>
      </w:pPr>
      <w:bookmarkStart w:id="1" w:name="authors"/>
      <w:r w:rsidRPr="00395D19">
        <w:rPr>
          <w:lang w:val="fr-CA"/>
        </w:rPr>
        <w:t>[</w:t>
      </w:r>
      <w:r w:rsidR="000579D7" w:rsidRPr="00395D19">
        <w:rPr>
          <w:lang w:val="fr-CA"/>
        </w:rPr>
        <w:t>A</w:t>
      </w:r>
      <w:r w:rsidR="000A5BED" w:rsidRPr="00395D19">
        <w:rPr>
          <w:lang w:val="fr-CA"/>
        </w:rPr>
        <w:t>uteurs</w:t>
      </w:r>
      <w:r w:rsidR="00D173A5" w:rsidRPr="00395D19">
        <w:rPr>
          <w:lang w:val="fr-CA"/>
        </w:rPr>
        <w:t>]</w:t>
      </w:r>
      <w:bookmarkEnd w:id="1"/>
    </w:p>
    <w:p w14:paraId="2DAAB601" w14:textId="334D2719" w:rsidR="000A5BED" w:rsidRPr="00395D19" w:rsidRDefault="00FA267B" w:rsidP="00FA267B">
      <w:pPr>
        <w:pStyle w:val="Couvertureadresse"/>
        <w:rPr>
          <w:lang w:val="fr-CA"/>
        </w:rPr>
      </w:pPr>
      <w:bookmarkStart w:id="2" w:name="address"/>
      <w:r w:rsidRPr="00395D19">
        <w:rPr>
          <w:lang w:val="fr-CA"/>
        </w:rPr>
        <w:t>Pêches et Océans Canada</w:t>
      </w:r>
      <w:r w:rsidRPr="00395D19">
        <w:rPr>
          <w:lang w:val="fr-CA"/>
        </w:rPr>
        <w:br/>
      </w:r>
      <w:r w:rsidR="00FE61B4" w:rsidRPr="00395D19">
        <w:rPr>
          <w:lang w:val="fr-CA"/>
        </w:rPr>
        <w:t>[</w:t>
      </w:r>
      <w:r w:rsidRPr="00395D19">
        <w:rPr>
          <w:lang w:val="fr-CA"/>
        </w:rPr>
        <w:t>Adresse postale</w:t>
      </w:r>
      <w:r w:rsidR="00FE61B4" w:rsidRPr="00395D19">
        <w:rPr>
          <w:lang w:val="fr-CA"/>
        </w:rPr>
        <w:t>]</w:t>
      </w:r>
      <w:r w:rsidRPr="00395D19">
        <w:rPr>
          <w:lang w:val="fr-CA"/>
        </w:rPr>
        <w:br/>
      </w:r>
      <w:r w:rsidR="00087AA1" w:rsidRPr="00395D19">
        <w:rPr>
          <w:lang w:val="fr-CA"/>
        </w:rPr>
        <w:t>[</w:t>
      </w:r>
      <w:r w:rsidRPr="00395D19">
        <w:rPr>
          <w:lang w:val="fr-CA"/>
        </w:rPr>
        <w:t>Ville, province et code postal</w:t>
      </w:r>
      <w:r w:rsidR="00087AA1" w:rsidRPr="00395D19">
        <w:rPr>
          <w:lang w:val="fr-CA"/>
        </w:rPr>
        <w:t>]</w:t>
      </w:r>
      <w:bookmarkEnd w:id="2"/>
    </w:p>
    <w:p w14:paraId="09151178" w14:textId="77777777" w:rsidR="00B16016" w:rsidRPr="00E2452E" w:rsidRDefault="00B16016" w:rsidP="000A5BED">
      <w:pPr>
        <w:pStyle w:val="Couvertureadresse"/>
        <w:rPr>
          <w:lang w:val="fr-CA"/>
        </w:rPr>
        <w:sectPr w:rsidR="00B16016" w:rsidRPr="00E2452E" w:rsidSect="001D61F4">
          <w:headerReference w:type="default" r:id="rId11"/>
          <w:footerReference w:type="even" r:id="rId12"/>
          <w:footerReference w:type="default" r:id="rId13"/>
          <w:pgSz w:w="12240" w:h="15840" w:code="1"/>
          <w:pgMar w:top="1440" w:right="1440" w:bottom="1440" w:left="1440" w:header="720" w:footer="720" w:gutter="0"/>
          <w:cols w:space="720"/>
          <w:vAlign w:val="center"/>
        </w:sectPr>
      </w:pPr>
    </w:p>
    <w:p w14:paraId="084BD88D" w14:textId="77777777" w:rsidR="000A5BED" w:rsidRPr="00E2452E" w:rsidRDefault="000A5BED" w:rsidP="00E23C6A">
      <w:pPr>
        <w:pStyle w:val="Avant-ProposPublipar2imepage"/>
        <w:rPr>
          <w:lang w:val="fr-CA"/>
        </w:rPr>
      </w:pPr>
      <w:r w:rsidRPr="00E2452E">
        <w:rPr>
          <w:lang w:val="fr-CA"/>
        </w:rPr>
        <w:lastRenderedPageBreak/>
        <w:t>Avant-propos</w:t>
      </w:r>
    </w:p>
    <w:p w14:paraId="60BF564A" w14:textId="77777777" w:rsidR="000A5BED" w:rsidRPr="00E2452E" w:rsidRDefault="000A5BED" w:rsidP="000A5BED">
      <w:pPr>
        <w:pStyle w:val="BodyText"/>
        <w:rPr>
          <w:lang w:val="fr-CA"/>
        </w:rPr>
      </w:pPr>
      <w:r w:rsidRPr="00E2452E">
        <w:rPr>
          <w:lang w:val="fr-CA"/>
        </w:rPr>
        <w:t>La présente série documente les fondements scientifiques des évaluations des ressources et des écosystèmes aquatiques du Canada. Elle traite des problèmes courants selon les échéanciers dictés. Les documents qu’elle contient ne doivent pas être considérés comme des énoncés définitifs sur les sujets traités, mais plutôt comme des rapports d’étape sur les études en cours.</w:t>
      </w:r>
    </w:p>
    <w:p w14:paraId="275E3026" w14:textId="77777777" w:rsidR="000A5BED" w:rsidRPr="00E2452E" w:rsidRDefault="000A5BED" w:rsidP="005A33A7">
      <w:pPr>
        <w:pStyle w:val="Avant-ProposPublipar2imepage"/>
        <w:rPr>
          <w:lang w:val="fr-CA"/>
        </w:rPr>
      </w:pPr>
      <w:r w:rsidRPr="00E2452E">
        <w:rPr>
          <w:lang w:val="fr-CA"/>
        </w:rPr>
        <w:t>Publié par :</w:t>
      </w:r>
    </w:p>
    <w:p w14:paraId="6369DE6B" w14:textId="1CC8A349" w:rsidR="000A5BED" w:rsidRPr="00E2452E" w:rsidRDefault="000A5BED" w:rsidP="000A5BED">
      <w:pPr>
        <w:pStyle w:val="BodyText"/>
        <w:jc w:val="center"/>
        <w:rPr>
          <w:lang w:val="fr-CA"/>
        </w:rPr>
      </w:pPr>
      <w:r w:rsidRPr="00E2452E">
        <w:rPr>
          <w:lang w:val="fr-CA"/>
        </w:rPr>
        <w:t>Pêches et Océans Canada</w:t>
      </w:r>
      <w:r w:rsidR="004978DA" w:rsidRPr="00E2452E">
        <w:rPr>
          <w:lang w:val="fr-CA"/>
        </w:rPr>
        <w:br/>
      </w:r>
      <w:r w:rsidRPr="00E2452E">
        <w:rPr>
          <w:lang w:val="fr-CA"/>
        </w:rPr>
        <w:t>Secrétariat canadie</w:t>
      </w:r>
      <w:r w:rsidR="00E4586D">
        <w:rPr>
          <w:lang w:val="fr-CA"/>
        </w:rPr>
        <w:t>n des avis scientifiques</w:t>
      </w:r>
      <w:r w:rsidRPr="00E2452E">
        <w:rPr>
          <w:lang w:val="fr-CA"/>
        </w:rPr>
        <w:br/>
        <w:t>2</w:t>
      </w:r>
      <w:r w:rsidR="00550602" w:rsidRPr="00E2452E">
        <w:rPr>
          <w:lang w:val="fr-CA"/>
        </w:rPr>
        <w:t xml:space="preserve">00, rue Kent </w:t>
      </w:r>
      <w:r w:rsidR="00550602" w:rsidRPr="00E2452E">
        <w:rPr>
          <w:lang w:val="fr-CA"/>
        </w:rPr>
        <w:br/>
        <w:t xml:space="preserve">Ottawa (Ontario) </w:t>
      </w:r>
      <w:r w:rsidRPr="00E2452E">
        <w:rPr>
          <w:lang w:val="fr-CA"/>
        </w:rPr>
        <w:t>K1A 0E6</w:t>
      </w:r>
    </w:p>
    <w:p w14:paraId="6F86AD0C" w14:textId="287AC25D" w:rsidR="000A5BED" w:rsidRPr="00E2452E" w:rsidRDefault="000A5BED" w:rsidP="000A5BED">
      <w:pPr>
        <w:pStyle w:val="BodyText"/>
        <w:jc w:val="center"/>
        <w:rPr>
          <w:lang w:val="fr-CA"/>
        </w:rPr>
      </w:pPr>
      <w:hyperlink r:id="rId14" w:tooltip="Pêches et Océans Canada, Secrétariat canadien de consultation scientifique" w:history="1">
        <w:r w:rsidRPr="00E2452E">
          <w:rPr>
            <w:rStyle w:val="Hyperlink"/>
            <w:szCs w:val="22"/>
          </w:rPr>
          <w:t>http://www.dfo-mpo.gc.ca/csas-sccs/</w:t>
        </w:r>
      </w:hyperlink>
      <w:r w:rsidRPr="00E2452E">
        <w:rPr>
          <w:lang w:val="fr-CA"/>
        </w:rPr>
        <w:t xml:space="preserve"> </w:t>
      </w:r>
      <w:r w:rsidRPr="00E2452E">
        <w:rPr>
          <w:lang w:val="fr-CA"/>
        </w:rPr>
        <w:br/>
      </w:r>
      <w:hyperlink r:id="rId15" w:tooltip="Envoyer un courriel au Secrétariat canadien de consultation scientifique" w:history="1">
        <w:r w:rsidR="00F521E1">
          <w:rPr>
            <w:rStyle w:val="Hyperlink"/>
            <w:szCs w:val="22"/>
          </w:rPr>
          <w:t>DFO.CSAS-SCAS.MPO@dfo-mpo.gc.ca</w:t>
        </w:r>
      </w:hyperlink>
    </w:p>
    <w:p w14:paraId="1CA9A112" w14:textId="77777777" w:rsidR="000A5BED" w:rsidRPr="00E2452E" w:rsidRDefault="001A2F5F" w:rsidP="000A5BED">
      <w:pPr>
        <w:pStyle w:val="BodyText"/>
        <w:jc w:val="center"/>
        <w:rPr>
          <w:lang w:val="fr-CA"/>
        </w:rPr>
      </w:pPr>
      <w:r w:rsidRPr="00E2452E">
        <w:rPr>
          <w:noProof/>
          <w:lang w:val="en-US" w:eastAsia="en-US"/>
        </w:rPr>
        <w:drawing>
          <wp:inline distT="0" distB="0" distL="0" distR="0" wp14:anchorId="05439F78" wp14:editId="0E498076">
            <wp:extent cx="485775" cy="485775"/>
            <wp:effectExtent l="19050" t="0" r="9525" b="0"/>
            <wp:docPr id="1" name="Picture 3" descr="s'il vous plaît recyc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485775" cy="485775"/>
                    </a:xfrm>
                    <a:prstGeom prst="rect">
                      <a:avLst/>
                    </a:prstGeom>
                    <a:noFill/>
                  </pic:spPr>
                </pic:pic>
              </a:graphicData>
            </a:graphic>
          </wp:inline>
        </w:drawing>
      </w:r>
    </w:p>
    <w:p w14:paraId="2112BB94" w14:textId="75D148B0" w:rsidR="005C41D4" w:rsidRDefault="004A5049" w:rsidP="000A5BED">
      <w:pPr>
        <w:pStyle w:val="BodyText"/>
        <w:jc w:val="center"/>
        <w:rPr>
          <w:lang w:val="fr-FR"/>
        </w:rPr>
      </w:pPr>
      <w:r w:rsidRPr="004A5049">
        <w:rPr>
          <w:lang w:val="fr-FR"/>
        </w:rPr>
        <w:t>© Sa Majesté le Roi du chef du Canada, représenté par le ministre du</w:t>
      </w:r>
      <w:r w:rsidRPr="004A5049">
        <w:rPr>
          <w:lang w:val="fr-FR"/>
        </w:rPr>
        <w:br/>
        <w:t>ministère des Pêches et des Océans, 202</w:t>
      </w:r>
      <w:r w:rsidR="003A11B6">
        <w:rPr>
          <w:lang w:val="fr-FR"/>
        </w:rPr>
        <w:t>6</w:t>
      </w:r>
    </w:p>
    <w:p w14:paraId="4F9DCE92" w14:textId="2EEED91D" w:rsidR="00272777" w:rsidRPr="00272777" w:rsidRDefault="00272777" w:rsidP="000A5BED">
      <w:pPr>
        <w:pStyle w:val="BodyText"/>
        <w:jc w:val="center"/>
        <w:rPr>
          <w:lang w:val="fr-FR"/>
        </w:rPr>
      </w:pPr>
      <w:r>
        <w:rPr>
          <w:lang w:val="fr-FR"/>
        </w:rPr>
        <w:t xml:space="preserve">DOI : </w:t>
      </w:r>
      <w:r w:rsidRPr="00DE5564">
        <w:rPr>
          <w:color w:val="4F81BD"/>
          <w:lang w:val="fr-FR"/>
        </w:rPr>
        <w:t>xxx.xxx.xxx</w:t>
      </w:r>
    </w:p>
    <w:p w14:paraId="5F57F7DE" w14:textId="77777777" w:rsidR="0047550C" w:rsidRPr="00D90D56" w:rsidRDefault="0047550C" w:rsidP="0047550C">
      <w:pPr>
        <w:pStyle w:val="BodyTextCentered"/>
      </w:pPr>
      <w:r w:rsidRPr="00D90D56">
        <w:t xml:space="preserve">Ce rapport est publié sous la </w:t>
      </w:r>
      <w:hyperlink r:id="rId17" w:history="1">
        <w:r w:rsidRPr="00FE55D0">
          <w:rPr>
            <w:rStyle w:val="Hyperlink"/>
          </w:rPr>
          <w:t>Licence du gouvernement ouvert – Canada</w:t>
        </w:r>
      </w:hyperlink>
    </w:p>
    <w:p w14:paraId="3294DED2" w14:textId="0A7BB174" w:rsidR="000A5BED" w:rsidRPr="00193F86" w:rsidRDefault="00EB2F48" w:rsidP="000A5BED">
      <w:pPr>
        <w:pStyle w:val="BodyText"/>
        <w:jc w:val="center"/>
        <w:rPr>
          <w:bCs/>
          <w:lang w:val="fr-CA"/>
        </w:rPr>
      </w:pPr>
      <w:r w:rsidRPr="005C41D4">
        <w:rPr>
          <w:lang w:val="en-US"/>
        </w:rPr>
        <w:t>ISSN 2292-4272</w:t>
      </w:r>
      <w:r w:rsidR="00193F86" w:rsidRPr="005C41D4">
        <w:rPr>
          <w:lang w:val="en-US"/>
        </w:rPr>
        <w:br/>
      </w:r>
      <w:r w:rsidR="00193F86" w:rsidRPr="005C41D4">
        <w:rPr>
          <w:bCs/>
          <w:lang w:val="en-US"/>
        </w:rPr>
        <w:t>ISBN 978-0-660-</w:t>
      </w:r>
      <w:r w:rsidR="00193F86" w:rsidRPr="005C41D4">
        <w:rPr>
          <w:bCs/>
          <w:color w:val="4F81BD" w:themeColor="accent1"/>
          <w:lang w:val="en-US"/>
        </w:rPr>
        <w:t>xxxxx-x</w:t>
      </w:r>
      <w:r w:rsidR="00193F86" w:rsidRPr="005C41D4">
        <w:rPr>
          <w:bCs/>
          <w:lang w:val="en-US"/>
        </w:rPr>
        <w:tab/>
        <w:t xml:space="preserve">N° cat. </w:t>
      </w:r>
      <w:r w:rsidR="00193F86" w:rsidRPr="00193F86">
        <w:rPr>
          <w:bCs/>
          <w:lang w:val="fr-CA"/>
        </w:rPr>
        <w:t>Fs70-5/202</w:t>
      </w:r>
      <w:r w:rsidR="003A11B6">
        <w:rPr>
          <w:bCs/>
          <w:lang w:val="fr-CA"/>
        </w:rPr>
        <w:t>6</w:t>
      </w:r>
      <w:r w:rsidR="00193F86" w:rsidRPr="00193F86">
        <w:rPr>
          <w:bCs/>
          <w:lang w:val="fr-CA"/>
        </w:rPr>
        <w:t>-</w:t>
      </w:r>
      <w:r w:rsidR="00193F86" w:rsidRPr="00087AA1">
        <w:rPr>
          <w:bCs/>
          <w:color w:val="4F81BD" w:themeColor="accent1"/>
          <w:lang w:val="fr-CA"/>
        </w:rPr>
        <w:t>nnn</w:t>
      </w:r>
      <w:r w:rsidR="00193F86" w:rsidRPr="00193F86">
        <w:rPr>
          <w:bCs/>
          <w:lang w:val="fr-CA"/>
        </w:rPr>
        <w:t>F-PDF</w:t>
      </w:r>
    </w:p>
    <w:p w14:paraId="1434E95F" w14:textId="77777777" w:rsidR="000A5BED" w:rsidRPr="00E2452E" w:rsidRDefault="000A5BED" w:rsidP="00127767">
      <w:pPr>
        <w:pStyle w:val="BodyTextgras"/>
        <w:rPr>
          <w:lang w:val="fr-CA"/>
        </w:rPr>
      </w:pPr>
      <w:r w:rsidRPr="00E2452E">
        <w:rPr>
          <w:lang w:val="fr-CA"/>
        </w:rPr>
        <w:t>La présente publicati</w:t>
      </w:r>
      <w:r w:rsidR="00147E6A" w:rsidRPr="00E2452E">
        <w:rPr>
          <w:lang w:val="fr-CA"/>
        </w:rPr>
        <w:t>on doit être citée comme suit :</w:t>
      </w:r>
    </w:p>
    <w:p w14:paraId="4CE99523" w14:textId="18FA532A" w:rsidR="000A5BED" w:rsidRPr="002B5224" w:rsidRDefault="00087AA1" w:rsidP="000A5BED">
      <w:pPr>
        <w:pStyle w:val="citation"/>
      </w:pPr>
      <w:bookmarkStart w:id="5" w:name="french_authors_list"/>
      <w:r w:rsidRPr="00395D19">
        <w:rPr>
          <w:lang w:val="fr-CA"/>
        </w:rPr>
        <w:t>[</w:t>
      </w:r>
      <w:r w:rsidR="000A5BED" w:rsidRPr="00395D19">
        <w:rPr>
          <w:lang w:val="fr-CA"/>
        </w:rPr>
        <w:t>Auteurs, I</w:t>
      </w:r>
      <w:r w:rsidR="00592D56">
        <w:rPr>
          <w:lang w:val="fr-CA"/>
        </w:rPr>
        <w:t>.</w:t>
      </w:r>
      <w:r w:rsidRPr="00395D19">
        <w:rPr>
          <w:lang w:val="fr-CA"/>
        </w:rPr>
        <w:t>]</w:t>
      </w:r>
      <w:bookmarkEnd w:id="5"/>
      <w:r w:rsidR="000A5BED" w:rsidRPr="00395D19">
        <w:rPr>
          <w:lang w:val="fr-CA"/>
        </w:rPr>
        <w:t xml:space="preserve"> </w:t>
      </w:r>
      <w:bookmarkStart w:id="6" w:name="year_french_reference1"/>
      <w:r w:rsidRPr="00395D19">
        <w:rPr>
          <w:lang w:val="fr-CA"/>
        </w:rPr>
        <w:t>202</w:t>
      </w:r>
      <w:r w:rsidR="003A11B6" w:rsidRPr="00395D19">
        <w:rPr>
          <w:lang w:val="fr-CA"/>
        </w:rPr>
        <w:t>6</w:t>
      </w:r>
      <w:bookmarkEnd w:id="6"/>
      <w:r w:rsidR="00350B6B" w:rsidRPr="00395D19">
        <w:rPr>
          <w:lang w:val="fr-CA"/>
        </w:rPr>
        <w:t>.</w:t>
      </w:r>
      <w:r w:rsidR="000A5BED" w:rsidRPr="00395D19">
        <w:rPr>
          <w:lang w:val="fr-CA"/>
        </w:rPr>
        <w:t xml:space="preserve"> </w:t>
      </w:r>
      <w:bookmarkStart w:id="7" w:name="french_title"/>
      <w:r w:rsidR="00875782" w:rsidRPr="00395D19">
        <w:rPr>
          <w:lang w:val="fr-CA"/>
        </w:rPr>
        <w:t>[</w:t>
      </w:r>
      <w:r w:rsidR="000A5BED" w:rsidRPr="00395D19">
        <w:rPr>
          <w:lang w:val="fr-CA"/>
        </w:rPr>
        <w:t>Titre – doit correspondre exactement à la page couverture</w:t>
      </w:r>
      <w:r w:rsidR="00875782" w:rsidRPr="00395D19">
        <w:rPr>
          <w:lang w:val="fr-CA"/>
        </w:rPr>
        <w:t>]</w:t>
      </w:r>
      <w:bookmarkEnd w:id="7"/>
      <w:r w:rsidR="000A5BED" w:rsidRPr="00395D19">
        <w:rPr>
          <w:lang w:val="fr-CA"/>
        </w:rPr>
        <w:t>. Secr</w:t>
      </w:r>
      <w:r w:rsidR="000A5BED" w:rsidRPr="00E2452E">
        <w:rPr>
          <w:lang w:val="fr-CA"/>
        </w:rPr>
        <w:t>. can. de</w:t>
      </w:r>
      <w:r w:rsidR="00FE3E44">
        <w:rPr>
          <w:lang w:val="fr-CA"/>
        </w:rPr>
        <w:t>s avis</w:t>
      </w:r>
      <w:r w:rsidR="000A5BED" w:rsidRPr="00E2452E">
        <w:rPr>
          <w:lang w:val="fr-CA"/>
        </w:rPr>
        <w:t xml:space="preserve"> sci. du MPO. Doc. de rec</w:t>
      </w:r>
      <w:r w:rsidR="00B26B77" w:rsidRPr="00E2452E">
        <w:rPr>
          <w:lang w:val="fr-CA"/>
        </w:rPr>
        <w:t xml:space="preserve">h. </w:t>
      </w:r>
      <w:bookmarkStart w:id="8" w:name="year_french_reference"/>
      <w:r w:rsidR="00D93D46">
        <w:t>202</w:t>
      </w:r>
      <w:r w:rsidR="003A11B6">
        <w:t>6</w:t>
      </w:r>
      <w:bookmarkEnd w:id="8"/>
      <w:r w:rsidR="004978DA" w:rsidRPr="002B5224">
        <w:t>/</w:t>
      </w:r>
      <w:r w:rsidR="004978DA" w:rsidRPr="00875782">
        <w:rPr>
          <w:color w:val="4F81BD" w:themeColor="accent1"/>
        </w:rPr>
        <w:t>nnn</w:t>
      </w:r>
      <w:r w:rsidR="004978DA" w:rsidRPr="002B5224">
        <w:t>. iv</w:t>
      </w:r>
      <w:r w:rsidR="005A33A7" w:rsidRPr="002B5224">
        <w:t xml:space="preserve"> + xx p</w:t>
      </w:r>
      <w:r w:rsidR="000A5BED" w:rsidRPr="002B5224">
        <w:t xml:space="preserve">. </w:t>
      </w:r>
      <w:bookmarkStart w:id="9" w:name="_Hlk215580590"/>
      <w:r w:rsidR="003A11B6" w:rsidRPr="00272777">
        <w:rPr>
          <w:color w:val="000000" w:themeColor="text1"/>
          <w:lang w:val="en-US"/>
        </w:rPr>
        <w:t>doi :</w:t>
      </w:r>
      <w:r w:rsidR="003A11B6" w:rsidRPr="00272777">
        <w:rPr>
          <w:color w:val="4F81BD" w:themeColor="accent1"/>
          <w:lang w:val="en-US"/>
        </w:rPr>
        <w:t xml:space="preserve"> xxx.xxx.xxx</w:t>
      </w:r>
      <w:bookmarkEnd w:id="9"/>
    </w:p>
    <w:p w14:paraId="380B3F53" w14:textId="77777777" w:rsidR="000A5BED" w:rsidRPr="002122BB" w:rsidRDefault="00147E6A" w:rsidP="00127767">
      <w:pPr>
        <w:pStyle w:val="BodyTextgrasitalique"/>
        <w:rPr>
          <w:b w:val="0"/>
        </w:rPr>
      </w:pPr>
      <w:r w:rsidRPr="002122BB">
        <w:t>Also available in English :</w:t>
      </w:r>
    </w:p>
    <w:p w14:paraId="638D85D3" w14:textId="1AA119F7" w:rsidR="003A11B6" w:rsidRPr="00272777" w:rsidRDefault="00875782" w:rsidP="003A11B6">
      <w:pPr>
        <w:pStyle w:val="citation-translated"/>
        <w:rPr>
          <w:lang w:val="en-US"/>
        </w:rPr>
      </w:pPr>
      <w:bookmarkStart w:id="10" w:name="english_authors_list"/>
      <w:r w:rsidRPr="00395D19">
        <w:rPr>
          <w:lang w:val="en-US"/>
        </w:rPr>
        <w:t>[</w:t>
      </w:r>
      <w:r w:rsidR="00CC10EF" w:rsidRPr="00395D19">
        <w:rPr>
          <w:lang w:val="en-US"/>
        </w:rPr>
        <w:t>Authors, I</w:t>
      </w:r>
      <w:r w:rsidR="00592D56">
        <w:rPr>
          <w:lang w:val="en-US"/>
        </w:rPr>
        <w:t>.</w:t>
      </w:r>
      <w:r w:rsidRPr="00395D19">
        <w:rPr>
          <w:lang w:val="en-US"/>
        </w:rPr>
        <w:t>]</w:t>
      </w:r>
      <w:bookmarkEnd w:id="10"/>
      <w:r w:rsidR="00CC10EF" w:rsidRPr="00395D19">
        <w:rPr>
          <w:lang w:val="en-US"/>
        </w:rPr>
        <w:t xml:space="preserve"> </w:t>
      </w:r>
      <w:bookmarkStart w:id="11" w:name="year_english_reference1"/>
      <w:r w:rsidRPr="00395D19">
        <w:rPr>
          <w:lang w:val="en-US"/>
        </w:rPr>
        <w:t>202</w:t>
      </w:r>
      <w:r w:rsidR="003A11B6" w:rsidRPr="00395D19">
        <w:rPr>
          <w:lang w:val="en-US"/>
        </w:rPr>
        <w:t>6</w:t>
      </w:r>
      <w:bookmarkEnd w:id="11"/>
      <w:r w:rsidR="00A47E6D" w:rsidRPr="00395D19">
        <w:rPr>
          <w:lang w:val="en-US"/>
        </w:rPr>
        <w:t xml:space="preserve">. </w:t>
      </w:r>
      <w:bookmarkStart w:id="12" w:name="english_title"/>
      <w:r w:rsidRPr="00395D19">
        <w:rPr>
          <w:lang w:val="en-US"/>
        </w:rPr>
        <w:t>[</w:t>
      </w:r>
      <w:r w:rsidR="00CC10EF" w:rsidRPr="00395D19">
        <w:rPr>
          <w:lang w:val="en-US"/>
        </w:rPr>
        <w:t>Title - must be exactly as it appears on the cover page</w:t>
      </w:r>
      <w:r w:rsidRPr="00395D19">
        <w:rPr>
          <w:lang w:val="en-US"/>
        </w:rPr>
        <w:t>]</w:t>
      </w:r>
      <w:bookmarkEnd w:id="12"/>
      <w:r w:rsidR="00CC10EF" w:rsidRPr="00395D19">
        <w:rPr>
          <w:lang w:val="en-US"/>
        </w:rPr>
        <w:t xml:space="preserve">. DFO </w:t>
      </w:r>
      <w:r w:rsidR="00CC10EF" w:rsidRPr="0047550C">
        <w:rPr>
          <w:lang w:val="en-US"/>
        </w:rPr>
        <w:t xml:space="preserve">Can. Sci. Advis. </w:t>
      </w:r>
      <w:r w:rsidR="00CC10EF" w:rsidRPr="00272777">
        <w:rPr>
          <w:lang w:val="en-US"/>
        </w:rPr>
        <w:t xml:space="preserve">Sec. Res. Doc. </w:t>
      </w:r>
      <w:bookmarkStart w:id="13" w:name="year_english_reference"/>
      <w:r w:rsidR="004978DA" w:rsidRPr="00272777">
        <w:rPr>
          <w:lang w:val="en-US"/>
        </w:rPr>
        <w:t>202</w:t>
      </w:r>
      <w:r w:rsidR="003A11B6" w:rsidRPr="00272777">
        <w:rPr>
          <w:lang w:val="en-US"/>
        </w:rPr>
        <w:t>6</w:t>
      </w:r>
      <w:bookmarkEnd w:id="13"/>
      <w:r w:rsidR="00CC10EF" w:rsidRPr="00272777">
        <w:rPr>
          <w:lang w:val="en-US"/>
        </w:rPr>
        <w:t>/nn</w:t>
      </w:r>
      <w:r w:rsidR="004978DA" w:rsidRPr="00272777">
        <w:rPr>
          <w:lang w:val="en-US"/>
        </w:rPr>
        <w:t>n. iv</w:t>
      </w:r>
      <w:r w:rsidR="00C7555A" w:rsidRPr="00272777">
        <w:rPr>
          <w:lang w:val="en-US"/>
        </w:rPr>
        <w:t xml:space="preserve"> + xx p</w:t>
      </w:r>
      <w:r w:rsidR="005A33A7" w:rsidRPr="00272777">
        <w:rPr>
          <w:lang w:val="en-US"/>
        </w:rPr>
        <w:t>.</w:t>
      </w:r>
      <w:r w:rsidR="003A11B6" w:rsidRPr="00272777">
        <w:rPr>
          <w:lang w:val="en-US"/>
        </w:rPr>
        <w:t xml:space="preserve"> </w:t>
      </w:r>
      <w:bookmarkStart w:id="14" w:name="_Hlk215580570"/>
      <w:bookmarkStart w:id="15" w:name="_Hlk215582492"/>
      <w:r w:rsidR="003A11B6" w:rsidRPr="00272777">
        <w:rPr>
          <w:color w:val="000000"/>
          <w:lang w:val="en-US"/>
        </w:rPr>
        <w:t>doi:</w:t>
      </w:r>
      <w:r w:rsidR="003A11B6" w:rsidRPr="00272777">
        <w:rPr>
          <w:color w:val="4F81BD"/>
          <w:lang w:val="en-US"/>
        </w:rPr>
        <w:t xml:space="preserve"> xxx.xxx.xxx</w:t>
      </w:r>
      <w:bookmarkEnd w:id="14"/>
    </w:p>
    <w:bookmarkEnd w:id="15"/>
    <w:p w14:paraId="2289244D" w14:textId="4753E6DD" w:rsidR="000A5BED" w:rsidRPr="00272777" w:rsidRDefault="000A5BED" w:rsidP="003A11B6">
      <w:pPr>
        <w:pStyle w:val="citation-traduite"/>
        <w:ind w:left="0" w:firstLine="0"/>
        <w:rPr>
          <w:lang w:val="en-US"/>
        </w:rPr>
      </w:pPr>
    </w:p>
    <w:p w14:paraId="02426CF3" w14:textId="77777777" w:rsidR="000A5BED" w:rsidRPr="00272777" w:rsidRDefault="000A5BED" w:rsidP="000A5BED">
      <w:pPr>
        <w:pStyle w:val="citation"/>
        <w:rPr>
          <w:lang w:val="en-US"/>
        </w:rPr>
        <w:sectPr w:rsidR="000A5BED" w:rsidRPr="00272777" w:rsidSect="00D22C93">
          <w:headerReference w:type="even" r:id="rId18"/>
          <w:headerReference w:type="default" r:id="rId19"/>
          <w:footerReference w:type="default" r:id="rId20"/>
          <w:headerReference w:type="first" r:id="rId21"/>
          <w:pgSz w:w="12240" w:h="15840" w:code="1"/>
          <w:pgMar w:top="1440" w:right="1440" w:bottom="1440" w:left="1440" w:header="706" w:footer="619" w:gutter="0"/>
          <w:cols w:space="720"/>
          <w:vAlign w:val="center"/>
        </w:sectPr>
      </w:pPr>
    </w:p>
    <w:p w14:paraId="389B0C29" w14:textId="77777777" w:rsidR="00773723" w:rsidRDefault="00E23C6A" w:rsidP="00EB19EE">
      <w:pPr>
        <w:pStyle w:val="TABLEDESMATIRES"/>
        <w:rPr>
          <w:lang w:val="fr-CA"/>
        </w:rPr>
      </w:pPr>
      <w:r w:rsidRPr="0027243E">
        <w:rPr>
          <w:lang w:val="fr-CA"/>
        </w:rPr>
        <w:lastRenderedPageBreak/>
        <w:t>TABLE DES MATIÈRES</w:t>
      </w:r>
    </w:p>
    <w:p w14:paraId="36681456" w14:textId="1D214CCD" w:rsidR="003D311B" w:rsidRDefault="003D311B" w:rsidP="00773723">
      <w:pPr>
        <w:pStyle w:val="BodyText"/>
        <w:rPr>
          <w:lang w:val="fr-CA"/>
        </w:rPr>
      </w:pPr>
      <w:r>
        <w:rPr>
          <w:lang w:val="fr-CA"/>
        </w:rPr>
        <w:br w:type="page"/>
      </w:r>
    </w:p>
    <w:p w14:paraId="5A7095AB" w14:textId="77777777" w:rsidR="003D311B" w:rsidRDefault="003D311B" w:rsidP="00EB19EE">
      <w:pPr>
        <w:pStyle w:val="Rsum"/>
      </w:pPr>
      <w:r w:rsidRPr="003D311B">
        <w:lastRenderedPageBreak/>
        <w:t>RÉSUMÉ</w:t>
      </w:r>
    </w:p>
    <w:p w14:paraId="29849CED" w14:textId="77777777" w:rsidR="00773723" w:rsidRDefault="00773723" w:rsidP="00773723">
      <w:pPr>
        <w:pStyle w:val="BodyText"/>
      </w:pPr>
    </w:p>
    <w:p w14:paraId="46636436" w14:textId="1BF390A5" w:rsidR="00773723" w:rsidRDefault="00773723" w:rsidP="00EB19EE">
      <w:pPr>
        <w:pStyle w:val="Rsum"/>
        <w:sectPr w:rsidR="00773723" w:rsidSect="00B61664">
          <w:headerReference w:type="even" r:id="rId22"/>
          <w:headerReference w:type="default" r:id="rId23"/>
          <w:footerReference w:type="default" r:id="rId24"/>
          <w:headerReference w:type="first" r:id="rId25"/>
          <w:pgSz w:w="12240" w:h="15840"/>
          <w:pgMar w:top="1440" w:right="1440" w:bottom="1440" w:left="1440" w:header="720" w:footer="619" w:gutter="0"/>
          <w:pgNumType w:fmt="lowerRoman" w:start="3"/>
          <w:cols w:space="720"/>
        </w:sectPr>
      </w:pPr>
    </w:p>
    <w:p w14:paraId="2E84048D" w14:textId="1C2A6159" w:rsidR="003D311B" w:rsidRPr="00395D19" w:rsidRDefault="003D311B" w:rsidP="003D311B">
      <w:pPr>
        <w:pStyle w:val="BodyText"/>
        <w:rPr>
          <w:lang w:val="fr-CA"/>
        </w:rPr>
      </w:pPr>
    </w:p>
    <w:sectPr w:rsidR="003D311B" w:rsidRPr="00395D19" w:rsidSect="003D311B">
      <w:pgSz w:w="12240" w:h="15840"/>
      <w:pgMar w:top="1440" w:right="1440" w:bottom="1440" w:left="1440" w:header="720"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4CC19" w14:textId="77777777" w:rsidR="00A159EB" w:rsidRDefault="00A159EB">
      <w:r>
        <w:separator/>
      </w:r>
    </w:p>
    <w:p w14:paraId="1176A0B2" w14:textId="77777777" w:rsidR="00A159EB" w:rsidRDefault="00A159EB"/>
    <w:p w14:paraId="0EFF7654" w14:textId="77777777" w:rsidR="00A159EB" w:rsidRDefault="00A159EB"/>
  </w:endnote>
  <w:endnote w:type="continuationSeparator" w:id="0">
    <w:p w14:paraId="1EDE8D77" w14:textId="77777777" w:rsidR="00A159EB" w:rsidRDefault="00A159EB">
      <w:r>
        <w:continuationSeparator/>
      </w:r>
    </w:p>
    <w:p w14:paraId="5AE5D1E4" w14:textId="77777777" w:rsidR="00A159EB" w:rsidRDefault="00A159EB"/>
    <w:p w14:paraId="3DB1F27E" w14:textId="77777777" w:rsidR="00A159EB" w:rsidRDefault="00A159EB"/>
  </w:endnote>
  <w:endnote w:type="continuationNotice" w:id="1">
    <w:p w14:paraId="089217F0" w14:textId="77777777" w:rsidR="00A159EB" w:rsidRDefault="00A159E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00000000"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4E0B" w14:textId="77777777" w:rsidR="000A5BED" w:rsidRDefault="00425DEA">
    <w:pPr>
      <w:framePr w:wrap="around" w:vAnchor="text" w:hAnchor="margin" w:xAlign="center" w:y="1"/>
    </w:pPr>
    <w:r>
      <w:fldChar w:fldCharType="begin"/>
    </w:r>
    <w:r w:rsidR="000A5BED">
      <w:instrText xml:space="preserve">PAGE  </w:instrText>
    </w:r>
    <w:r>
      <w:fldChar w:fldCharType="end"/>
    </w:r>
  </w:p>
  <w:p w14:paraId="7805A594" w14:textId="77777777" w:rsidR="000A5BED" w:rsidRDefault="000A5BED"/>
  <w:p w14:paraId="0BAE17B4" w14:textId="77777777" w:rsidR="000A5BED" w:rsidRDefault="000A5B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95F1" w14:textId="7DF26A3B" w:rsidR="000A5BED" w:rsidRPr="002B5224" w:rsidRDefault="000A5BED" w:rsidP="007C419F">
    <w:pPr>
      <w:pStyle w:val="BodyText"/>
      <w:pBdr>
        <w:top w:val="single" w:sz="4" w:space="0" w:color="auto"/>
      </w:pBdr>
      <w:tabs>
        <w:tab w:val="right" w:pos="9360"/>
      </w:tabs>
      <w:rPr>
        <w:lang w:val="fr-FR"/>
      </w:rPr>
    </w:pPr>
    <w:r w:rsidRPr="002B5224">
      <w:rPr>
        <w:lang w:val="fr-FR"/>
      </w:rPr>
      <w:t>Date de publication (mois, a</w:t>
    </w:r>
    <w:r w:rsidR="00C11A9F" w:rsidRPr="002B5224">
      <w:rPr>
        <w:lang w:val="fr-FR"/>
      </w:rPr>
      <w:t>nnée)</w:t>
    </w:r>
    <w:r w:rsidRPr="002B5224">
      <w:rPr>
        <w:lang w:val="fr-FR"/>
      </w:rPr>
      <w:tab/>
    </w:r>
    <w:r w:rsidR="00683E7C">
      <w:rPr>
        <w:noProof/>
        <w:lang w:val="en-US" w:eastAsia="en-US"/>
      </w:rPr>
      <w:drawing>
        <wp:inline distT="0" distB="0" distL="0" distR="0" wp14:anchorId="051D60CB" wp14:editId="531706F0">
          <wp:extent cx="1299210" cy="30988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AFCC" w14:textId="77777777" w:rsidR="000A5BED" w:rsidRPr="00DA68D4" w:rsidRDefault="000A5BED" w:rsidP="000A5BED">
    <w:pP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E950" w14:textId="35B7ED37" w:rsidR="000A5BED" w:rsidRPr="0068751E" w:rsidRDefault="00425DEA" w:rsidP="00DE5564">
    <w:pPr>
      <w:pBdr>
        <w:top w:val="single" w:sz="4" w:space="1" w:color="auto"/>
      </w:pBdr>
      <w:tabs>
        <w:tab w:val="center" w:pos="4680"/>
        <w:tab w:val="left" w:pos="5205"/>
      </w:tabs>
      <w:jc w:val="center"/>
      <w:rPr>
        <w:rFonts w:cs="Arial"/>
        <w:sz w:val="20"/>
      </w:rPr>
    </w:pPr>
    <w:r>
      <w:rPr>
        <w:rFonts w:cs="Arial"/>
        <w:sz w:val="20"/>
      </w:rPr>
      <w:fldChar w:fldCharType="begin"/>
    </w:r>
    <w:r w:rsidR="000A5BED">
      <w:rPr>
        <w:rFonts w:cs="Arial"/>
        <w:sz w:val="20"/>
      </w:rPr>
      <w:instrText xml:space="preserve"> PAGE </w:instrText>
    </w:r>
    <w:r>
      <w:rPr>
        <w:rFonts w:cs="Arial"/>
        <w:sz w:val="20"/>
      </w:rPr>
      <w:fldChar w:fldCharType="separate"/>
    </w:r>
    <w:r w:rsidR="00613505">
      <w:rPr>
        <w:rFonts w:cs="Arial"/>
        <w:noProof/>
        <w:sz w:val="20"/>
      </w:rPr>
      <w:t>3</w:t>
    </w:r>
    <w:r>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F7F8C" w14:textId="77777777" w:rsidR="00A159EB" w:rsidRDefault="00A159EB">
      <w:r>
        <w:separator/>
      </w:r>
    </w:p>
  </w:footnote>
  <w:footnote w:type="continuationSeparator" w:id="0">
    <w:p w14:paraId="05C80171" w14:textId="77777777" w:rsidR="00A159EB" w:rsidRDefault="00A159EB">
      <w:r>
        <w:continuationSeparator/>
      </w:r>
    </w:p>
    <w:p w14:paraId="64EBF9D4" w14:textId="77777777" w:rsidR="00A159EB" w:rsidRDefault="00A159EB"/>
    <w:p w14:paraId="4BDC398B" w14:textId="77777777" w:rsidR="00A159EB" w:rsidRDefault="00A159EB"/>
  </w:footnote>
  <w:footnote w:type="continuationNotice" w:id="1">
    <w:p w14:paraId="2407E1D4" w14:textId="77777777" w:rsidR="00A159EB" w:rsidRDefault="00A159E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1FA7" w14:textId="43117990" w:rsidR="000A5BED" w:rsidRDefault="00156F20" w:rsidP="00156F20">
    <w:pPr>
      <w:spacing w:after="240"/>
      <w:rPr>
        <w:b/>
        <w:szCs w:val="22"/>
      </w:rPr>
    </w:pPr>
    <w:r>
      <w:rPr>
        <w:noProof/>
        <w:lang w:val="en-US" w:eastAsia="en-US"/>
      </w:rPr>
      <w:drawing>
        <wp:inline distT="0" distB="0" distL="0" distR="0" wp14:anchorId="7CE072C2" wp14:editId="499F7376">
          <wp:extent cx="3221990" cy="548640"/>
          <wp:effectExtent l="0" t="0" r="0" b="381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21990" cy="548640"/>
                  </a:xfrm>
                  <a:prstGeom prst="rect">
                    <a:avLst/>
                  </a:prstGeom>
                  <a:noFill/>
                  <a:ln>
                    <a:noFill/>
                  </a:ln>
                </pic:spPr>
              </pic:pic>
            </a:graphicData>
          </a:graphic>
        </wp:inline>
      </w:drawing>
    </w:r>
  </w:p>
  <w:p w14:paraId="3BD93E8F" w14:textId="77777777" w:rsidR="000A5BED" w:rsidRPr="00E2452E" w:rsidRDefault="000A5BED" w:rsidP="000A5BED">
    <w:pPr>
      <w:pStyle w:val="CouvertureenttedepageSCCS"/>
      <w:rPr>
        <w:lang w:val="fr-CA"/>
      </w:rPr>
    </w:pPr>
    <w:r w:rsidRPr="00E2452E">
      <w:rPr>
        <w:lang w:val="fr-CA"/>
      </w:rPr>
      <w:t>Secrétariat canadien de</w:t>
    </w:r>
    <w:r w:rsidR="00FE3E44">
      <w:rPr>
        <w:lang w:val="fr-CA"/>
      </w:rPr>
      <w:t>s avis</w:t>
    </w:r>
    <w:r w:rsidRPr="00E2452E">
      <w:rPr>
        <w:lang w:val="fr-CA"/>
      </w:rPr>
      <w:t xml:space="preserve"> scientifique</w:t>
    </w:r>
    <w:r w:rsidR="00FE3E44">
      <w:rPr>
        <w:lang w:val="fr-CA"/>
      </w:rPr>
      <w:t>s (SCA</w:t>
    </w:r>
    <w:r w:rsidRPr="00E2452E">
      <w:rPr>
        <w:lang w:val="fr-CA"/>
      </w:rPr>
      <w:t>S)</w:t>
    </w:r>
  </w:p>
  <w:p w14:paraId="1841B537" w14:textId="321A85DE" w:rsidR="000A5BED" w:rsidRPr="00E2452E" w:rsidRDefault="000A5BED" w:rsidP="000A5BED">
    <w:pPr>
      <w:pStyle w:val="Couvertureenttesrie"/>
      <w:rPr>
        <w:lang w:val="fr-CA"/>
      </w:rPr>
    </w:pPr>
    <w:r w:rsidRPr="00E2452E">
      <w:rPr>
        <w:lang w:val="fr-CA"/>
      </w:rPr>
      <w:t>Document de recherche </w:t>
    </w:r>
    <w:bookmarkStart w:id="3" w:name="year"/>
    <w:r w:rsidR="00D93D46">
      <w:rPr>
        <w:lang w:val="fr-CA"/>
      </w:rPr>
      <w:t>202</w:t>
    </w:r>
    <w:r w:rsidR="003A11B6">
      <w:rPr>
        <w:lang w:val="fr-CA"/>
      </w:rPr>
      <w:t>6</w:t>
    </w:r>
    <w:bookmarkEnd w:id="3"/>
    <w:r w:rsidRPr="00E2452E">
      <w:rPr>
        <w:lang w:val="fr-CA"/>
      </w:rPr>
      <w:t>/nnn</w:t>
    </w:r>
  </w:p>
  <w:p w14:paraId="2BD1BA7A" w14:textId="77777777" w:rsidR="000A5BED" w:rsidRPr="00E2452E" w:rsidRDefault="000A5BED" w:rsidP="000A5BED">
    <w:pPr>
      <w:pStyle w:val="Couvertureenttesrie"/>
      <w:rPr>
        <w:lang w:val="fr-CA"/>
      </w:rPr>
    </w:pPr>
    <w:bookmarkStart w:id="4" w:name="region"/>
    <w:r w:rsidRPr="00E2452E">
      <w:rPr>
        <w:lang w:val="fr-CA"/>
      </w:rPr>
      <w:t>Nom de la région</w:t>
    </w:r>
    <w:bookmarkEnd w:id="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08F5" w14:textId="6F775CA8" w:rsidR="00777F38" w:rsidRDefault="00777F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C5EC" w14:textId="3A400541" w:rsidR="000A5BED" w:rsidRPr="00DA68D4" w:rsidRDefault="000A5BED" w:rsidP="00A40880">
    <w:pPr>
      <w:pBdr>
        <w:bottom w:val="single" w:sz="4" w:space="1" w:color="auto"/>
      </w:pBdr>
      <w:tabs>
        <w:tab w:val="left" w:pos="3255"/>
      </w:tabs>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34E8" w14:textId="07C7682B" w:rsidR="00777F38" w:rsidRDefault="00777F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08E8" w14:textId="25EC42B9" w:rsidR="000A5BED" w:rsidRDefault="000A5BED"/>
  <w:p w14:paraId="4DD077A9" w14:textId="77777777" w:rsidR="000A5BED" w:rsidRDefault="000A5BE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A741" w14:textId="77777777" w:rsidR="000D77C3" w:rsidRPr="0065392E" w:rsidRDefault="000D77C3" w:rsidP="000D77C3">
    <w:pPr>
      <w:pBdr>
        <w:bottom w:val="single" w:sz="4" w:space="1" w:color="auto"/>
      </w:pBdr>
      <w:tabs>
        <w:tab w:val="center" w:pos="4680"/>
        <w:tab w:val="right" w:pos="9360"/>
      </w:tabs>
      <w:rPr>
        <w:szCs w:val="2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0F29" w14:textId="410543E3" w:rsidR="00777F38" w:rsidRDefault="00777F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D82D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F0071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EE10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04DB5C"/>
    <w:lvl w:ilvl="0">
      <w:start w:val="1"/>
      <w:numFmt w:val="lowerLetter"/>
      <w:lvlText w:val="%1."/>
      <w:lvlJc w:val="left"/>
      <w:pPr>
        <w:ind w:left="643" w:hanging="360"/>
      </w:pPr>
    </w:lvl>
  </w:abstractNum>
  <w:abstractNum w:abstractNumId="4" w15:restartNumberingAfterBreak="0">
    <w:nsid w:val="FFFFFF80"/>
    <w:multiLevelType w:val="singleLevel"/>
    <w:tmpl w:val="7F426DF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060A4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8C2F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9659EA"/>
    <w:lvl w:ilvl="0">
      <w:start w:val="1"/>
      <w:numFmt w:val="bullet"/>
      <w:pStyle w:val="ListBullet2"/>
      <w:lvlText w:val="o"/>
      <w:lvlJc w:val="left"/>
      <w:pPr>
        <w:ind w:left="643" w:hanging="360"/>
      </w:pPr>
      <w:rPr>
        <w:rFonts w:ascii="Courier New" w:hAnsi="Courier New" w:cs="Courier New" w:hint="default"/>
        <w:lang w:val="fr-CA"/>
      </w:rPr>
    </w:lvl>
  </w:abstractNum>
  <w:abstractNum w:abstractNumId="8" w15:restartNumberingAfterBreak="0">
    <w:nsid w:val="FFFFFF88"/>
    <w:multiLevelType w:val="singleLevel"/>
    <w:tmpl w:val="C464AE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20E9D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53AA1"/>
    <w:multiLevelType w:val="hybridMultilevel"/>
    <w:tmpl w:val="D0B06DAA"/>
    <w:lvl w:ilvl="0" w:tplc="EDFED50E">
      <w:start w:val="1"/>
      <w:numFmt w:val="decimal"/>
      <w:pStyle w:val="Heading5withnumbers"/>
      <w:lvlText w:val="%1.1.1.1.1."/>
      <w:lvlJc w:val="left"/>
      <w:pPr>
        <w:ind w:left="518" w:hanging="360"/>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1" w15:restartNumberingAfterBreak="0">
    <w:nsid w:val="1C6500F7"/>
    <w:multiLevelType w:val="hybridMultilevel"/>
    <w:tmpl w:val="5BD8CB08"/>
    <w:lvl w:ilvl="0" w:tplc="56CADA84">
      <w:start w:val="1"/>
      <w:numFmt w:val="bullet"/>
      <w:lvlText w:val=""/>
      <w:lvlJc w:val="left"/>
      <w:pPr>
        <w:tabs>
          <w:tab w:val="num" w:pos="720"/>
        </w:tabs>
        <w:ind w:left="720" w:hanging="360"/>
      </w:pPr>
      <w:rPr>
        <w:rFonts w:ascii="Symbol" w:hAnsi="Symbol" w:hint="default"/>
      </w:rPr>
    </w:lvl>
    <w:lvl w:ilvl="1" w:tplc="9384C458" w:tentative="1">
      <w:start w:val="1"/>
      <w:numFmt w:val="bullet"/>
      <w:lvlText w:val="o"/>
      <w:lvlJc w:val="left"/>
      <w:pPr>
        <w:tabs>
          <w:tab w:val="num" w:pos="1440"/>
        </w:tabs>
        <w:ind w:left="1440" w:hanging="360"/>
      </w:pPr>
      <w:rPr>
        <w:rFonts w:ascii="Courier New" w:hAnsi="Courier New" w:cs="Courier New" w:hint="default"/>
      </w:rPr>
    </w:lvl>
    <w:lvl w:ilvl="2" w:tplc="FF9222D4" w:tentative="1">
      <w:start w:val="1"/>
      <w:numFmt w:val="bullet"/>
      <w:lvlText w:val=""/>
      <w:lvlJc w:val="left"/>
      <w:pPr>
        <w:tabs>
          <w:tab w:val="num" w:pos="2160"/>
        </w:tabs>
        <w:ind w:left="2160" w:hanging="360"/>
      </w:pPr>
      <w:rPr>
        <w:rFonts w:ascii="Wingdings" w:hAnsi="Wingdings" w:hint="default"/>
      </w:rPr>
    </w:lvl>
    <w:lvl w:ilvl="3" w:tplc="8EC8FCA8" w:tentative="1">
      <w:start w:val="1"/>
      <w:numFmt w:val="bullet"/>
      <w:lvlText w:val=""/>
      <w:lvlJc w:val="left"/>
      <w:pPr>
        <w:tabs>
          <w:tab w:val="num" w:pos="2880"/>
        </w:tabs>
        <w:ind w:left="2880" w:hanging="360"/>
      </w:pPr>
      <w:rPr>
        <w:rFonts w:ascii="Symbol" w:hAnsi="Symbol" w:hint="default"/>
      </w:rPr>
    </w:lvl>
    <w:lvl w:ilvl="4" w:tplc="3E722E20" w:tentative="1">
      <w:start w:val="1"/>
      <w:numFmt w:val="bullet"/>
      <w:lvlText w:val="o"/>
      <w:lvlJc w:val="left"/>
      <w:pPr>
        <w:tabs>
          <w:tab w:val="num" w:pos="3600"/>
        </w:tabs>
        <w:ind w:left="3600" w:hanging="360"/>
      </w:pPr>
      <w:rPr>
        <w:rFonts w:ascii="Courier New" w:hAnsi="Courier New" w:cs="Courier New" w:hint="default"/>
      </w:rPr>
    </w:lvl>
    <w:lvl w:ilvl="5" w:tplc="C902100A" w:tentative="1">
      <w:start w:val="1"/>
      <w:numFmt w:val="bullet"/>
      <w:lvlText w:val=""/>
      <w:lvlJc w:val="left"/>
      <w:pPr>
        <w:tabs>
          <w:tab w:val="num" w:pos="4320"/>
        </w:tabs>
        <w:ind w:left="4320" w:hanging="360"/>
      </w:pPr>
      <w:rPr>
        <w:rFonts w:ascii="Wingdings" w:hAnsi="Wingdings" w:hint="default"/>
      </w:rPr>
    </w:lvl>
    <w:lvl w:ilvl="6" w:tplc="C0F61102" w:tentative="1">
      <w:start w:val="1"/>
      <w:numFmt w:val="bullet"/>
      <w:lvlText w:val=""/>
      <w:lvlJc w:val="left"/>
      <w:pPr>
        <w:tabs>
          <w:tab w:val="num" w:pos="5040"/>
        </w:tabs>
        <w:ind w:left="5040" w:hanging="360"/>
      </w:pPr>
      <w:rPr>
        <w:rFonts w:ascii="Symbol" w:hAnsi="Symbol" w:hint="default"/>
      </w:rPr>
    </w:lvl>
    <w:lvl w:ilvl="7" w:tplc="C95EBA96" w:tentative="1">
      <w:start w:val="1"/>
      <w:numFmt w:val="bullet"/>
      <w:lvlText w:val="o"/>
      <w:lvlJc w:val="left"/>
      <w:pPr>
        <w:tabs>
          <w:tab w:val="num" w:pos="5760"/>
        </w:tabs>
        <w:ind w:left="5760" w:hanging="360"/>
      </w:pPr>
      <w:rPr>
        <w:rFonts w:ascii="Courier New" w:hAnsi="Courier New" w:cs="Courier New" w:hint="default"/>
      </w:rPr>
    </w:lvl>
    <w:lvl w:ilvl="8" w:tplc="BC88322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1652D3"/>
    <w:multiLevelType w:val="multilevel"/>
    <w:tmpl w:val="0D8C317E"/>
    <w:lvl w:ilvl="0">
      <w:start w:val="1"/>
      <w:numFmt w:val="decimal"/>
      <w:lvlText w:val="%1."/>
      <w:lvlJc w:val="left"/>
      <w:pPr>
        <w:tabs>
          <w:tab w:val="num" w:pos="1440"/>
        </w:tabs>
        <w:ind w:left="1440" w:hanging="360"/>
      </w:pPr>
      <w:rPr>
        <w:rFonts w:ascii="Arial" w:hAnsi="Arial"/>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82D0491"/>
    <w:multiLevelType w:val="hybridMultilevel"/>
    <w:tmpl w:val="04FA682E"/>
    <w:lvl w:ilvl="0" w:tplc="C448A5C0">
      <w:start w:val="1"/>
      <w:numFmt w:val="bullet"/>
      <w:lvlText w:val=""/>
      <w:lvlJc w:val="left"/>
      <w:pPr>
        <w:tabs>
          <w:tab w:val="num" w:pos="360"/>
        </w:tabs>
        <w:ind w:left="360" w:hanging="360"/>
      </w:pPr>
      <w:rPr>
        <w:rFonts w:ascii="Symbol" w:hAnsi="Symbol" w:hint="default"/>
      </w:rPr>
    </w:lvl>
    <w:lvl w:ilvl="1" w:tplc="3CDE95AC" w:tentative="1">
      <w:start w:val="1"/>
      <w:numFmt w:val="bullet"/>
      <w:lvlText w:val="o"/>
      <w:lvlJc w:val="left"/>
      <w:pPr>
        <w:tabs>
          <w:tab w:val="num" w:pos="1080"/>
        </w:tabs>
        <w:ind w:left="1080" w:hanging="360"/>
      </w:pPr>
      <w:rPr>
        <w:rFonts w:ascii="Courier New" w:hAnsi="Courier New" w:cs="Courier New" w:hint="default"/>
      </w:rPr>
    </w:lvl>
    <w:lvl w:ilvl="2" w:tplc="95E63A2E" w:tentative="1">
      <w:start w:val="1"/>
      <w:numFmt w:val="bullet"/>
      <w:lvlText w:val=""/>
      <w:lvlJc w:val="left"/>
      <w:pPr>
        <w:tabs>
          <w:tab w:val="num" w:pos="1800"/>
        </w:tabs>
        <w:ind w:left="1800" w:hanging="360"/>
      </w:pPr>
      <w:rPr>
        <w:rFonts w:ascii="Wingdings" w:hAnsi="Wingdings" w:hint="default"/>
      </w:rPr>
    </w:lvl>
    <w:lvl w:ilvl="3" w:tplc="78D88EAE" w:tentative="1">
      <w:start w:val="1"/>
      <w:numFmt w:val="bullet"/>
      <w:lvlText w:val=""/>
      <w:lvlJc w:val="left"/>
      <w:pPr>
        <w:tabs>
          <w:tab w:val="num" w:pos="2520"/>
        </w:tabs>
        <w:ind w:left="2520" w:hanging="360"/>
      </w:pPr>
      <w:rPr>
        <w:rFonts w:ascii="Symbol" w:hAnsi="Symbol" w:hint="default"/>
      </w:rPr>
    </w:lvl>
    <w:lvl w:ilvl="4" w:tplc="23EC991A" w:tentative="1">
      <w:start w:val="1"/>
      <w:numFmt w:val="bullet"/>
      <w:lvlText w:val="o"/>
      <w:lvlJc w:val="left"/>
      <w:pPr>
        <w:tabs>
          <w:tab w:val="num" w:pos="3240"/>
        </w:tabs>
        <w:ind w:left="3240" w:hanging="360"/>
      </w:pPr>
      <w:rPr>
        <w:rFonts w:ascii="Courier New" w:hAnsi="Courier New" w:cs="Courier New" w:hint="default"/>
      </w:rPr>
    </w:lvl>
    <w:lvl w:ilvl="5" w:tplc="ECDE824C" w:tentative="1">
      <w:start w:val="1"/>
      <w:numFmt w:val="bullet"/>
      <w:lvlText w:val=""/>
      <w:lvlJc w:val="left"/>
      <w:pPr>
        <w:tabs>
          <w:tab w:val="num" w:pos="3960"/>
        </w:tabs>
        <w:ind w:left="3960" w:hanging="360"/>
      </w:pPr>
      <w:rPr>
        <w:rFonts w:ascii="Wingdings" w:hAnsi="Wingdings" w:hint="default"/>
      </w:rPr>
    </w:lvl>
    <w:lvl w:ilvl="6" w:tplc="171CD452" w:tentative="1">
      <w:start w:val="1"/>
      <w:numFmt w:val="bullet"/>
      <w:lvlText w:val=""/>
      <w:lvlJc w:val="left"/>
      <w:pPr>
        <w:tabs>
          <w:tab w:val="num" w:pos="4680"/>
        </w:tabs>
        <w:ind w:left="4680" w:hanging="360"/>
      </w:pPr>
      <w:rPr>
        <w:rFonts w:ascii="Symbol" w:hAnsi="Symbol" w:hint="default"/>
      </w:rPr>
    </w:lvl>
    <w:lvl w:ilvl="7" w:tplc="D5CC8AE8" w:tentative="1">
      <w:start w:val="1"/>
      <w:numFmt w:val="bullet"/>
      <w:lvlText w:val="o"/>
      <w:lvlJc w:val="left"/>
      <w:pPr>
        <w:tabs>
          <w:tab w:val="num" w:pos="5400"/>
        </w:tabs>
        <w:ind w:left="5400" w:hanging="360"/>
      </w:pPr>
      <w:rPr>
        <w:rFonts w:ascii="Courier New" w:hAnsi="Courier New" w:cs="Courier New" w:hint="default"/>
      </w:rPr>
    </w:lvl>
    <w:lvl w:ilvl="8" w:tplc="5C12A01A"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AE5BEF"/>
    <w:multiLevelType w:val="hybridMultilevel"/>
    <w:tmpl w:val="235E47F2"/>
    <w:lvl w:ilvl="0" w:tplc="68B687F4">
      <w:start w:val="1"/>
      <w:numFmt w:val="lowerLetter"/>
      <w:pStyle w:val="ListNumber2"/>
      <w:lvlText w:val="%1."/>
      <w:lvlJc w:val="left"/>
      <w:pPr>
        <w:ind w:left="1080" w:hanging="360"/>
      </w:pPr>
      <w:rPr>
        <w:rFonts w:cs="Times New Roman"/>
        <w:b w:val="0"/>
        <w:bCs w:val="0"/>
        <w:i w:val="0"/>
        <w:iCs w:val="0"/>
        <w:caps w:val="0"/>
        <w:smallCaps w:val="0"/>
        <w:strike w:val="0"/>
        <w:dstrike w:val="0"/>
        <w:noProof w:val="0"/>
        <w:vanish w:val="0"/>
        <w:color w:val="4F81BD"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186A1F"/>
    <w:multiLevelType w:val="hybridMultilevel"/>
    <w:tmpl w:val="08948872"/>
    <w:lvl w:ilvl="0" w:tplc="435A64E6">
      <w:start w:val="1"/>
      <w:numFmt w:val="decimal"/>
      <w:pStyle w:val="ListNumb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A3B7E9B"/>
    <w:multiLevelType w:val="hybridMultilevel"/>
    <w:tmpl w:val="756C52E4"/>
    <w:lvl w:ilvl="0" w:tplc="F01CEF30">
      <w:numFmt w:val="bullet"/>
      <w:lvlText w:val="•"/>
      <w:lvlJc w:val="left"/>
      <w:pPr>
        <w:ind w:left="644" w:hanging="360"/>
      </w:pPr>
      <w:rPr>
        <w:rFonts w:ascii="Arial" w:eastAsia="Times New Roman" w:hAnsi="Arial" w:cs="Arial" w:hint="default"/>
      </w:rPr>
    </w:lvl>
    <w:lvl w:ilvl="1" w:tplc="B1FA3B6A" w:tentative="1">
      <w:start w:val="1"/>
      <w:numFmt w:val="bullet"/>
      <w:lvlText w:val="o"/>
      <w:lvlJc w:val="left"/>
      <w:pPr>
        <w:ind w:left="1364" w:hanging="360"/>
      </w:pPr>
      <w:rPr>
        <w:rFonts w:ascii="Courier New" w:hAnsi="Courier New" w:cs="Courier New" w:hint="default"/>
      </w:rPr>
    </w:lvl>
    <w:lvl w:ilvl="2" w:tplc="B76EA18A" w:tentative="1">
      <w:start w:val="1"/>
      <w:numFmt w:val="bullet"/>
      <w:lvlText w:val=""/>
      <w:lvlJc w:val="left"/>
      <w:pPr>
        <w:ind w:left="2084" w:hanging="360"/>
      </w:pPr>
      <w:rPr>
        <w:rFonts w:ascii="Wingdings" w:hAnsi="Wingdings" w:hint="default"/>
      </w:rPr>
    </w:lvl>
    <w:lvl w:ilvl="3" w:tplc="9EA0EBF6" w:tentative="1">
      <w:start w:val="1"/>
      <w:numFmt w:val="bullet"/>
      <w:lvlText w:val=""/>
      <w:lvlJc w:val="left"/>
      <w:pPr>
        <w:ind w:left="2804" w:hanging="360"/>
      </w:pPr>
      <w:rPr>
        <w:rFonts w:ascii="Symbol" w:hAnsi="Symbol" w:hint="default"/>
      </w:rPr>
    </w:lvl>
    <w:lvl w:ilvl="4" w:tplc="CD9A0F02" w:tentative="1">
      <w:start w:val="1"/>
      <w:numFmt w:val="bullet"/>
      <w:lvlText w:val="o"/>
      <w:lvlJc w:val="left"/>
      <w:pPr>
        <w:ind w:left="3524" w:hanging="360"/>
      </w:pPr>
      <w:rPr>
        <w:rFonts w:ascii="Courier New" w:hAnsi="Courier New" w:cs="Courier New" w:hint="default"/>
      </w:rPr>
    </w:lvl>
    <w:lvl w:ilvl="5" w:tplc="0C683B40" w:tentative="1">
      <w:start w:val="1"/>
      <w:numFmt w:val="bullet"/>
      <w:lvlText w:val=""/>
      <w:lvlJc w:val="left"/>
      <w:pPr>
        <w:ind w:left="4244" w:hanging="360"/>
      </w:pPr>
      <w:rPr>
        <w:rFonts w:ascii="Wingdings" w:hAnsi="Wingdings" w:hint="default"/>
      </w:rPr>
    </w:lvl>
    <w:lvl w:ilvl="6" w:tplc="70303A64" w:tentative="1">
      <w:start w:val="1"/>
      <w:numFmt w:val="bullet"/>
      <w:lvlText w:val=""/>
      <w:lvlJc w:val="left"/>
      <w:pPr>
        <w:ind w:left="4964" w:hanging="360"/>
      </w:pPr>
      <w:rPr>
        <w:rFonts w:ascii="Symbol" w:hAnsi="Symbol" w:hint="default"/>
      </w:rPr>
    </w:lvl>
    <w:lvl w:ilvl="7" w:tplc="A26472C4" w:tentative="1">
      <w:start w:val="1"/>
      <w:numFmt w:val="bullet"/>
      <w:lvlText w:val="o"/>
      <w:lvlJc w:val="left"/>
      <w:pPr>
        <w:ind w:left="5684" w:hanging="360"/>
      </w:pPr>
      <w:rPr>
        <w:rFonts w:ascii="Courier New" w:hAnsi="Courier New" w:cs="Courier New" w:hint="default"/>
      </w:rPr>
    </w:lvl>
    <w:lvl w:ilvl="8" w:tplc="43962F0A" w:tentative="1">
      <w:start w:val="1"/>
      <w:numFmt w:val="bullet"/>
      <w:lvlText w:val=""/>
      <w:lvlJc w:val="left"/>
      <w:pPr>
        <w:ind w:left="6404" w:hanging="360"/>
      </w:pPr>
      <w:rPr>
        <w:rFonts w:ascii="Wingdings" w:hAnsi="Wingdings" w:hint="default"/>
      </w:rPr>
    </w:lvl>
  </w:abstractNum>
  <w:abstractNum w:abstractNumId="17" w15:restartNumberingAfterBreak="0">
    <w:nsid w:val="51CD654A"/>
    <w:multiLevelType w:val="hybridMultilevel"/>
    <w:tmpl w:val="0D8C317E"/>
    <w:lvl w:ilvl="0" w:tplc="187822FA">
      <w:start w:val="1"/>
      <w:numFmt w:val="decimal"/>
      <w:lvlText w:val="%1."/>
      <w:lvlJc w:val="left"/>
      <w:pPr>
        <w:tabs>
          <w:tab w:val="num" w:pos="1440"/>
        </w:tabs>
        <w:ind w:left="1440" w:hanging="360"/>
      </w:pPr>
    </w:lvl>
    <w:lvl w:ilvl="1" w:tplc="426CB7AE" w:tentative="1">
      <w:start w:val="1"/>
      <w:numFmt w:val="lowerLetter"/>
      <w:lvlText w:val="%2."/>
      <w:lvlJc w:val="left"/>
      <w:pPr>
        <w:tabs>
          <w:tab w:val="num" w:pos="1440"/>
        </w:tabs>
        <w:ind w:left="1440" w:hanging="360"/>
      </w:pPr>
    </w:lvl>
    <w:lvl w:ilvl="2" w:tplc="332CB04A" w:tentative="1">
      <w:start w:val="1"/>
      <w:numFmt w:val="lowerRoman"/>
      <w:lvlText w:val="%3."/>
      <w:lvlJc w:val="right"/>
      <w:pPr>
        <w:tabs>
          <w:tab w:val="num" w:pos="2160"/>
        </w:tabs>
        <w:ind w:left="2160" w:hanging="180"/>
      </w:pPr>
    </w:lvl>
    <w:lvl w:ilvl="3" w:tplc="AB44E4BE" w:tentative="1">
      <w:start w:val="1"/>
      <w:numFmt w:val="decimal"/>
      <w:lvlText w:val="%4."/>
      <w:lvlJc w:val="left"/>
      <w:pPr>
        <w:tabs>
          <w:tab w:val="num" w:pos="2880"/>
        </w:tabs>
        <w:ind w:left="2880" w:hanging="360"/>
      </w:pPr>
    </w:lvl>
    <w:lvl w:ilvl="4" w:tplc="0F4E6FA2" w:tentative="1">
      <w:start w:val="1"/>
      <w:numFmt w:val="lowerLetter"/>
      <w:lvlText w:val="%5."/>
      <w:lvlJc w:val="left"/>
      <w:pPr>
        <w:tabs>
          <w:tab w:val="num" w:pos="3600"/>
        </w:tabs>
        <w:ind w:left="3600" w:hanging="360"/>
      </w:pPr>
    </w:lvl>
    <w:lvl w:ilvl="5" w:tplc="0F9E737E" w:tentative="1">
      <w:start w:val="1"/>
      <w:numFmt w:val="lowerRoman"/>
      <w:lvlText w:val="%6."/>
      <w:lvlJc w:val="right"/>
      <w:pPr>
        <w:tabs>
          <w:tab w:val="num" w:pos="4320"/>
        </w:tabs>
        <w:ind w:left="4320" w:hanging="180"/>
      </w:pPr>
    </w:lvl>
    <w:lvl w:ilvl="6" w:tplc="3AEA9C22" w:tentative="1">
      <w:start w:val="1"/>
      <w:numFmt w:val="decimal"/>
      <w:lvlText w:val="%7."/>
      <w:lvlJc w:val="left"/>
      <w:pPr>
        <w:tabs>
          <w:tab w:val="num" w:pos="5040"/>
        </w:tabs>
        <w:ind w:left="5040" w:hanging="360"/>
      </w:pPr>
    </w:lvl>
    <w:lvl w:ilvl="7" w:tplc="5C968380" w:tentative="1">
      <w:start w:val="1"/>
      <w:numFmt w:val="lowerLetter"/>
      <w:lvlText w:val="%8."/>
      <w:lvlJc w:val="left"/>
      <w:pPr>
        <w:tabs>
          <w:tab w:val="num" w:pos="5760"/>
        </w:tabs>
        <w:ind w:left="5760" w:hanging="360"/>
      </w:pPr>
    </w:lvl>
    <w:lvl w:ilvl="8" w:tplc="4426F5B2" w:tentative="1">
      <w:start w:val="1"/>
      <w:numFmt w:val="lowerRoman"/>
      <w:lvlText w:val="%9."/>
      <w:lvlJc w:val="right"/>
      <w:pPr>
        <w:tabs>
          <w:tab w:val="num" w:pos="6480"/>
        </w:tabs>
        <w:ind w:left="6480" w:hanging="180"/>
      </w:pPr>
    </w:lvl>
  </w:abstractNum>
  <w:abstractNum w:abstractNumId="18" w15:restartNumberingAfterBreak="0">
    <w:nsid w:val="54F033FB"/>
    <w:multiLevelType w:val="multilevel"/>
    <w:tmpl w:val="104ECC62"/>
    <w:lvl w:ilvl="0">
      <w:start w:val="1"/>
      <w:numFmt w:val="decimal"/>
      <w:pStyle w:val="Titre1numrot"/>
      <w:suff w:val="space"/>
      <w:lvlText w:val="%1."/>
      <w:lvlJc w:val="left"/>
      <w:pPr>
        <w:ind w:left="360" w:hanging="360"/>
      </w:pPr>
      <w:rPr>
        <w:rFonts w:hint="default"/>
      </w:rPr>
    </w:lvl>
    <w:lvl w:ilvl="1">
      <w:start w:val="1"/>
      <w:numFmt w:val="decimal"/>
      <w:pStyle w:val="Titre2numrot"/>
      <w:suff w:val="space"/>
      <w:lvlText w:val="%1.%2."/>
      <w:lvlJc w:val="left"/>
      <w:pPr>
        <w:ind w:left="360" w:hanging="360"/>
      </w:pPr>
      <w:rPr>
        <w:rFonts w:hint="default"/>
      </w:rPr>
    </w:lvl>
    <w:lvl w:ilvl="2">
      <w:start w:val="1"/>
      <w:numFmt w:val="decimal"/>
      <w:pStyle w:val="Titre3numrot"/>
      <w:suff w:val="space"/>
      <w:lvlText w:val="%1.%2.%3."/>
      <w:lvlJc w:val="left"/>
      <w:pPr>
        <w:ind w:left="360" w:hanging="360"/>
      </w:pPr>
      <w:rPr>
        <w:rFonts w:hint="default"/>
      </w:rPr>
    </w:lvl>
    <w:lvl w:ilvl="3">
      <w:start w:val="1"/>
      <w:numFmt w:val="decimal"/>
      <w:pStyle w:val="Titre4numrot"/>
      <w:suff w:val="space"/>
      <w:lvlText w:val="%1.%2.%3.%4."/>
      <w:lvlJc w:val="left"/>
      <w:pPr>
        <w:ind w:left="360" w:firstLine="0"/>
      </w:pPr>
      <w:rPr>
        <w:rFonts w:hint="default"/>
      </w:rPr>
    </w:lvl>
    <w:lvl w:ilvl="4">
      <w:start w:val="1"/>
      <w:numFmt w:val="decimal"/>
      <w:suff w:val="space"/>
      <w:lvlText w:val="%1.%2.%3.%4.%5."/>
      <w:lvlJc w:val="left"/>
      <w:pPr>
        <w:ind w:left="180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70535DD"/>
    <w:multiLevelType w:val="hybridMultilevel"/>
    <w:tmpl w:val="78FE0DAE"/>
    <w:lvl w:ilvl="0" w:tplc="FA96D30E">
      <w:start w:val="1"/>
      <w:numFmt w:val="bullet"/>
      <w:lvlText w:val=""/>
      <w:lvlJc w:val="left"/>
      <w:pPr>
        <w:tabs>
          <w:tab w:val="num" w:pos="567"/>
        </w:tabs>
        <w:ind w:left="567" w:hanging="567"/>
      </w:pPr>
      <w:rPr>
        <w:rFonts w:ascii="Symbol" w:hAnsi="Symbol" w:hint="default"/>
      </w:rPr>
    </w:lvl>
    <w:lvl w:ilvl="1" w:tplc="42CC047E">
      <w:start w:val="1"/>
      <w:numFmt w:val="bullet"/>
      <w:lvlText w:val="o"/>
      <w:lvlJc w:val="left"/>
      <w:pPr>
        <w:tabs>
          <w:tab w:val="num" w:pos="1440"/>
        </w:tabs>
        <w:ind w:left="1440" w:hanging="360"/>
      </w:pPr>
      <w:rPr>
        <w:rFonts w:ascii="Courier New" w:hAnsi="Courier New" w:cs="Courier New" w:hint="default"/>
      </w:rPr>
    </w:lvl>
    <w:lvl w:ilvl="2" w:tplc="B3207C9C" w:tentative="1">
      <w:start w:val="1"/>
      <w:numFmt w:val="bullet"/>
      <w:lvlText w:val=""/>
      <w:lvlJc w:val="left"/>
      <w:pPr>
        <w:tabs>
          <w:tab w:val="num" w:pos="2160"/>
        </w:tabs>
        <w:ind w:left="2160" w:hanging="360"/>
      </w:pPr>
      <w:rPr>
        <w:rFonts w:ascii="Wingdings" w:hAnsi="Wingdings" w:hint="default"/>
      </w:rPr>
    </w:lvl>
    <w:lvl w:ilvl="3" w:tplc="E466BF8A" w:tentative="1">
      <w:start w:val="1"/>
      <w:numFmt w:val="bullet"/>
      <w:lvlText w:val=""/>
      <w:lvlJc w:val="left"/>
      <w:pPr>
        <w:tabs>
          <w:tab w:val="num" w:pos="2880"/>
        </w:tabs>
        <w:ind w:left="2880" w:hanging="360"/>
      </w:pPr>
      <w:rPr>
        <w:rFonts w:ascii="Symbol" w:hAnsi="Symbol" w:hint="default"/>
      </w:rPr>
    </w:lvl>
    <w:lvl w:ilvl="4" w:tplc="B5A04934" w:tentative="1">
      <w:start w:val="1"/>
      <w:numFmt w:val="bullet"/>
      <w:lvlText w:val="o"/>
      <w:lvlJc w:val="left"/>
      <w:pPr>
        <w:tabs>
          <w:tab w:val="num" w:pos="3600"/>
        </w:tabs>
        <w:ind w:left="3600" w:hanging="360"/>
      </w:pPr>
      <w:rPr>
        <w:rFonts w:ascii="Courier New" w:hAnsi="Courier New" w:cs="Courier New" w:hint="default"/>
      </w:rPr>
    </w:lvl>
    <w:lvl w:ilvl="5" w:tplc="B1B61B62" w:tentative="1">
      <w:start w:val="1"/>
      <w:numFmt w:val="bullet"/>
      <w:lvlText w:val=""/>
      <w:lvlJc w:val="left"/>
      <w:pPr>
        <w:tabs>
          <w:tab w:val="num" w:pos="4320"/>
        </w:tabs>
        <w:ind w:left="4320" w:hanging="360"/>
      </w:pPr>
      <w:rPr>
        <w:rFonts w:ascii="Wingdings" w:hAnsi="Wingdings" w:hint="default"/>
      </w:rPr>
    </w:lvl>
    <w:lvl w:ilvl="6" w:tplc="08B08252" w:tentative="1">
      <w:start w:val="1"/>
      <w:numFmt w:val="bullet"/>
      <w:lvlText w:val=""/>
      <w:lvlJc w:val="left"/>
      <w:pPr>
        <w:tabs>
          <w:tab w:val="num" w:pos="5040"/>
        </w:tabs>
        <w:ind w:left="5040" w:hanging="360"/>
      </w:pPr>
      <w:rPr>
        <w:rFonts w:ascii="Symbol" w:hAnsi="Symbol" w:hint="default"/>
      </w:rPr>
    </w:lvl>
    <w:lvl w:ilvl="7" w:tplc="F88CCDE4" w:tentative="1">
      <w:start w:val="1"/>
      <w:numFmt w:val="bullet"/>
      <w:lvlText w:val="o"/>
      <w:lvlJc w:val="left"/>
      <w:pPr>
        <w:tabs>
          <w:tab w:val="num" w:pos="5760"/>
        </w:tabs>
        <w:ind w:left="5760" w:hanging="360"/>
      </w:pPr>
      <w:rPr>
        <w:rFonts w:ascii="Courier New" w:hAnsi="Courier New" w:cs="Courier New" w:hint="default"/>
      </w:rPr>
    </w:lvl>
    <w:lvl w:ilvl="8" w:tplc="57BE9E5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DA019DB"/>
    <w:multiLevelType w:val="multilevel"/>
    <w:tmpl w:val="A0B6E392"/>
    <w:lvl w:ilvl="0">
      <w:start w:val="1"/>
      <w:numFmt w:val="upperLetter"/>
      <w:lvlText w:val="ANNEXE %1."/>
      <w:lvlJc w:val="left"/>
      <w:pPr>
        <w:ind w:left="0" w:firstLine="0"/>
      </w:pPr>
      <w:rPr>
        <w:rFonts w:hint="default"/>
        <w:b/>
        <w:color w:val="auto"/>
        <w:sz w:val="24"/>
        <w:lang w:val="en-US"/>
      </w:rPr>
    </w:lvl>
    <w:lvl w:ilvl="1">
      <w:start w:val="1"/>
      <w:numFmt w:val="decimal"/>
      <w:pStyle w:val="AnnexeT2"/>
      <w:suff w:val="space"/>
      <w:lvlText w:val="%1.%2."/>
      <w:lvlJc w:val="left"/>
      <w:pPr>
        <w:ind w:left="0" w:firstLine="0"/>
      </w:pPr>
      <w:rPr>
        <w:rFonts w:ascii="Arial" w:hAnsi="Arial" w:hint="default"/>
        <w:b/>
        <w:color w:val="auto"/>
        <w:sz w:val="24"/>
      </w:rPr>
    </w:lvl>
    <w:lvl w:ilvl="2">
      <w:start w:val="1"/>
      <w:numFmt w:val="decimal"/>
      <w:suff w:val="space"/>
      <w:lvlText w:val="%1.%2.%3."/>
      <w:lvlJc w:val="left"/>
      <w:pPr>
        <w:ind w:left="0" w:firstLine="0"/>
      </w:pPr>
      <w:rPr>
        <w:rFonts w:ascii="Arial" w:hAnsi="Arial" w:hint="default"/>
        <w:b/>
        <w:color w:val="auto"/>
        <w:sz w:val="24"/>
      </w:rPr>
    </w:lvl>
    <w:lvl w:ilvl="3">
      <w:start w:val="1"/>
      <w:numFmt w:val="none"/>
      <w:suff w:val="space"/>
      <w:lvlText w:val="A.1.1.1."/>
      <w:lvlJc w:val="left"/>
      <w:pPr>
        <w:ind w:left="0" w:firstLine="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1" w15:restartNumberingAfterBreak="0">
    <w:nsid w:val="791F7602"/>
    <w:multiLevelType w:val="hybridMultilevel"/>
    <w:tmpl w:val="4378E90A"/>
    <w:lvl w:ilvl="0" w:tplc="B50AC18A">
      <w:start w:val="1"/>
      <w:numFmt w:val="bullet"/>
      <w:lvlText w:val=""/>
      <w:lvlJc w:val="left"/>
      <w:pPr>
        <w:tabs>
          <w:tab w:val="num" w:pos="720"/>
        </w:tabs>
        <w:ind w:left="720" w:hanging="360"/>
      </w:pPr>
      <w:rPr>
        <w:rFonts w:ascii="Symbol" w:hAnsi="Symbol" w:hint="default"/>
      </w:rPr>
    </w:lvl>
    <w:lvl w:ilvl="1" w:tplc="5A18E722" w:tentative="1">
      <w:start w:val="1"/>
      <w:numFmt w:val="bullet"/>
      <w:lvlText w:val="o"/>
      <w:lvlJc w:val="left"/>
      <w:pPr>
        <w:tabs>
          <w:tab w:val="num" w:pos="1440"/>
        </w:tabs>
        <w:ind w:left="1440" w:hanging="360"/>
      </w:pPr>
      <w:rPr>
        <w:rFonts w:ascii="Courier New" w:hAnsi="Courier New" w:cs="Courier New" w:hint="default"/>
      </w:rPr>
    </w:lvl>
    <w:lvl w:ilvl="2" w:tplc="8D1CEBC8" w:tentative="1">
      <w:start w:val="1"/>
      <w:numFmt w:val="bullet"/>
      <w:lvlText w:val=""/>
      <w:lvlJc w:val="left"/>
      <w:pPr>
        <w:tabs>
          <w:tab w:val="num" w:pos="2160"/>
        </w:tabs>
        <w:ind w:left="2160" w:hanging="360"/>
      </w:pPr>
      <w:rPr>
        <w:rFonts w:ascii="Wingdings" w:hAnsi="Wingdings" w:hint="default"/>
      </w:rPr>
    </w:lvl>
    <w:lvl w:ilvl="3" w:tplc="D8DE6DF0" w:tentative="1">
      <w:start w:val="1"/>
      <w:numFmt w:val="bullet"/>
      <w:lvlText w:val=""/>
      <w:lvlJc w:val="left"/>
      <w:pPr>
        <w:tabs>
          <w:tab w:val="num" w:pos="2880"/>
        </w:tabs>
        <w:ind w:left="2880" w:hanging="360"/>
      </w:pPr>
      <w:rPr>
        <w:rFonts w:ascii="Symbol" w:hAnsi="Symbol" w:hint="default"/>
      </w:rPr>
    </w:lvl>
    <w:lvl w:ilvl="4" w:tplc="260C1A7A" w:tentative="1">
      <w:start w:val="1"/>
      <w:numFmt w:val="bullet"/>
      <w:lvlText w:val="o"/>
      <w:lvlJc w:val="left"/>
      <w:pPr>
        <w:tabs>
          <w:tab w:val="num" w:pos="3600"/>
        </w:tabs>
        <w:ind w:left="3600" w:hanging="360"/>
      </w:pPr>
      <w:rPr>
        <w:rFonts w:ascii="Courier New" w:hAnsi="Courier New" w:cs="Courier New" w:hint="default"/>
      </w:rPr>
    </w:lvl>
    <w:lvl w:ilvl="5" w:tplc="373ECD54" w:tentative="1">
      <w:start w:val="1"/>
      <w:numFmt w:val="bullet"/>
      <w:lvlText w:val=""/>
      <w:lvlJc w:val="left"/>
      <w:pPr>
        <w:tabs>
          <w:tab w:val="num" w:pos="4320"/>
        </w:tabs>
        <w:ind w:left="4320" w:hanging="360"/>
      </w:pPr>
      <w:rPr>
        <w:rFonts w:ascii="Wingdings" w:hAnsi="Wingdings" w:hint="default"/>
      </w:rPr>
    </w:lvl>
    <w:lvl w:ilvl="6" w:tplc="88EA2354" w:tentative="1">
      <w:start w:val="1"/>
      <w:numFmt w:val="bullet"/>
      <w:lvlText w:val=""/>
      <w:lvlJc w:val="left"/>
      <w:pPr>
        <w:tabs>
          <w:tab w:val="num" w:pos="5040"/>
        </w:tabs>
        <w:ind w:left="5040" w:hanging="360"/>
      </w:pPr>
      <w:rPr>
        <w:rFonts w:ascii="Symbol" w:hAnsi="Symbol" w:hint="default"/>
      </w:rPr>
    </w:lvl>
    <w:lvl w:ilvl="7" w:tplc="98B25C88" w:tentative="1">
      <w:start w:val="1"/>
      <w:numFmt w:val="bullet"/>
      <w:lvlText w:val="o"/>
      <w:lvlJc w:val="left"/>
      <w:pPr>
        <w:tabs>
          <w:tab w:val="num" w:pos="5760"/>
        </w:tabs>
        <w:ind w:left="5760" w:hanging="360"/>
      </w:pPr>
      <w:rPr>
        <w:rFonts w:ascii="Courier New" w:hAnsi="Courier New" w:cs="Courier New" w:hint="default"/>
      </w:rPr>
    </w:lvl>
    <w:lvl w:ilvl="8" w:tplc="5B949F3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406F46"/>
    <w:multiLevelType w:val="hybridMultilevel"/>
    <w:tmpl w:val="2DCE9022"/>
    <w:lvl w:ilvl="0" w:tplc="EC807E5E">
      <w:start w:val="1"/>
      <w:numFmt w:val="bullet"/>
      <w:lvlText w:val="o"/>
      <w:lvlJc w:val="left"/>
      <w:pPr>
        <w:tabs>
          <w:tab w:val="num" w:pos="360"/>
        </w:tabs>
        <w:ind w:left="360" w:hanging="360"/>
      </w:pPr>
      <w:rPr>
        <w:rFonts w:ascii="Courier New" w:hAnsi="Courier New" w:hint="default"/>
      </w:rPr>
    </w:lvl>
    <w:lvl w:ilvl="1" w:tplc="73FCF20C" w:tentative="1">
      <w:start w:val="1"/>
      <w:numFmt w:val="bullet"/>
      <w:lvlText w:val="o"/>
      <w:lvlJc w:val="left"/>
      <w:pPr>
        <w:tabs>
          <w:tab w:val="num" w:pos="1440"/>
        </w:tabs>
        <w:ind w:left="1440" w:hanging="360"/>
      </w:pPr>
      <w:rPr>
        <w:rFonts w:ascii="Courier New" w:hAnsi="Courier New" w:cs="Courier New" w:hint="default"/>
      </w:rPr>
    </w:lvl>
    <w:lvl w:ilvl="2" w:tplc="768EB4E6" w:tentative="1">
      <w:start w:val="1"/>
      <w:numFmt w:val="bullet"/>
      <w:lvlText w:val=""/>
      <w:lvlJc w:val="left"/>
      <w:pPr>
        <w:tabs>
          <w:tab w:val="num" w:pos="2160"/>
        </w:tabs>
        <w:ind w:left="2160" w:hanging="360"/>
      </w:pPr>
      <w:rPr>
        <w:rFonts w:ascii="Wingdings" w:hAnsi="Wingdings" w:hint="default"/>
      </w:rPr>
    </w:lvl>
    <w:lvl w:ilvl="3" w:tplc="6AE0A6B4" w:tentative="1">
      <w:start w:val="1"/>
      <w:numFmt w:val="bullet"/>
      <w:lvlText w:val=""/>
      <w:lvlJc w:val="left"/>
      <w:pPr>
        <w:tabs>
          <w:tab w:val="num" w:pos="2880"/>
        </w:tabs>
        <w:ind w:left="2880" w:hanging="360"/>
      </w:pPr>
      <w:rPr>
        <w:rFonts w:ascii="Symbol" w:hAnsi="Symbol" w:hint="default"/>
      </w:rPr>
    </w:lvl>
    <w:lvl w:ilvl="4" w:tplc="CC0EBB3A" w:tentative="1">
      <w:start w:val="1"/>
      <w:numFmt w:val="bullet"/>
      <w:lvlText w:val="o"/>
      <w:lvlJc w:val="left"/>
      <w:pPr>
        <w:tabs>
          <w:tab w:val="num" w:pos="3600"/>
        </w:tabs>
        <w:ind w:left="3600" w:hanging="360"/>
      </w:pPr>
      <w:rPr>
        <w:rFonts w:ascii="Courier New" w:hAnsi="Courier New" w:cs="Courier New" w:hint="default"/>
      </w:rPr>
    </w:lvl>
    <w:lvl w:ilvl="5" w:tplc="3C143AC8" w:tentative="1">
      <w:start w:val="1"/>
      <w:numFmt w:val="bullet"/>
      <w:lvlText w:val=""/>
      <w:lvlJc w:val="left"/>
      <w:pPr>
        <w:tabs>
          <w:tab w:val="num" w:pos="4320"/>
        </w:tabs>
        <w:ind w:left="4320" w:hanging="360"/>
      </w:pPr>
      <w:rPr>
        <w:rFonts w:ascii="Wingdings" w:hAnsi="Wingdings" w:hint="default"/>
      </w:rPr>
    </w:lvl>
    <w:lvl w:ilvl="6" w:tplc="58CCF866" w:tentative="1">
      <w:start w:val="1"/>
      <w:numFmt w:val="bullet"/>
      <w:lvlText w:val=""/>
      <w:lvlJc w:val="left"/>
      <w:pPr>
        <w:tabs>
          <w:tab w:val="num" w:pos="5040"/>
        </w:tabs>
        <w:ind w:left="5040" w:hanging="360"/>
      </w:pPr>
      <w:rPr>
        <w:rFonts w:ascii="Symbol" w:hAnsi="Symbol" w:hint="default"/>
      </w:rPr>
    </w:lvl>
    <w:lvl w:ilvl="7" w:tplc="EA7C23D6" w:tentative="1">
      <w:start w:val="1"/>
      <w:numFmt w:val="bullet"/>
      <w:lvlText w:val="o"/>
      <w:lvlJc w:val="left"/>
      <w:pPr>
        <w:tabs>
          <w:tab w:val="num" w:pos="5760"/>
        </w:tabs>
        <w:ind w:left="5760" w:hanging="360"/>
      </w:pPr>
      <w:rPr>
        <w:rFonts w:ascii="Courier New" w:hAnsi="Courier New" w:cs="Courier New" w:hint="default"/>
      </w:rPr>
    </w:lvl>
    <w:lvl w:ilvl="8" w:tplc="2AB49680" w:tentative="1">
      <w:start w:val="1"/>
      <w:numFmt w:val="bullet"/>
      <w:lvlText w:val=""/>
      <w:lvlJc w:val="left"/>
      <w:pPr>
        <w:tabs>
          <w:tab w:val="num" w:pos="6480"/>
        </w:tabs>
        <w:ind w:left="6480" w:hanging="360"/>
      </w:pPr>
      <w:rPr>
        <w:rFonts w:ascii="Wingdings" w:hAnsi="Wingdings" w:hint="default"/>
      </w:rPr>
    </w:lvl>
  </w:abstractNum>
  <w:num w:numId="1" w16cid:durableId="978998830">
    <w:abstractNumId w:val="13"/>
  </w:num>
  <w:num w:numId="2" w16cid:durableId="1883326933">
    <w:abstractNumId w:val="11"/>
  </w:num>
  <w:num w:numId="3" w16cid:durableId="488519563">
    <w:abstractNumId w:val="21"/>
  </w:num>
  <w:num w:numId="4" w16cid:durableId="598295808">
    <w:abstractNumId w:val="16"/>
  </w:num>
  <w:num w:numId="5" w16cid:durableId="909000395">
    <w:abstractNumId w:val="9"/>
  </w:num>
  <w:num w:numId="6" w16cid:durableId="333462805">
    <w:abstractNumId w:val="7"/>
  </w:num>
  <w:num w:numId="7" w16cid:durableId="1951889734">
    <w:abstractNumId w:val="6"/>
  </w:num>
  <w:num w:numId="8" w16cid:durableId="1705785073">
    <w:abstractNumId w:val="5"/>
  </w:num>
  <w:num w:numId="9" w16cid:durableId="576935576">
    <w:abstractNumId w:val="4"/>
  </w:num>
  <w:num w:numId="10" w16cid:durableId="1105998291">
    <w:abstractNumId w:val="9"/>
  </w:num>
  <w:num w:numId="11" w16cid:durableId="1141265083">
    <w:abstractNumId w:val="9"/>
  </w:num>
  <w:num w:numId="12" w16cid:durableId="79722496">
    <w:abstractNumId w:val="19"/>
  </w:num>
  <w:num w:numId="13" w16cid:durableId="296305589">
    <w:abstractNumId w:val="17"/>
  </w:num>
  <w:num w:numId="14" w16cid:durableId="957687707">
    <w:abstractNumId w:val="12"/>
  </w:num>
  <w:num w:numId="15" w16cid:durableId="104229880">
    <w:abstractNumId w:val="22"/>
  </w:num>
  <w:num w:numId="16" w16cid:durableId="1881286592">
    <w:abstractNumId w:val="8"/>
  </w:num>
  <w:num w:numId="17" w16cid:durableId="165752590">
    <w:abstractNumId w:val="3"/>
  </w:num>
  <w:num w:numId="18" w16cid:durableId="553009228">
    <w:abstractNumId w:val="2"/>
  </w:num>
  <w:num w:numId="19" w16cid:durableId="505822412">
    <w:abstractNumId w:val="1"/>
  </w:num>
  <w:num w:numId="20" w16cid:durableId="2125418837">
    <w:abstractNumId w:val="0"/>
  </w:num>
  <w:num w:numId="21" w16cid:durableId="1496608015">
    <w:abstractNumId w:val="9"/>
  </w:num>
  <w:num w:numId="22" w16cid:durableId="1367026175">
    <w:abstractNumId w:val="7"/>
  </w:num>
  <w:num w:numId="23" w16cid:durableId="441657728">
    <w:abstractNumId w:val="14"/>
  </w:num>
  <w:num w:numId="24" w16cid:durableId="2003852296">
    <w:abstractNumId w:val="9"/>
  </w:num>
  <w:num w:numId="25" w16cid:durableId="1269461552">
    <w:abstractNumId w:val="15"/>
  </w:num>
  <w:num w:numId="26" w16cid:durableId="522522188">
    <w:abstractNumId w:val="18"/>
  </w:num>
  <w:num w:numId="27" w16cid:durableId="1108432104">
    <w:abstractNumId w:val="18"/>
  </w:num>
  <w:num w:numId="28" w16cid:durableId="2014601841">
    <w:abstractNumId w:val="18"/>
  </w:num>
  <w:num w:numId="29" w16cid:durableId="664552368">
    <w:abstractNumId w:val="18"/>
  </w:num>
  <w:num w:numId="30" w16cid:durableId="502624559">
    <w:abstractNumId w:val="18"/>
  </w:num>
  <w:num w:numId="31" w16cid:durableId="1258322060">
    <w:abstractNumId w:val="20"/>
  </w:num>
  <w:num w:numId="32" w16cid:durableId="141436422">
    <w:abstractNumId w:val="20"/>
  </w:num>
  <w:num w:numId="33" w16cid:durableId="6990154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D39"/>
    <w:rsid w:val="00000A29"/>
    <w:rsid w:val="00023051"/>
    <w:rsid w:val="000369FA"/>
    <w:rsid w:val="000579D7"/>
    <w:rsid w:val="000652C4"/>
    <w:rsid w:val="00065673"/>
    <w:rsid w:val="00073801"/>
    <w:rsid w:val="00075328"/>
    <w:rsid w:val="00087AA1"/>
    <w:rsid w:val="000A5BED"/>
    <w:rsid w:val="000C5703"/>
    <w:rsid w:val="000D77C3"/>
    <w:rsid w:val="000F42FE"/>
    <w:rsid w:val="00100136"/>
    <w:rsid w:val="00102358"/>
    <w:rsid w:val="00113CD6"/>
    <w:rsid w:val="00125A5D"/>
    <w:rsid w:val="00127767"/>
    <w:rsid w:val="00146082"/>
    <w:rsid w:val="00147E6A"/>
    <w:rsid w:val="00156F20"/>
    <w:rsid w:val="001710E6"/>
    <w:rsid w:val="00171D94"/>
    <w:rsid w:val="00180A0B"/>
    <w:rsid w:val="00193F86"/>
    <w:rsid w:val="00193FDC"/>
    <w:rsid w:val="001A2F5F"/>
    <w:rsid w:val="001A42BB"/>
    <w:rsid w:val="001A7D81"/>
    <w:rsid w:val="001C54D0"/>
    <w:rsid w:val="001D61F4"/>
    <w:rsid w:val="002007D0"/>
    <w:rsid w:val="00211182"/>
    <w:rsid w:val="002122BB"/>
    <w:rsid w:val="00216167"/>
    <w:rsid w:val="002165BF"/>
    <w:rsid w:val="002261D0"/>
    <w:rsid w:val="00231AFC"/>
    <w:rsid w:val="00255CA1"/>
    <w:rsid w:val="00256892"/>
    <w:rsid w:val="0027243E"/>
    <w:rsid w:val="00272777"/>
    <w:rsid w:val="00285FBA"/>
    <w:rsid w:val="00296BFC"/>
    <w:rsid w:val="002A11EA"/>
    <w:rsid w:val="002B4937"/>
    <w:rsid w:val="002B5224"/>
    <w:rsid w:val="00304252"/>
    <w:rsid w:val="00315B40"/>
    <w:rsid w:val="0032647F"/>
    <w:rsid w:val="003373FD"/>
    <w:rsid w:val="00350B6B"/>
    <w:rsid w:val="0035450B"/>
    <w:rsid w:val="0037258C"/>
    <w:rsid w:val="003908D2"/>
    <w:rsid w:val="00391F50"/>
    <w:rsid w:val="00393245"/>
    <w:rsid w:val="00395D19"/>
    <w:rsid w:val="003A11B6"/>
    <w:rsid w:val="003B26BB"/>
    <w:rsid w:val="003C4DCC"/>
    <w:rsid w:val="003C669D"/>
    <w:rsid w:val="003D2571"/>
    <w:rsid w:val="003D311B"/>
    <w:rsid w:val="003E28D5"/>
    <w:rsid w:val="003F347C"/>
    <w:rsid w:val="004139BC"/>
    <w:rsid w:val="00417314"/>
    <w:rsid w:val="00422F97"/>
    <w:rsid w:val="00425DEA"/>
    <w:rsid w:val="00445544"/>
    <w:rsid w:val="0045002A"/>
    <w:rsid w:val="00471FAB"/>
    <w:rsid w:val="0047550C"/>
    <w:rsid w:val="00481FA9"/>
    <w:rsid w:val="00493F1D"/>
    <w:rsid w:val="004978DA"/>
    <w:rsid w:val="004A5049"/>
    <w:rsid w:val="004B7C96"/>
    <w:rsid w:val="004E31C3"/>
    <w:rsid w:val="00512CD7"/>
    <w:rsid w:val="00515A56"/>
    <w:rsid w:val="00527C6C"/>
    <w:rsid w:val="005360C2"/>
    <w:rsid w:val="00544D39"/>
    <w:rsid w:val="00550602"/>
    <w:rsid w:val="00551378"/>
    <w:rsid w:val="00553EAD"/>
    <w:rsid w:val="0055714C"/>
    <w:rsid w:val="00571139"/>
    <w:rsid w:val="005712BA"/>
    <w:rsid w:val="00572E9C"/>
    <w:rsid w:val="00572F05"/>
    <w:rsid w:val="00592D56"/>
    <w:rsid w:val="005A33A7"/>
    <w:rsid w:val="005C41D4"/>
    <w:rsid w:val="005E0162"/>
    <w:rsid w:val="005F1F4A"/>
    <w:rsid w:val="005F3B11"/>
    <w:rsid w:val="00604EA2"/>
    <w:rsid w:val="00605ACD"/>
    <w:rsid w:val="00613505"/>
    <w:rsid w:val="00630A01"/>
    <w:rsid w:val="00635BC5"/>
    <w:rsid w:val="006524AC"/>
    <w:rsid w:val="00683E7C"/>
    <w:rsid w:val="0068751E"/>
    <w:rsid w:val="00697104"/>
    <w:rsid w:val="006A46F3"/>
    <w:rsid w:val="006B0105"/>
    <w:rsid w:val="006B08A5"/>
    <w:rsid w:val="006C595F"/>
    <w:rsid w:val="006D19C7"/>
    <w:rsid w:val="007142AE"/>
    <w:rsid w:val="00717F78"/>
    <w:rsid w:val="00725B77"/>
    <w:rsid w:val="00740DD6"/>
    <w:rsid w:val="00750E2E"/>
    <w:rsid w:val="00770F01"/>
    <w:rsid w:val="00773723"/>
    <w:rsid w:val="00777F38"/>
    <w:rsid w:val="00785B0A"/>
    <w:rsid w:val="007A1EEB"/>
    <w:rsid w:val="007B1FB2"/>
    <w:rsid w:val="007C419F"/>
    <w:rsid w:val="007C4ACC"/>
    <w:rsid w:val="007C5516"/>
    <w:rsid w:val="007F3BCA"/>
    <w:rsid w:val="008202BB"/>
    <w:rsid w:val="00823B28"/>
    <w:rsid w:val="008501A0"/>
    <w:rsid w:val="00861973"/>
    <w:rsid w:val="0086551F"/>
    <w:rsid w:val="00875782"/>
    <w:rsid w:val="00893045"/>
    <w:rsid w:val="00897A65"/>
    <w:rsid w:val="008A0AA6"/>
    <w:rsid w:val="008A30EC"/>
    <w:rsid w:val="008A502C"/>
    <w:rsid w:val="008B5BDF"/>
    <w:rsid w:val="008C5D32"/>
    <w:rsid w:val="008D6194"/>
    <w:rsid w:val="008E2041"/>
    <w:rsid w:val="008E592E"/>
    <w:rsid w:val="00902F5C"/>
    <w:rsid w:val="00914A12"/>
    <w:rsid w:val="00924126"/>
    <w:rsid w:val="00924B04"/>
    <w:rsid w:val="00931BA3"/>
    <w:rsid w:val="00941C66"/>
    <w:rsid w:val="0096387B"/>
    <w:rsid w:val="009701E1"/>
    <w:rsid w:val="009969AE"/>
    <w:rsid w:val="009B54F0"/>
    <w:rsid w:val="009C64B6"/>
    <w:rsid w:val="009F240C"/>
    <w:rsid w:val="00A159EB"/>
    <w:rsid w:val="00A20352"/>
    <w:rsid w:val="00A2227E"/>
    <w:rsid w:val="00A40880"/>
    <w:rsid w:val="00A47E6D"/>
    <w:rsid w:val="00A50404"/>
    <w:rsid w:val="00A547FE"/>
    <w:rsid w:val="00A5751F"/>
    <w:rsid w:val="00A577B5"/>
    <w:rsid w:val="00A70FFF"/>
    <w:rsid w:val="00B14078"/>
    <w:rsid w:val="00B15CE1"/>
    <w:rsid w:val="00B16016"/>
    <w:rsid w:val="00B26B77"/>
    <w:rsid w:val="00B57E6D"/>
    <w:rsid w:val="00B61664"/>
    <w:rsid w:val="00B62F55"/>
    <w:rsid w:val="00B6487F"/>
    <w:rsid w:val="00B65BD1"/>
    <w:rsid w:val="00B87837"/>
    <w:rsid w:val="00BA3995"/>
    <w:rsid w:val="00BA3F79"/>
    <w:rsid w:val="00BC67EB"/>
    <w:rsid w:val="00BD13A3"/>
    <w:rsid w:val="00BD3379"/>
    <w:rsid w:val="00BD4A85"/>
    <w:rsid w:val="00BE0173"/>
    <w:rsid w:val="00BE1AF0"/>
    <w:rsid w:val="00BE57B7"/>
    <w:rsid w:val="00BF6D71"/>
    <w:rsid w:val="00C11A9F"/>
    <w:rsid w:val="00C17DA6"/>
    <w:rsid w:val="00C236D7"/>
    <w:rsid w:val="00C27488"/>
    <w:rsid w:val="00C3151F"/>
    <w:rsid w:val="00C43681"/>
    <w:rsid w:val="00C55FAC"/>
    <w:rsid w:val="00C738DF"/>
    <w:rsid w:val="00C7555A"/>
    <w:rsid w:val="00C8046F"/>
    <w:rsid w:val="00C84438"/>
    <w:rsid w:val="00C97666"/>
    <w:rsid w:val="00CA51CF"/>
    <w:rsid w:val="00CA67AD"/>
    <w:rsid w:val="00CB24B1"/>
    <w:rsid w:val="00CC10EF"/>
    <w:rsid w:val="00CD28C5"/>
    <w:rsid w:val="00CD5D8F"/>
    <w:rsid w:val="00CD7F1F"/>
    <w:rsid w:val="00CE5639"/>
    <w:rsid w:val="00CF7994"/>
    <w:rsid w:val="00D10D24"/>
    <w:rsid w:val="00D173A5"/>
    <w:rsid w:val="00D22C93"/>
    <w:rsid w:val="00D36150"/>
    <w:rsid w:val="00D45A73"/>
    <w:rsid w:val="00D4664E"/>
    <w:rsid w:val="00D57B22"/>
    <w:rsid w:val="00D62CE7"/>
    <w:rsid w:val="00D73931"/>
    <w:rsid w:val="00D93D46"/>
    <w:rsid w:val="00DA4557"/>
    <w:rsid w:val="00DA6AE7"/>
    <w:rsid w:val="00DB38C7"/>
    <w:rsid w:val="00DC04CF"/>
    <w:rsid w:val="00DC5188"/>
    <w:rsid w:val="00DC7DE6"/>
    <w:rsid w:val="00DE5564"/>
    <w:rsid w:val="00E01472"/>
    <w:rsid w:val="00E04058"/>
    <w:rsid w:val="00E12865"/>
    <w:rsid w:val="00E164D9"/>
    <w:rsid w:val="00E2014D"/>
    <w:rsid w:val="00E22EA4"/>
    <w:rsid w:val="00E23C6A"/>
    <w:rsid w:val="00E2452E"/>
    <w:rsid w:val="00E24EA1"/>
    <w:rsid w:val="00E427E2"/>
    <w:rsid w:val="00E4586D"/>
    <w:rsid w:val="00E50464"/>
    <w:rsid w:val="00E515A2"/>
    <w:rsid w:val="00E55AF3"/>
    <w:rsid w:val="00E63308"/>
    <w:rsid w:val="00E715FE"/>
    <w:rsid w:val="00E90346"/>
    <w:rsid w:val="00EA644C"/>
    <w:rsid w:val="00EB19EE"/>
    <w:rsid w:val="00EB2F48"/>
    <w:rsid w:val="00EC2EF7"/>
    <w:rsid w:val="00ED14C8"/>
    <w:rsid w:val="00ED2512"/>
    <w:rsid w:val="00EE02A6"/>
    <w:rsid w:val="00F34338"/>
    <w:rsid w:val="00F353FB"/>
    <w:rsid w:val="00F35E66"/>
    <w:rsid w:val="00F46C4E"/>
    <w:rsid w:val="00F521E1"/>
    <w:rsid w:val="00F530CF"/>
    <w:rsid w:val="00F63AE5"/>
    <w:rsid w:val="00F6650B"/>
    <w:rsid w:val="00F72C06"/>
    <w:rsid w:val="00F73B8F"/>
    <w:rsid w:val="00F8028E"/>
    <w:rsid w:val="00F92AB1"/>
    <w:rsid w:val="00F972DA"/>
    <w:rsid w:val="00FA267B"/>
    <w:rsid w:val="00FA5149"/>
    <w:rsid w:val="00FA6C6B"/>
    <w:rsid w:val="00FE3E44"/>
    <w:rsid w:val="00FE61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BA05D"/>
  <w15:docId w15:val="{16DFBE8B-DE40-425E-BE72-25CEE9FC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245"/>
    <w:pPr>
      <w:spacing w:before="120" w:after="120"/>
    </w:pPr>
  </w:style>
  <w:style w:type="paragraph" w:styleId="Heading1">
    <w:name w:val="heading 1"/>
    <w:basedOn w:val="Normal"/>
    <w:next w:val="Normal"/>
    <w:link w:val="Heading1Char"/>
    <w:qFormat/>
    <w:rsid w:val="00E23C6A"/>
    <w:pPr>
      <w:keepNext/>
      <w:spacing w:before="360"/>
      <w:jc w:val="center"/>
      <w:outlineLvl w:val="0"/>
    </w:pPr>
    <w:rPr>
      <w:b/>
      <w:caps/>
      <w:sz w:val="24"/>
      <w:szCs w:val="24"/>
    </w:rPr>
  </w:style>
  <w:style w:type="paragraph" w:styleId="Heading2">
    <w:name w:val="heading 2"/>
    <w:basedOn w:val="Normal"/>
    <w:next w:val="Normal"/>
    <w:link w:val="Heading2Char"/>
    <w:qFormat/>
    <w:rsid w:val="00F8028E"/>
    <w:pPr>
      <w:keepNext/>
      <w:spacing w:before="240"/>
      <w:contextualSpacing/>
      <w:outlineLvl w:val="1"/>
    </w:pPr>
    <w:rPr>
      <w:b/>
      <w:caps/>
      <w:sz w:val="24"/>
      <w:szCs w:val="24"/>
    </w:rPr>
  </w:style>
  <w:style w:type="paragraph" w:styleId="Heading3">
    <w:name w:val="heading 3"/>
    <w:basedOn w:val="Normal"/>
    <w:next w:val="Normal"/>
    <w:link w:val="Heading3Char"/>
    <w:qFormat/>
    <w:rsid w:val="005A33A7"/>
    <w:pPr>
      <w:keepNext/>
      <w:spacing w:before="240"/>
      <w:contextualSpacing/>
      <w:outlineLvl w:val="2"/>
    </w:pPr>
    <w:rPr>
      <w:b/>
      <w:sz w:val="24"/>
      <w:szCs w:val="22"/>
    </w:rPr>
  </w:style>
  <w:style w:type="paragraph" w:styleId="Heading4">
    <w:name w:val="heading 4"/>
    <w:basedOn w:val="Normal"/>
    <w:next w:val="Normal"/>
    <w:link w:val="Heading4Char"/>
    <w:qFormat/>
    <w:rsid w:val="00E23C6A"/>
    <w:pPr>
      <w:keepNext/>
      <w:ind w:left="360"/>
      <w:outlineLvl w:val="3"/>
    </w:pPr>
    <w:rPr>
      <w:b/>
      <w:bCs/>
      <w:szCs w:val="28"/>
    </w:rPr>
  </w:style>
  <w:style w:type="paragraph" w:styleId="Heading5">
    <w:name w:val="heading 5"/>
    <w:basedOn w:val="Normal"/>
    <w:next w:val="Normal"/>
    <w:uiPriority w:val="2"/>
    <w:unhideWhenUsed/>
    <w:qFormat/>
    <w:rsid w:val="00C3151F"/>
    <w:pPr>
      <w:keepNext/>
      <w:ind w:left="562"/>
      <w:outlineLvl w:val="4"/>
    </w:pPr>
    <w:rPr>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23C6A"/>
    <w:pPr>
      <w:tabs>
        <w:tab w:val="center" w:pos="4320"/>
        <w:tab w:val="right" w:pos="8640"/>
      </w:tabs>
    </w:pPr>
  </w:style>
  <w:style w:type="paragraph" w:customStyle="1" w:styleId="CouvertureenttedepageSCCS">
    <w:name w:val="Couverture : entête de page (SCCS)"/>
    <w:basedOn w:val="Normal"/>
    <w:rsid w:val="004D2DF2"/>
    <w:pPr>
      <w:pBdr>
        <w:bottom w:val="single" w:sz="4" w:space="1" w:color="auto"/>
      </w:pBdr>
    </w:pPr>
    <w:rPr>
      <w:b/>
      <w:szCs w:val="24"/>
    </w:rPr>
  </w:style>
  <w:style w:type="character" w:styleId="Hyperlink">
    <w:name w:val="Hyperlink"/>
    <w:rsid w:val="00E23C6A"/>
    <w:rPr>
      <w:rFonts w:ascii="Arial" w:hAnsi="Arial"/>
      <w:color w:val="0000FF"/>
      <w:sz w:val="22"/>
      <w:u w:val="single"/>
      <w:lang w:val="fr-CA"/>
    </w:rPr>
  </w:style>
  <w:style w:type="paragraph" w:customStyle="1" w:styleId="Couvertureenttesrie">
    <w:name w:val="Couverture : entête (série"/>
    <w:aliases w:val="numéro et région)"/>
    <w:basedOn w:val="Normal"/>
    <w:rsid w:val="004D2DF2"/>
    <w:rPr>
      <w:b/>
      <w:szCs w:val="24"/>
    </w:rPr>
  </w:style>
  <w:style w:type="paragraph" w:styleId="ListBullet">
    <w:name w:val="List Bullet"/>
    <w:basedOn w:val="Normal"/>
    <w:rsid w:val="005A33A7"/>
    <w:pPr>
      <w:numPr>
        <w:numId w:val="21"/>
      </w:numPr>
      <w:spacing w:before="0"/>
    </w:pPr>
  </w:style>
  <w:style w:type="paragraph" w:styleId="BalloonText">
    <w:name w:val="Balloon Text"/>
    <w:basedOn w:val="Normal"/>
    <w:link w:val="BalloonTextChar"/>
    <w:uiPriority w:val="99"/>
    <w:semiHidden/>
    <w:unhideWhenUsed/>
    <w:rsid w:val="00A577B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77B5"/>
    <w:rPr>
      <w:rFonts w:ascii="Tahoma" w:hAnsi="Tahoma" w:cs="Tahoma"/>
      <w:sz w:val="16"/>
      <w:szCs w:val="16"/>
      <w:lang w:val="fr-CA" w:eastAsia="en-US"/>
    </w:rPr>
  </w:style>
  <w:style w:type="paragraph" w:styleId="FootnoteText">
    <w:name w:val="footnote text"/>
    <w:basedOn w:val="Normal"/>
    <w:link w:val="FootnoteTextChar"/>
    <w:uiPriority w:val="99"/>
    <w:semiHidden/>
    <w:unhideWhenUsed/>
    <w:rsid w:val="006C59AD"/>
    <w:rPr>
      <w:sz w:val="20"/>
    </w:rPr>
  </w:style>
  <w:style w:type="character" w:customStyle="1" w:styleId="FootnoteTextChar">
    <w:name w:val="Footnote Text Char"/>
    <w:link w:val="FootnoteText"/>
    <w:uiPriority w:val="99"/>
    <w:semiHidden/>
    <w:rsid w:val="006C59AD"/>
    <w:rPr>
      <w:rFonts w:ascii="Arial" w:hAnsi="Arial"/>
      <w:lang w:val="fr-CA" w:eastAsia="en-US"/>
    </w:rPr>
  </w:style>
  <w:style w:type="character" w:styleId="FootnoteReference">
    <w:name w:val="footnote reference"/>
    <w:uiPriority w:val="99"/>
    <w:semiHidden/>
    <w:unhideWhenUsed/>
    <w:rsid w:val="006C59AD"/>
    <w:rPr>
      <w:vertAlign w:val="superscript"/>
      <w:lang w:val="fr-CA"/>
    </w:rPr>
  </w:style>
  <w:style w:type="paragraph" w:customStyle="1" w:styleId="citation">
    <w:name w:val="citation"/>
    <w:basedOn w:val="Normal"/>
    <w:qFormat/>
    <w:rsid w:val="00861973"/>
    <w:pPr>
      <w:keepLines/>
      <w:ind w:left="360" w:hanging="360"/>
    </w:pPr>
    <w:rPr>
      <w:szCs w:val="22"/>
    </w:rPr>
  </w:style>
  <w:style w:type="paragraph" w:styleId="TOC1">
    <w:name w:val="toc 1"/>
    <w:basedOn w:val="Normal"/>
    <w:next w:val="Normal"/>
    <w:autoRedefine/>
    <w:uiPriority w:val="39"/>
    <w:rsid w:val="00BE0173"/>
    <w:pPr>
      <w:tabs>
        <w:tab w:val="right" w:leader="dot" w:pos="9639"/>
      </w:tabs>
      <w:spacing w:after="60"/>
    </w:pPr>
    <w:rPr>
      <w:caps/>
    </w:rPr>
  </w:style>
  <w:style w:type="paragraph" w:styleId="TOC2">
    <w:name w:val="toc 2"/>
    <w:basedOn w:val="Normal"/>
    <w:next w:val="Normal"/>
    <w:autoRedefine/>
    <w:uiPriority w:val="39"/>
    <w:rsid w:val="00B14078"/>
    <w:pPr>
      <w:tabs>
        <w:tab w:val="right" w:leader="dot" w:pos="9634"/>
      </w:tabs>
      <w:spacing w:before="60" w:after="60"/>
      <w:ind w:left="288"/>
    </w:pPr>
    <w:rPr>
      <w:caps/>
      <w:noProof/>
    </w:rPr>
  </w:style>
  <w:style w:type="paragraph" w:customStyle="1" w:styleId="Couvertureauteurs">
    <w:name w:val="Couverture : auteurs"/>
    <w:basedOn w:val="Normal"/>
    <w:link w:val="CouvertureauteursChar"/>
    <w:qFormat/>
    <w:rsid w:val="00E23C6A"/>
    <w:pPr>
      <w:spacing w:before="480" w:after="480"/>
      <w:jc w:val="center"/>
    </w:pPr>
  </w:style>
  <w:style w:type="character" w:customStyle="1" w:styleId="CouvertureauteursChar">
    <w:name w:val="Couverture : auteurs Char"/>
    <w:link w:val="Couvertureauteurs"/>
    <w:rsid w:val="00E23C6A"/>
    <w:rPr>
      <w:rFonts w:ascii="Arial" w:hAnsi="Arial"/>
      <w:sz w:val="22"/>
      <w:lang w:val="fr-CA" w:eastAsia="en-US"/>
    </w:rPr>
  </w:style>
  <w:style w:type="paragraph" w:customStyle="1" w:styleId="Couvertureadresse">
    <w:name w:val="Couverture : adresse"/>
    <w:basedOn w:val="Normal"/>
    <w:link w:val="CouvertureadresseChar"/>
    <w:qFormat/>
    <w:rsid w:val="00E23C6A"/>
    <w:pPr>
      <w:jc w:val="center"/>
    </w:pPr>
  </w:style>
  <w:style w:type="character" w:customStyle="1" w:styleId="CouvertureadresseChar">
    <w:name w:val="Couverture : adresse Char"/>
    <w:link w:val="Couvertureadresse"/>
    <w:rsid w:val="00E23C6A"/>
    <w:rPr>
      <w:rFonts w:ascii="Arial" w:hAnsi="Arial"/>
      <w:sz w:val="22"/>
      <w:lang w:val="fr-CA" w:eastAsia="en-US"/>
    </w:rPr>
  </w:style>
  <w:style w:type="paragraph" w:customStyle="1" w:styleId="Titretraduit">
    <w:name w:val="Titre traduit"/>
    <w:basedOn w:val="Normal"/>
    <w:qFormat/>
    <w:rsid w:val="00F46C4E"/>
    <w:pPr>
      <w:spacing w:before="240"/>
      <w:jc w:val="center"/>
    </w:pPr>
    <w:rPr>
      <w:b/>
      <w:sz w:val="24"/>
    </w:rPr>
  </w:style>
  <w:style w:type="paragraph" w:styleId="TOC3">
    <w:name w:val="toc 3"/>
    <w:basedOn w:val="Normal"/>
    <w:next w:val="Normal"/>
    <w:autoRedefine/>
    <w:uiPriority w:val="39"/>
    <w:rsid w:val="00BE0173"/>
    <w:pPr>
      <w:tabs>
        <w:tab w:val="right" w:leader="dot" w:pos="9634"/>
      </w:tabs>
      <w:spacing w:before="0" w:after="0"/>
      <w:ind w:left="475"/>
    </w:pPr>
    <w:rPr>
      <w:szCs w:val="22"/>
    </w:rPr>
  </w:style>
  <w:style w:type="character" w:styleId="FollowedHyperlink">
    <w:name w:val="FollowedHyperlink"/>
    <w:rsid w:val="00126310"/>
    <w:rPr>
      <w:rFonts w:ascii="Arial" w:hAnsi="Arial"/>
      <w:color w:val="606420"/>
      <w:sz w:val="22"/>
      <w:u w:val="single"/>
      <w:lang w:val="fr-CA"/>
    </w:rPr>
  </w:style>
  <w:style w:type="paragraph" w:styleId="BodyText">
    <w:name w:val="Body Text"/>
    <w:basedOn w:val="Normal"/>
    <w:link w:val="BodyTextChar"/>
    <w:qFormat/>
    <w:rsid w:val="005A33A7"/>
  </w:style>
  <w:style w:type="paragraph" w:customStyle="1" w:styleId="Couverturetitredudocument">
    <w:name w:val="Couverture : titre du document"/>
    <w:basedOn w:val="Normal"/>
    <w:qFormat/>
    <w:rsid w:val="001710E6"/>
    <w:pPr>
      <w:spacing w:before="0" w:after="480"/>
      <w:jc w:val="center"/>
    </w:pPr>
    <w:rPr>
      <w:b/>
      <w:sz w:val="24"/>
      <w:szCs w:val="24"/>
    </w:rPr>
  </w:style>
  <w:style w:type="character" w:customStyle="1" w:styleId="BodyTextChar">
    <w:name w:val="Body Text Char"/>
    <w:basedOn w:val="DefaultParagraphFont"/>
    <w:link w:val="BodyText"/>
    <w:rsid w:val="005A33A7"/>
    <w:rPr>
      <w:rFonts w:ascii="Arial" w:hAnsi="Arial"/>
      <w:sz w:val="22"/>
      <w:lang w:val="fr-CA" w:eastAsia="en-US"/>
    </w:rPr>
  </w:style>
  <w:style w:type="paragraph" w:styleId="ListBullet2">
    <w:name w:val="List Bullet 2"/>
    <w:basedOn w:val="Normal"/>
    <w:unhideWhenUsed/>
    <w:rsid w:val="00861973"/>
    <w:pPr>
      <w:numPr>
        <w:numId w:val="22"/>
      </w:numPr>
      <w:spacing w:before="0"/>
      <w:ind w:left="720"/>
      <w:contextualSpacing/>
    </w:pPr>
    <w:rPr>
      <w:lang w:val="en-US"/>
    </w:rPr>
  </w:style>
  <w:style w:type="paragraph" w:styleId="ListNumber">
    <w:name w:val="List Number"/>
    <w:basedOn w:val="Normal"/>
    <w:unhideWhenUsed/>
    <w:rsid w:val="00861973"/>
    <w:pPr>
      <w:numPr>
        <w:numId w:val="25"/>
      </w:numPr>
      <w:spacing w:before="0"/>
      <w:ind w:left="360"/>
    </w:pPr>
    <w:rPr>
      <w:lang w:val="en-US"/>
    </w:rPr>
  </w:style>
  <w:style w:type="character" w:customStyle="1" w:styleId="Heading1Char">
    <w:name w:val="Heading 1 Char"/>
    <w:basedOn w:val="DefaultParagraphFont"/>
    <w:link w:val="Heading1"/>
    <w:rsid w:val="00E23C6A"/>
    <w:rPr>
      <w:rFonts w:ascii="Arial" w:hAnsi="Arial"/>
      <w:b/>
      <w:caps/>
      <w:sz w:val="24"/>
      <w:szCs w:val="24"/>
      <w:lang w:val="fr-CA" w:eastAsia="en-US"/>
    </w:rPr>
  </w:style>
  <w:style w:type="character" w:customStyle="1" w:styleId="Heading2Char">
    <w:name w:val="Heading 2 Char"/>
    <w:basedOn w:val="DefaultParagraphFont"/>
    <w:link w:val="Heading2"/>
    <w:rsid w:val="00F8028E"/>
    <w:rPr>
      <w:rFonts w:ascii="Arial" w:hAnsi="Arial"/>
      <w:b/>
      <w:caps/>
      <w:sz w:val="24"/>
      <w:szCs w:val="24"/>
      <w:lang w:val="fr-CA" w:eastAsia="en-US"/>
    </w:rPr>
  </w:style>
  <w:style w:type="character" w:customStyle="1" w:styleId="Heading3Char">
    <w:name w:val="Heading 3 Char"/>
    <w:basedOn w:val="DefaultParagraphFont"/>
    <w:link w:val="Heading3"/>
    <w:rsid w:val="005A33A7"/>
    <w:rPr>
      <w:rFonts w:ascii="Arial" w:hAnsi="Arial"/>
      <w:b/>
      <w:sz w:val="24"/>
      <w:szCs w:val="22"/>
      <w:lang w:val="fr-CA" w:eastAsia="en-US"/>
    </w:rPr>
  </w:style>
  <w:style w:type="character" w:customStyle="1" w:styleId="Heading4Char">
    <w:name w:val="Heading 4 Char"/>
    <w:basedOn w:val="DefaultParagraphFont"/>
    <w:link w:val="Heading4"/>
    <w:rsid w:val="00E23C6A"/>
    <w:rPr>
      <w:rFonts w:ascii="Arial" w:hAnsi="Arial"/>
      <w:b/>
      <w:bCs/>
      <w:sz w:val="22"/>
      <w:szCs w:val="28"/>
      <w:lang w:val="fr-CA" w:eastAsia="en-US"/>
    </w:rPr>
  </w:style>
  <w:style w:type="paragraph" w:styleId="ListNumber2">
    <w:name w:val="List Number 2"/>
    <w:basedOn w:val="Normal"/>
    <w:unhideWhenUsed/>
    <w:rsid w:val="00E23C6A"/>
    <w:pPr>
      <w:numPr>
        <w:numId w:val="23"/>
      </w:numPr>
      <w:spacing w:before="0"/>
    </w:pPr>
    <w:rPr>
      <w:lang w:val="en-US"/>
    </w:rPr>
  </w:style>
  <w:style w:type="paragraph" w:customStyle="1" w:styleId="Blockquote">
    <w:name w:val="Blockquote"/>
    <w:basedOn w:val="Normal"/>
    <w:rsid w:val="00E23C6A"/>
    <w:pPr>
      <w:ind w:left="720"/>
    </w:pPr>
    <w:rPr>
      <w:lang w:val="en-US"/>
    </w:rPr>
  </w:style>
  <w:style w:type="paragraph" w:customStyle="1" w:styleId="LgendeTableau">
    <w:name w:val="Légende : Tableau"/>
    <w:basedOn w:val="Normal"/>
    <w:rsid w:val="00E23C6A"/>
    <w:pPr>
      <w:keepNext/>
      <w:spacing w:before="240"/>
    </w:pPr>
    <w:rPr>
      <w:i/>
      <w:sz w:val="20"/>
    </w:rPr>
  </w:style>
  <w:style w:type="paragraph" w:customStyle="1" w:styleId="LgendeFigure">
    <w:name w:val="Légende : Figure"/>
    <w:basedOn w:val="LgendeTableau"/>
    <w:rsid w:val="00E23C6A"/>
    <w:pPr>
      <w:keepNext w:val="0"/>
      <w:spacing w:before="120" w:after="240"/>
    </w:pPr>
  </w:style>
  <w:style w:type="paragraph" w:customStyle="1" w:styleId="Avant-ProposPublipar2imepage">
    <w:name w:val="Avant-Propos &amp; Publié par (2ième page)"/>
    <w:basedOn w:val="Normal"/>
    <w:rsid w:val="00F46C4E"/>
    <w:pPr>
      <w:spacing w:before="360"/>
      <w:jc w:val="center"/>
    </w:pPr>
    <w:rPr>
      <w:b/>
      <w:bCs/>
      <w:szCs w:val="22"/>
    </w:rPr>
  </w:style>
  <w:style w:type="paragraph" w:customStyle="1" w:styleId="BodyTextgras">
    <w:name w:val="Body Text + gras"/>
    <w:basedOn w:val="BodyText"/>
    <w:rsid w:val="00E23C6A"/>
    <w:rPr>
      <w:b/>
    </w:rPr>
  </w:style>
  <w:style w:type="paragraph" w:customStyle="1" w:styleId="BodyTextgrasitalique">
    <w:name w:val="Body Text + gras + italique"/>
    <w:basedOn w:val="BodyTextgras"/>
    <w:rsid w:val="00E23C6A"/>
    <w:rPr>
      <w:i/>
    </w:rPr>
  </w:style>
  <w:style w:type="paragraph" w:customStyle="1" w:styleId="citation-traduite">
    <w:name w:val="citation - traduite"/>
    <w:basedOn w:val="citation"/>
    <w:qFormat/>
    <w:rsid w:val="00E23C6A"/>
    <w:rPr>
      <w:i/>
    </w:rPr>
  </w:style>
  <w:style w:type="paragraph" w:customStyle="1" w:styleId="TABLEDESMATIRES">
    <w:name w:val="TABLE DES MATIÈRES"/>
    <w:basedOn w:val="Avant-ProposPublipar2imepage"/>
    <w:rsid w:val="00E23C6A"/>
    <w:rPr>
      <w:caps/>
      <w:sz w:val="24"/>
    </w:rPr>
  </w:style>
  <w:style w:type="paragraph" w:customStyle="1" w:styleId="BodyTextcentr">
    <w:name w:val="Body Text + centré"/>
    <w:basedOn w:val="BodyText"/>
    <w:link w:val="BodyTextcentrChar"/>
    <w:qFormat/>
    <w:rsid w:val="00393245"/>
    <w:pPr>
      <w:jc w:val="center"/>
    </w:pPr>
  </w:style>
  <w:style w:type="character" w:customStyle="1" w:styleId="BodyTextcentrChar">
    <w:name w:val="Body Text + centré Char"/>
    <w:basedOn w:val="BodyTextChar"/>
    <w:link w:val="BodyTextcentr"/>
    <w:rsid w:val="00393245"/>
    <w:rPr>
      <w:rFonts w:ascii="Arial" w:hAnsi="Arial"/>
      <w:sz w:val="22"/>
      <w:lang w:val="fr-CA" w:eastAsia="en-US"/>
    </w:rPr>
  </w:style>
  <w:style w:type="paragraph" w:styleId="Header">
    <w:name w:val="header"/>
    <w:basedOn w:val="Normal"/>
    <w:link w:val="HeaderChar"/>
    <w:uiPriority w:val="99"/>
    <w:unhideWhenUsed/>
    <w:rsid w:val="00897A65"/>
    <w:pPr>
      <w:tabs>
        <w:tab w:val="center" w:pos="4680"/>
        <w:tab w:val="right" w:pos="9360"/>
      </w:tabs>
      <w:spacing w:before="0" w:after="0"/>
    </w:pPr>
  </w:style>
  <w:style w:type="character" w:customStyle="1" w:styleId="HeaderChar">
    <w:name w:val="Header Char"/>
    <w:basedOn w:val="DefaultParagraphFont"/>
    <w:link w:val="Header"/>
    <w:uiPriority w:val="99"/>
    <w:rsid w:val="00897A65"/>
    <w:rPr>
      <w:rFonts w:ascii="Arial" w:hAnsi="Arial"/>
      <w:sz w:val="22"/>
      <w:lang w:val="fr-CA" w:eastAsia="en-US"/>
    </w:rPr>
  </w:style>
  <w:style w:type="paragraph" w:customStyle="1" w:styleId="Titre1numrot">
    <w:name w:val="Titre 1 numéroté"/>
    <w:basedOn w:val="Heading1"/>
    <w:next w:val="BodyText"/>
    <w:rsid w:val="00DA4557"/>
    <w:pPr>
      <w:numPr>
        <w:numId w:val="30"/>
      </w:numPr>
    </w:pPr>
    <w:rPr>
      <w:rFonts w:ascii="Arial Bold" w:hAnsi="Arial Bold"/>
      <w:lang w:eastAsia="en-US"/>
    </w:rPr>
  </w:style>
  <w:style w:type="paragraph" w:customStyle="1" w:styleId="Titre2numrot">
    <w:name w:val="Titre 2 numéroté"/>
    <w:basedOn w:val="Heading2"/>
    <w:next w:val="BodyText"/>
    <w:rsid w:val="00DA4557"/>
    <w:pPr>
      <w:numPr>
        <w:ilvl w:val="1"/>
        <w:numId w:val="30"/>
      </w:numPr>
      <w:contextualSpacing w:val="0"/>
    </w:pPr>
    <w:rPr>
      <w:rFonts w:ascii="Arial Bold" w:hAnsi="Arial Bold"/>
      <w:lang w:eastAsia="en-US"/>
    </w:rPr>
  </w:style>
  <w:style w:type="paragraph" w:customStyle="1" w:styleId="Titre3numrot">
    <w:name w:val="Titre 3 numéroté"/>
    <w:basedOn w:val="Heading3"/>
    <w:next w:val="BodyText"/>
    <w:rsid w:val="00DA4557"/>
    <w:pPr>
      <w:numPr>
        <w:ilvl w:val="2"/>
        <w:numId w:val="30"/>
      </w:numPr>
    </w:pPr>
    <w:rPr>
      <w:lang w:val="fr-CA" w:eastAsia="en-US"/>
    </w:rPr>
  </w:style>
  <w:style w:type="paragraph" w:customStyle="1" w:styleId="Titre4numrot">
    <w:name w:val="Titre 4 numéroté"/>
    <w:basedOn w:val="Heading4"/>
    <w:next w:val="BodyText"/>
    <w:rsid w:val="00DA4557"/>
    <w:pPr>
      <w:numPr>
        <w:ilvl w:val="3"/>
        <w:numId w:val="30"/>
      </w:numPr>
    </w:pPr>
    <w:rPr>
      <w:lang w:val="en-US" w:eastAsia="en-US"/>
    </w:rPr>
  </w:style>
  <w:style w:type="paragraph" w:customStyle="1" w:styleId="Heading5withnumbers">
    <w:name w:val="Heading 5 with numbers"/>
    <w:basedOn w:val="Heading5"/>
    <w:link w:val="Heading5withnumbersChar"/>
    <w:rsid w:val="003A11B6"/>
    <w:pPr>
      <w:numPr>
        <w:numId w:val="33"/>
      </w:numPr>
      <w:ind w:left="562" w:firstLine="0"/>
    </w:pPr>
    <w:rPr>
      <w:b/>
      <w:i w:val="0"/>
      <w:lang w:val="en-US" w:eastAsia="en-US"/>
    </w:rPr>
  </w:style>
  <w:style w:type="paragraph" w:customStyle="1" w:styleId="Rsum">
    <w:name w:val="Résumé"/>
    <w:basedOn w:val="Heading1"/>
    <w:link w:val="RsumChar"/>
    <w:qFormat/>
    <w:rsid w:val="005360C2"/>
    <w:rPr>
      <w:rFonts w:ascii="Arial Bold" w:eastAsiaTheme="majorEastAsia" w:hAnsi="Arial Bold" w:cstheme="majorBidi"/>
      <w:lang w:val="fr-CA" w:eastAsia="en-US"/>
    </w:rPr>
  </w:style>
  <w:style w:type="character" w:customStyle="1" w:styleId="RsumChar">
    <w:name w:val="Résumé Char"/>
    <w:basedOn w:val="Heading1Char"/>
    <w:link w:val="Rsum"/>
    <w:rsid w:val="005360C2"/>
    <w:rPr>
      <w:rFonts w:ascii="Arial Bold" w:eastAsiaTheme="majorEastAsia" w:hAnsi="Arial Bold" w:cstheme="majorBidi"/>
      <w:b/>
      <w:caps/>
      <w:sz w:val="24"/>
      <w:szCs w:val="24"/>
      <w:lang w:val="fr-CA" w:eastAsia="en-US"/>
    </w:rPr>
  </w:style>
  <w:style w:type="paragraph" w:customStyle="1" w:styleId="AnnexeT1">
    <w:name w:val="Annexe T1"/>
    <w:basedOn w:val="Normal"/>
    <w:next w:val="Normal"/>
    <w:rsid w:val="005360C2"/>
    <w:pPr>
      <w:keepNext/>
      <w:spacing w:before="360"/>
      <w:jc w:val="center"/>
      <w:outlineLvl w:val="0"/>
    </w:pPr>
    <w:rPr>
      <w:rFonts w:ascii="Arial Bold" w:eastAsia="MS Mincho" w:hAnsi="Arial Bold"/>
      <w:b/>
      <w:caps/>
      <w:sz w:val="24"/>
      <w:lang w:eastAsia="en-US"/>
    </w:rPr>
  </w:style>
  <w:style w:type="paragraph" w:customStyle="1" w:styleId="AnnexeT2">
    <w:name w:val="Annexe T2"/>
    <w:basedOn w:val="Normal"/>
    <w:next w:val="Normal"/>
    <w:rsid w:val="005360C2"/>
    <w:pPr>
      <w:keepNext/>
      <w:numPr>
        <w:ilvl w:val="1"/>
        <w:numId w:val="32"/>
      </w:numPr>
      <w:spacing w:before="240"/>
      <w:outlineLvl w:val="1"/>
    </w:pPr>
    <w:rPr>
      <w:rFonts w:ascii="Arial Bold" w:eastAsia="MS Mincho" w:hAnsi="Arial Bold"/>
      <w:b/>
      <w:caps/>
      <w:sz w:val="24"/>
      <w:lang w:val="en-US" w:eastAsia="en-US"/>
    </w:rPr>
  </w:style>
  <w:style w:type="paragraph" w:customStyle="1" w:styleId="Titre1">
    <w:name w:val="Titre 1"/>
    <w:basedOn w:val="Heading1"/>
    <w:next w:val="Normal"/>
    <w:qFormat/>
    <w:rsid w:val="0027243E"/>
    <w:rPr>
      <w:rFonts w:ascii="Arial Bold" w:hAnsi="Arial Bold"/>
      <w:lang w:val="fr-CA"/>
    </w:rPr>
  </w:style>
  <w:style w:type="paragraph" w:customStyle="1" w:styleId="Titre2">
    <w:name w:val="Titre 2"/>
    <w:basedOn w:val="Heading2"/>
    <w:next w:val="Normal"/>
    <w:qFormat/>
    <w:rsid w:val="0027243E"/>
    <w:rPr>
      <w:rFonts w:ascii="Arial Bold" w:hAnsi="Arial Bold"/>
      <w:lang w:val="fr-CA"/>
    </w:rPr>
  </w:style>
  <w:style w:type="paragraph" w:customStyle="1" w:styleId="Titre3">
    <w:name w:val="Titre 3"/>
    <w:basedOn w:val="Heading3"/>
    <w:next w:val="Normal"/>
    <w:qFormat/>
    <w:rsid w:val="0027243E"/>
    <w:rPr>
      <w:lang w:val="fr-CA"/>
    </w:rPr>
  </w:style>
  <w:style w:type="paragraph" w:customStyle="1" w:styleId="Titre4">
    <w:name w:val="Titre 4"/>
    <w:basedOn w:val="Heading4"/>
    <w:next w:val="Normal"/>
    <w:qFormat/>
    <w:rsid w:val="00D10D24"/>
    <w:rPr>
      <w:lang w:val="fr-CA"/>
    </w:rPr>
  </w:style>
  <w:style w:type="character" w:styleId="CommentReference">
    <w:name w:val="annotation reference"/>
    <w:basedOn w:val="DefaultParagraphFont"/>
    <w:uiPriority w:val="99"/>
    <w:semiHidden/>
    <w:unhideWhenUsed/>
    <w:rsid w:val="007B1FB2"/>
    <w:rPr>
      <w:sz w:val="16"/>
      <w:szCs w:val="16"/>
    </w:rPr>
  </w:style>
  <w:style w:type="paragraph" w:styleId="CommentText">
    <w:name w:val="annotation text"/>
    <w:basedOn w:val="Normal"/>
    <w:link w:val="CommentTextChar"/>
    <w:uiPriority w:val="99"/>
    <w:unhideWhenUsed/>
    <w:rsid w:val="007B1FB2"/>
    <w:rPr>
      <w:sz w:val="20"/>
    </w:rPr>
  </w:style>
  <w:style w:type="character" w:customStyle="1" w:styleId="CommentTextChar">
    <w:name w:val="Comment Text Char"/>
    <w:basedOn w:val="DefaultParagraphFont"/>
    <w:link w:val="CommentText"/>
    <w:uiPriority w:val="99"/>
    <w:rsid w:val="007B1FB2"/>
    <w:rPr>
      <w:sz w:val="20"/>
    </w:rPr>
  </w:style>
  <w:style w:type="paragraph" w:styleId="CommentSubject">
    <w:name w:val="annotation subject"/>
    <w:basedOn w:val="CommentText"/>
    <w:next w:val="CommentText"/>
    <w:link w:val="CommentSubjectChar"/>
    <w:uiPriority w:val="99"/>
    <w:semiHidden/>
    <w:unhideWhenUsed/>
    <w:rsid w:val="007B1FB2"/>
    <w:rPr>
      <w:b/>
      <w:bCs/>
    </w:rPr>
  </w:style>
  <w:style w:type="character" w:customStyle="1" w:styleId="CommentSubjectChar">
    <w:name w:val="Comment Subject Char"/>
    <w:basedOn w:val="CommentTextChar"/>
    <w:link w:val="CommentSubject"/>
    <w:uiPriority w:val="99"/>
    <w:semiHidden/>
    <w:rsid w:val="007B1FB2"/>
    <w:rPr>
      <w:b/>
      <w:bCs/>
      <w:sz w:val="20"/>
    </w:rPr>
  </w:style>
  <w:style w:type="paragraph" w:customStyle="1" w:styleId="Titre5">
    <w:name w:val="Titre 5"/>
    <w:basedOn w:val="Heading5"/>
    <w:qFormat/>
    <w:rsid w:val="003A11B6"/>
    <w:rPr>
      <w:b/>
      <w:i w:val="0"/>
      <w:lang w:val="fr-CA"/>
    </w:rPr>
  </w:style>
  <w:style w:type="character" w:customStyle="1" w:styleId="Heading5withnumbersChar">
    <w:name w:val="Heading 5 with numbers Char"/>
    <w:basedOn w:val="DefaultParagraphFont"/>
    <w:link w:val="Heading5withnumbers"/>
    <w:rsid w:val="003A11B6"/>
    <w:rPr>
      <w:b/>
      <w:bCs/>
      <w:iCs/>
      <w:szCs w:val="26"/>
      <w:lang w:val="en-US" w:eastAsia="en-US"/>
    </w:rPr>
  </w:style>
  <w:style w:type="paragraph" w:customStyle="1" w:styleId="Footnote">
    <w:name w:val="Footnote"/>
    <w:basedOn w:val="BodyText"/>
    <w:qFormat/>
    <w:rsid w:val="006B08A5"/>
    <w:pPr>
      <w:ind w:left="360" w:hanging="360"/>
    </w:pPr>
    <w:rPr>
      <w:sz w:val="20"/>
      <w:lang w:val="fr-CA"/>
    </w:rPr>
  </w:style>
  <w:style w:type="paragraph" w:customStyle="1" w:styleId="AnnexeT3">
    <w:name w:val="Annexe T3"/>
    <w:basedOn w:val="AnnexeT2"/>
    <w:qFormat/>
    <w:rsid w:val="00FA5149"/>
    <w:rPr>
      <w:caps w:val="0"/>
    </w:rPr>
  </w:style>
  <w:style w:type="paragraph" w:customStyle="1" w:styleId="BodyTextCentered">
    <w:name w:val="Body Text + Centered"/>
    <w:basedOn w:val="BodyText"/>
    <w:link w:val="BodyTextCenteredChar"/>
    <w:rsid w:val="005C41D4"/>
    <w:pPr>
      <w:jc w:val="center"/>
    </w:pPr>
    <w:rPr>
      <w:lang w:val="fr-CA" w:eastAsia="en-US"/>
    </w:rPr>
  </w:style>
  <w:style w:type="character" w:customStyle="1" w:styleId="BodyTextCenteredChar">
    <w:name w:val="Body Text + Centered Char"/>
    <w:basedOn w:val="BodyTextChar"/>
    <w:link w:val="BodyTextCentered"/>
    <w:rsid w:val="005C41D4"/>
    <w:rPr>
      <w:rFonts w:ascii="Arial" w:hAnsi="Arial"/>
      <w:sz w:val="22"/>
      <w:lang w:val="fr-CA" w:eastAsia="en-US"/>
    </w:rPr>
  </w:style>
  <w:style w:type="character" w:styleId="UnresolvedMention">
    <w:name w:val="Unresolved Mention"/>
    <w:basedOn w:val="DefaultParagraphFont"/>
    <w:uiPriority w:val="99"/>
    <w:semiHidden/>
    <w:unhideWhenUsed/>
    <w:rsid w:val="00C55FAC"/>
    <w:rPr>
      <w:color w:val="605E5C"/>
      <w:shd w:val="clear" w:color="auto" w:fill="E1DFDD"/>
    </w:rPr>
  </w:style>
  <w:style w:type="paragraph" w:customStyle="1" w:styleId="citation-translated">
    <w:name w:val="citation - translated"/>
    <w:basedOn w:val="citation"/>
    <w:qFormat/>
    <w:rsid w:val="003A11B6"/>
    <w:rPr>
      <w:i/>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88981">
      <w:bodyDiv w:val="1"/>
      <w:marLeft w:val="0"/>
      <w:marRight w:val="0"/>
      <w:marTop w:val="0"/>
      <w:marBottom w:val="0"/>
      <w:divBdr>
        <w:top w:val="none" w:sz="0" w:space="0" w:color="auto"/>
        <w:left w:val="none" w:sz="0" w:space="0" w:color="auto"/>
        <w:bottom w:val="none" w:sz="0" w:space="0" w:color="auto"/>
        <w:right w:val="none" w:sz="0" w:space="0" w:color="auto"/>
      </w:divBdr>
    </w:div>
    <w:div w:id="376667912">
      <w:bodyDiv w:val="1"/>
      <w:marLeft w:val="0"/>
      <w:marRight w:val="0"/>
      <w:marTop w:val="0"/>
      <w:marBottom w:val="0"/>
      <w:divBdr>
        <w:top w:val="none" w:sz="0" w:space="0" w:color="auto"/>
        <w:left w:val="none" w:sz="0" w:space="0" w:color="auto"/>
        <w:bottom w:val="none" w:sz="0" w:space="0" w:color="auto"/>
        <w:right w:val="none" w:sz="0" w:space="0" w:color="auto"/>
      </w:divBdr>
    </w:div>
    <w:div w:id="1046223484">
      <w:bodyDiv w:val="1"/>
      <w:marLeft w:val="0"/>
      <w:marRight w:val="0"/>
      <w:marTop w:val="0"/>
      <w:marBottom w:val="0"/>
      <w:divBdr>
        <w:top w:val="none" w:sz="0" w:space="0" w:color="auto"/>
        <w:left w:val="none" w:sz="0" w:space="0" w:color="auto"/>
        <w:bottom w:val="none" w:sz="0" w:space="0" w:color="auto"/>
        <w:right w:val="none" w:sz="0" w:space="0" w:color="auto"/>
      </w:divBdr>
    </w:div>
    <w:div w:id="1125582399">
      <w:bodyDiv w:val="1"/>
      <w:marLeft w:val="0"/>
      <w:marRight w:val="0"/>
      <w:marTop w:val="0"/>
      <w:marBottom w:val="0"/>
      <w:divBdr>
        <w:top w:val="none" w:sz="0" w:space="0" w:color="auto"/>
        <w:left w:val="none" w:sz="0" w:space="0" w:color="auto"/>
        <w:bottom w:val="none" w:sz="0" w:space="0" w:color="auto"/>
        <w:right w:val="none" w:sz="0" w:space="0" w:color="auto"/>
      </w:divBdr>
    </w:div>
    <w:div w:id="1444613796">
      <w:bodyDiv w:val="1"/>
      <w:marLeft w:val="0"/>
      <w:marRight w:val="0"/>
      <w:marTop w:val="0"/>
      <w:marBottom w:val="0"/>
      <w:divBdr>
        <w:top w:val="none" w:sz="0" w:space="0" w:color="auto"/>
        <w:left w:val="none" w:sz="0" w:space="0" w:color="auto"/>
        <w:bottom w:val="none" w:sz="0" w:space="0" w:color="auto"/>
        <w:right w:val="none" w:sz="0" w:space="0" w:color="auto"/>
      </w:divBdr>
    </w:div>
    <w:div w:id="1719236803">
      <w:bodyDiv w:val="1"/>
      <w:marLeft w:val="0"/>
      <w:marRight w:val="0"/>
      <w:marTop w:val="0"/>
      <w:marBottom w:val="0"/>
      <w:divBdr>
        <w:top w:val="none" w:sz="0" w:space="0" w:color="auto"/>
        <w:left w:val="none" w:sz="0" w:space="0" w:color="auto"/>
        <w:bottom w:val="none" w:sz="0" w:space="0" w:color="auto"/>
        <w:right w:val="none" w:sz="0" w:space="0" w:color="auto"/>
      </w:divBdr>
    </w:div>
    <w:div w:id="192499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ouvert.canada.ca/fr/licence-du-gouvernement-ouvert-canada" TargetMode="Externa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yperlink" Target="mailto:DFO.CSAS-SCAS.MPO@dfo-mpo.gc.ca" TargetMode="Externa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fo-mpo.gc.ca/csas-sccs/" TargetMode="External"/><Relationship Id="rId22" Type="http://schemas.openxmlformats.org/officeDocument/2006/relationships/header" Target="header5.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fr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9" ma:contentTypeDescription="Create a new document." ma:contentTypeScope="" ma:versionID="d43c134052348083037c6e0a4228edd1">
  <xsd:schema xmlns:xsd="http://www.w3.org/2001/XMLSchema" xmlns:xs="http://www.w3.org/2001/XMLSchema" xmlns:p="http://schemas.microsoft.com/office/2006/metadata/properties" xmlns:ns1="http://schemas.microsoft.com/sharepoint/v3" xmlns:ns2="92d68da2-9c2d-44ac-ae06-3f4a753b389d" xmlns:ns3="af38042d-bccf-41a5-8261-f25f76403ccf" targetNamespace="http://schemas.microsoft.com/office/2006/metadata/properties" ma:root="true" ma:fieldsID="f1342c1b71f3734a6408fec352bebd7b" ns1:_="" ns2:_="" ns3:_="">
    <xsd:import namespace="http://schemas.microsoft.com/sharepoint/v3"/>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80AB40-F7BA-45B8-89CE-BBCC72697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31AD58-1AAB-46A6-991C-B8EFA68105C6}">
  <ds:schemaRefs>
    <ds:schemaRef ds:uri="http://schemas.openxmlformats.org/officeDocument/2006/bibliography"/>
  </ds:schemaRefs>
</ds:datastoreItem>
</file>

<file path=customXml/itemProps3.xml><?xml version="1.0" encoding="utf-8"?>
<ds:datastoreItem xmlns:ds="http://schemas.openxmlformats.org/officeDocument/2006/customXml" ds:itemID="{8B0D9945-4342-4CFD-9733-336E418BFB76}">
  <ds:schemaRefs>
    <ds:schemaRef ds:uri="http://schemas.microsoft.com/office/2006/metadata/properties"/>
    <ds:schemaRef ds:uri="http://schemas.microsoft.com/office/infopath/2007/PartnerControls"/>
    <ds:schemaRef ds:uri="92d68da2-9c2d-44ac-ae06-3f4a753b389d"/>
    <ds:schemaRef ds:uri="af38042d-bccf-41a5-8261-f25f76403ccf"/>
    <ds:schemaRef ds:uri="http://schemas.microsoft.com/sharepoint/v3"/>
  </ds:schemaRefs>
</ds:datastoreItem>
</file>

<file path=customXml/itemProps4.xml><?xml version="1.0" encoding="utf-8"?>
<ds:datastoreItem xmlns:ds="http://schemas.openxmlformats.org/officeDocument/2006/customXml" ds:itemID="{09C0A707-DA95-43CD-BFF2-D2A3C09541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RES2014_nnn-fra.dotx</Template>
  <TotalTime>215</TotalTime>
  <Pages>5</Pages>
  <Words>207</Words>
  <Characters>1150</Characters>
  <Application>Microsoft Office Word</Application>
  <DocSecurity>0</DocSecurity>
  <Lines>39</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Research Document template</vt:lpstr>
      <vt:lpstr>Proceedings template</vt:lpstr>
    </vt:vector>
  </TitlesOfParts>
  <Company>DFO</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Document template</dc:title>
  <dc:subject/>
  <dc:creator>DFO-MPO</dc:creator>
  <cp:keywords>Pêches et Océans Canada;Secrétariat canadien des avis scientifiques;Document de recherche</cp:keywords>
  <dc:description/>
  <cp:lastModifiedBy>Regular, Paul (DFO/MPO)</cp:lastModifiedBy>
  <cp:revision>15</cp:revision>
  <cp:lastPrinted>2012-12-20T14:14:00Z</cp:lastPrinted>
  <dcterms:created xsi:type="dcterms:W3CDTF">2025-12-02T23:51:00Z</dcterms:created>
  <dcterms:modified xsi:type="dcterms:W3CDTF">2026-04-17T18:48:00Z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
    <vt:lpwstr>12/28/2012 8:35:33 AM</vt:lpwstr>
  </property>
  <property fmtid="{D5CDD505-2E9C-101B-9397-08002B2CF9AE}" pid="4" name="ContentTypeId">
    <vt:lpwstr>0x010100EDDF44B668732444B6E05E5F13B8C833</vt:lpwstr>
  </property>
  <property fmtid="{D5CDD505-2E9C-101B-9397-08002B2CF9AE}" pid="5" name="MediaServiceImageTags">
    <vt:lpwstr/>
  </property>
  <property fmtid="{D5CDD505-2E9C-101B-9397-08002B2CF9AE}" pid="6" name="MSIP_Label_965cbc89-303e-4071-afbe-fbe6ca21922b_Enabled">
    <vt:lpwstr>true</vt:lpwstr>
  </property>
  <property fmtid="{D5CDD505-2E9C-101B-9397-08002B2CF9AE}" pid="7" name="MSIP_Label_965cbc89-303e-4071-afbe-fbe6ca21922b_SetDate">
    <vt:lpwstr>2025-08-15T16:30:45Z</vt:lpwstr>
  </property>
  <property fmtid="{D5CDD505-2E9C-101B-9397-08002B2CF9AE}" pid="8" name="MSIP_Label_965cbc89-303e-4071-afbe-fbe6ca21922b_Method">
    <vt:lpwstr>Privileged</vt:lpwstr>
  </property>
  <property fmtid="{D5CDD505-2E9C-101B-9397-08002B2CF9AE}" pid="9" name="MSIP_Label_965cbc89-303e-4071-afbe-fbe6ca21922b_Name">
    <vt:lpwstr>UNCLASSIFIED - NON-CLASSIFIÉ.</vt:lpwstr>
  </property>
  <property fmtid="{D5CDD505-2E9C-101B-9397-08002B2CF9AE}" pid="10" name="MSIP_Label_965cbc89-303e-4071-afbe-fbe6ca21922b_SiteId">
    <vt:lpwstr>1594fdae-a1d9-4405-915d-011467234338</vt:lpwstr>
  </property>
  <property fmtid="{D5CDD505-2E9C-101B-9397-08002B2CF9AE}" pid="11" name="MSIP_Label_965cbc89-303e-4071-afbe-fbe6ca21922b_ActionId">
    <vt:lpwstr>6277fa0a-e118-4ff9-be8e-6a9e9d7b9026</vt:lpwstr>
  </property>
  <property fmtid="{D5CDD505-2E9C-101B-9397-08002B2CF9AE}" pid="12" name="MSIP_Label_965cbc89-303e-4071-afbe-fbe6ca21922b_ContentBits">
    <vt:lpwstr>0</vt:lpwstr>
  </property>
</Properties>
</file>