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AB601" w14:textId="5B840102" w:rsidR="000A5BED" w:rsidRPr="00E2452E" w:rsidRDefault="000A5BED" w:rsidP="00F53B8B">
      <w:pPr>
        <w:pStyle w:val="Couverturetitredudocument"/>
        <w:rPr>
          <w:lang w:val="fr-CA"/>
        </w:rPr>
      </w:pPr>
    </w:p>
    <w:p w14:paraId="09151178" w14:textId="77777777" w:rsidR="00B16016" w:rsidRPr="00E2452E" w:rsidRDefault="00B16016" w:rsidP="000A5BED">
      <w:pPr>
        <w:pStyle w:val="Couvertureadresse"/>
        <w:rPr>
          <w:lang w:val="fr-CA"/>
        </w:rPr>
        <w:sectPr w:rsidR="00B16016" w:rsidRPr="00E2452E" w:rsidSect="001D61F4">
          <w:headerReference w:type="default" r:id="rId11"/>
          <w:footerReference w:type="even" r:id="rId12"/>
          <w:footerReference w:type="default" r:id="rId13"/>
          <w:pgSz w:w="12240" w:h="15840" w:code="1"/>
          <w:pgMar w:top="1440" w:right="1440" w:bottom="1440" w:left="1440" w:header="720" w:footer="720" w:gutter="0"/>
          <w:cols w:space="720"/>
          <w:vAlign w:val="center"/>
        </w:sectPr>
      </w:pPr>
    </w:p>
    <w:p w14:paraId="084BD88D" w14:textId="77777777" w:rsidR="000A5BED" w:rsidRPr="00E2452E" w:rsidRDefault="000A5BED" w:rsidP="00E23C6A">
      <w:pPr>
        <w:pStyle w:val="Avant-ProposPublipar2imepage"/>
        <w:rPr>
          <w:lang w:val="fr-CA"/>
        </w:rPr>
      </w:pPr>
      <w:r w:rsidRPr="00E2452E">
        <w:rPr>
          <w:lang w:val="fr-CA"/>
        </w:rPr>
        <w:lastRenderedPageBreak/>
        <w:t>Avant-propos</w:t>
      </w:r>
    </w:p>
    <w:p w14:paraId="60BF564A" w14:textId="77777777" w:rsidR="000A5BED" w:rsidRPr="00E2452E" w:rsidRDefault="000A5BED" w:rsidP="000A5BED">
      <w:pPr>
        <w:pStyle w:val="BodyText"/>
        <w:rPr>
          <w:lang w:val="fr-CA"/>
        </w:rPr>
      </w:pPr>
      <w:r w:rsidRPr="00E2452E">
        <w:rPr>
          <w:lang w:val="fr-CA"/>
        </w:rPr>
        <w:t>La présente série documente les fondements scientifiques des évaluations des ressources et des écosystèmes aquatiques du Canada. Elle traite des problèmes courants selon les échéanciers dictés. Les documents qu’elle contient ne doivent pas être considérés comme des énoncés définitifs sur les sujets traités, mais plutôt comme des rapports d’étape sur les études en cours.</w:t>
      </w:r>
    </w:p>
    <w:p w14:paraId="275E3026" w14:textId="77777777" w:rsidR="000A5BED" w:rsidRPr="00E2452E" w:rsidRDefault="000A5BED" w:rsidP="005A33A7">
      <w:pPr>
        <w:pStyle w:val="Avant-ProposPublipar2imepage"/>
        <w:rPr>
          <w:lang w:val="fr-CA"/>
        </w:rPr>
      </w:pPr>
      <w:r w:rsidRPr="00E2452E">
        <w:rPr>
          <w:lang w:val="fr-CA"/>
        </w:rPr>
        <w:t>Publié par :</w:t>
      </w:r>
    </w:p>
    <w:p w14:paraId="6369DE6B" w14:textId="1CC8A349" w:rsidR="000A5BED" w:rsidRPr="00E2452E" w:rsidRDefault="000A5BED" w:rsidP="000A5BED">
      <w:pPr>
        <w:pStyle w:val="BodyText"/>
        <w:jc w:val="center"/>
        <w:rPr>
          <w:lang w:val="fr-CA"/>
        </w:rPr>
      </w:pPr>
      <w:r w:rsidRPr="00E2452E">
        <w:rPr>
          <w:lang w:val="fr-CA"/>
        </w:rPr>
        <w:t>Pêches et Océans Canada</w:t>
      </w:r>
      <w:r w:rsidR="004978DA" w:rsidRPr="00E2452E">
        <w:rPr>
          <w:lang w:val="fr-CA"/>
        </w:rPr>
        <w:br/>
      </w:r>
      <w:r w:rsidRPr="00E2452E">
        <w:rPr>
          <w:lang w:val="fr-CA"/>
        </w:rPr>
        <w:t>Secrétariat canadie</w:t>
      </w:r>
      <w:r w:rsidR="00E4586D">
        <w:rPr>
          <w:lang w:val="fr-CA"/>
        </w:rPr>
        <w:t>n des avis scientifiques</w:t>
      </w:r>
      <w:r w:rsidRPr="00E2452E">
        <w:rPr>
          <w:lang w:val="fr-CA"/>
        </w:rPr>
        <w:br/>
        <w:t>2</w:t>
      </w:r>
      <w:r w:rsidR="00550602" w:rsidRPr="00E2452E">
        <w:rPr>
          <w:lang w:val="fr-CA"/>
        </w:rPr>
        <w:t xml:space="preserve">00, rue Kent </w:t>
      </w:r>
      <w:r w:rsidR="00550602" w:rsidRPr="00E2452E">
        <w:rPr>
          <w:lang w:val="fr-CA"/>
        </w:rPr>
        <w:br/>
        <w:t xml:space="preserve">Ottawa (Ontario) </w:t>
      </w:r>
      <w:r w:rsidRPr="00E2452E">
        <w:rPr>
          <w:lang w:val="fr-CA"/>
        </w:rPr>
        <w:t>K1A 0E6</w:t>
      </w:r>
    </w:p>
    <w:p w14:paraId="6F86AD0C" w14:textId="77777777" w:rsidR="000A5BED" w:rsidRPr="00E2452E" w:rsidRDefault="000A5BED" w:rsidP="000A5BED">
      <w:pPr>
        <w:pStyle w:val="BodyText"/>
        <w:jc w:val="center"/>
        <w:rPr>
          <w:lang w:val="fr-CA"/>
        </w:rPr>
      </w:pPr>
      <w:hyperlink r:id="rId14" w:tooltip="Pêches et Océans Canada, Secrétariat canadien de consultation scientifique" w:history="1">
        <w:r w:rsidRPr="00E2452E">
          <w:rPr>
            <w:rStyle w:val="Hyperlink"/>
            <w:szCs w:val="22"/>
          </w:rPr>
          <w:t>http://www.dfo-mpo.gc.ca/csas-sccs/</w:t>
        </w:r>
      </w:hyperlink>
      <w:r w:rsidRPr="00E2452E">
        <w:rPr>
          <w:lang w:val="fr-CA"/>
        </w:rPr>
        <w:t xml:space="preserve"> </w:t>
      </w:r>
      <w:r w:rsidRPr="00E2452E">
        <w:rPr>
          <w:lang w:val="fr-CA"/>
        </w:rPr>
        <w:br/>
      </w:r>
      <w:hyperlink r:id="rId15" w:tooltip="Envoyer un courriel au Secrétariat canadien de consultation scientifique" w:history="1">
        <w:r w:rsidRPr="00E2452E">
          <w:rPr>
            <w:rStyle w:val="Hyperlink"/>
            <w:szCs w:val="22"/>
          </w:rPr>
          <w:t>csas-sccs@dfo-mpo.gc.ca</w:t>
        </w:r>
      </w:hyperlink>
    </w:p>
    <w:p w14:paraId="1CA9A112" w14:textId="77777777" w:rsidR="000A5BED" w:rsidRPr="00E2452E" w:rsidRDefault="001A2F5F" w:rsidP="000A5BED">
      <w:pPr>
        <w:pStyle w:val="BodyText"/>
        <w:jc w:val="center"/>
        <w:rPr>
          <w:lang w:val="fr-CA"/>
        </w:rPr>
      </w:pPr>
      <w:r w:rsidRPr="00E2452E">
        <w:rPr>
          <w:noProof/>
          <w:lang w:val="en-US" w:eastAsia="en-US"/>
        </w:rPr>
        <w:drawing>
          <wp:inline distT="0" distB="0" distL="0" distR="0" wp14:anchorId="05439F78" wp14:editId="0E498076">
            <wp:extent cx="485775" cy="485775"/>
            <wp:effectExtent l="19050" t="0" r="9525" b="0"/>
            <wp:docPr id="1" name="Picture 3" descr="s'il vous plaît recyc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485775" cy="485775"/>
                    </a:xfrm>
                    <a:prstGeom prst="rect">
                      <a:avLst/>
                    </a:prstGeom>
                    <a:noFill/>
                  </pic:spPr>
                </pic:pic>
              </a:graphicData>
            </a:graphic>
          </wp:inline>
        </w:drawing>
      </w:r>
    </w:p>
    <w:p w14:paraId="2112BB94" w14:textId="77777777" w:rsidR="005C41D4" w:rsidRDefault="004A5049" w:rsidP="000A5BED">
      <w:pPr>
        <w:pStyle w:val="BodyText"/>
        <w:jc w:val="center"/>
        <w:rPr>
          <w:lang w:val="fr-CA"/>
        </w:rPr>
      </w:pPr>
      <w:r w:rsidRPr="004A5049">
        <w:rPr>
          <w:lang w:val="fr-FR"/>
        </w:rPr>
        <w:t>© Sa Majesté le Roi du chef du Canada, représenté par le ministre du</w:t>
      </w:r>
      <w:r w:rsidRPr="004A5049">
        <w:rPr>
          <w:lang w:val="fr-FR"/>
        </w:rPr>
        <w:br/>
        <w:t>ministère des Pêches et des Océans, 202</w:t>
      </w:r>
      <w:r w:rsidR="00087AA1">
        <w:rPr>
          <w:lang w:val="fr-FR"/>
        </w:rPr>
        <w:t>5</w:t>
      </w:r>
    </w:p>
    <w:p w14:paraId="5F57F7DE" w14:textId="77777777" w:rsidR="0047550C" w:rsidRPr="00D90D56" w:rsidRDefault="0047550C" w:rsidP="0047550C">
      <w:pPr>
        <w:pStyle w:val="BodyTextCentered"/>
      </w:pPr>
      <w:r w:rsidRPr="00D90D56">
        <w:t xml:space="preserve">Ce rapport est publié sous la </w:t>
      </w:r>
      <w:hyperlink r:id="rId17" w:history="1">
        <w:r w:rsidRPr="00FE55D0">
          <w:rPr>
            <w:rStyle w:val="Hyperlink"/>
          </w:rPr>
          <w:t>Licence du gouvernement ouvert – Canada</w:t>
        </w:r>
      </w:hyperlink>
    </w:p>
    <w:p w14:paraId="3294DED2" w14:textId="3E4CBD9B" w:rsidR="000A5BED" w:rsidRPr="00193F86" w:rsidRDefault="00EB2F48" w:rsidP="000A5BED">
      <w:pPr>
        <w:pStyle w:val="BodyText"/>
        <w:jc w:val="center"/>
        <w:rPr>
          <w:bCs/>
          <w:lang w:val="fr-CA"/>
        </w:rPr>
      </w:pPr>
      <w:r w:rsidRPr="005C41D4">
        <w:rPr>
          <w:lang w:val="en-US"/>
        </w:rPr>
        <w:t>ISSN 2292-4272</w:t>
      </w:r>
      <w:r w:rsidR="00193F86" w:rsidRPr="005C41D4">
        <w:rPr>
          <w:lang w:val="en-US"/>
        </w:rPr>
        <w:br/>
      </w:r>
      <w:r w:rsidR="00193F86" w:rsidRPr="005C41D4">
        <w:rPr>
          <w:bCs/>
          <w:lang w:val="en-US"/>
        </w:rPr>
        <w:t>ISBN 978-0-660-</w:t>
      </w:r>
      <w:r w:rsidR="00193F86" w:rsidRPr="005C41D4">
        <w:rPr>
          <w:bCs/>
          <w:color w:val="4F81BD" w:themeColor="accent1"/>
          <w:lang w:val="en-US"/>
        </w:rPr>
        <w:t>xxxxx-x</w:t>
      </w:r>
      <w:r w:rsidR="00193F86" w:rsidRPr="005C41D4">
        <w:rPr>
          <w:bCs/>
          <w:lang w:val="en-US"/>
        </w:rPr>
        <w:tab/>
        <w:t xml:space="preserve">N° cat. </w:t>
      </w:r>
      <w:r w:rsidR="00193F86" w:rsidRPr="00193F86">
        <w:rPr>
          <w:bCs/>
          <w:lang w:val="fr-CA"/>
        </w:rPr>
        <w:t>Fs70-5/202</w:t>
      </w:r>
      <w:r w:rsidR="00087AA1">
        <w:rPr>
          <w:bCs/>
          <w:lang w:val="fr-CA"/>
        </w:rPr>
        <w:t>5</w:t>
      </w:r>
      <w:r w:rsidR="00193F86" w:rsidRPr="00193F86">
        <w:rPr>
          <w:bCs/>
          <w:lang w:val="fr-CA"/>
        </w:rPr>
        <w:t>-</w:t>
      </w:r>
      <w:r w:rsidR="00193F86" w:rsidRPr="00087AA1">
        <w:rPr>
          <w:bCs/>
          <w:color w:val="4F81BD" w:themeColor="accent1"/>
          <w:lang w:val="fr-CA"/>
        </w:rPr>
        <w:t>nnn</w:t>
      </w:r>
      <w:r w:rsidR="00193F86" w:rsidRPr="00193F86">
        <w:rPr>
          <w:bCs/>
          <w:lang w:val="fr-CA"/>
        </w:rPr>
        <w:t>F-PDF</w:t>
      </w:r>
    </w:p>
    <w:p w14:paraId="2289244D" w14:textId="4AF1B9DD" w:rsidR="000A5BED" w:rsidRPr="0047550C" w:rsidRDefault="000A5BED" w:rsidP="0029436B">
      <w:pPr>
        <w:pStyle w:val="citation-traduite"/>
        <w:ind w:left="0" w:firstLine="0"/>
        <w:rPr>
          <w:lang w:val="en-US"/>
        </w:rPr>
      </w:pPr>
    </w:p>
    <w:p w14:paraId="02426CF3" w14:textId="77777777" w:rsidR="000A5BED" w:rsidRPr="0047550C" w:rsidRDefault="000A5BED" w:rsidP="000A5BED">
      <w:pPr>
        <w:pStyle w:val="citation"/>
        <w:rPr>
          <w:lang w:val="en-US"/>
        </w:rPr>
        <w:sectPr w:rsidR="000A5BED" w:rsidRPr="0047550C" w:rsidSect="000A5BED">
          <w:headerReference w:type="default" r:id="rId18"/>
          <w:footerReference w:type="default" r:id="rId19"/>
          <w:pgSz w:w="12240" w:h="15840" w:code="1"/>
          <w:pgMar w:top="1440" w:right="1440" w:bottom="1440" w:left="1440" w:header="709" w:footer="618" w:gutter="0"/>
          <w:cols w:space="720"/>
          <w:vAlign w:val="center"/>
        </w:sectPr>
      </w:pPr>
    </w:p>
    <w:p w14:paraId="317F8118" w14:textId="7062E4DE" w:rsidR="00FC1F8E" w:rsidRDefault="00E23C6A" w:rsidP="00FC1F8E">
      <w:pPr>
        <w:pStyle w:val="TABLEDESMATIRES"/>
        <w:rPr>
          <w:lang w:val="fr-CA"/>
        </w:rPr>
      </w:pPr>
      <w:r w:rsidRPr="0027243E">
        <w:rPr>
          <w:lang w:val="fr-CA"/>
        </w:rPr>
        <w:lastRenderedPageBreak/>
        <w:t>TABLE DES MATIÈRES</w:t>
      </w:r>
    </w:p>
    <w:p w14:paraId="1CF303E0" w14:textId="312EF599" w:rsidR="00FC1F8E" w:rsidRDefault="00FC1F8E">
      <w:pPr>
        <w:spacing w:before="0" w:after="0"/>
        <w:rPr>
          <w:b/>
          <w:bCs/>
          <w:caps/>
          <w:sz w:val="24"/>
          <w:szCs w:val="22"/>
          <w:lang w:val="fr-CA"/>
        </w:rPr>
      </w:pPr>
      <w:r>
        <w:rPr>
          <w:lang w:val="fr-CA"/>
        </w:rPr>
        <w:br w:type="page"/>
      </w:r>
    </w:p>
    <w:p w14:paraId="3FE28707" w14:textId="2EF4D717" w:rsidR="00770F01" w:rsidRPr="00FC1F8E" w:rsidRDefault="00770F01" w:rsidP="00FC1F8E">
      <w:pPr>
        <w:pStyle w:val="TABLEDESMATIRES"/>
        <w:rPr>
          <w:lang w:val="fr-CA"/>
        </w:rPr>
      </w:pPr>
    </w:p>
    <w:p w14:paraId="0388350A" w14:textId="56580A03" w:rsidR="00B26B77" w:rsidRPr="00E2452E" w:rsidRDefault="005A33A7" w:rsidP="00E515A2">
      <w:pPr>
        <w:pStyle w:val="Rsum"/>
      </w:pPr>
      <w:bookmarkStart w:id="4" w:name="_Toc213580370"/>
      <w:r w:rsidRPr="00E515A2">
        <w:t>RÉSUMÉ</w:t>
      </w:r>
      <w:bookmarkEnd w:id="4"/>
    </w:p>
    <w:p w14:paraId="1D54999E" w14:textId="0D645482" w:rsidR="00147E6A" w:rsidRPr="00F73B8F" w:rsidRDefault="00147E6A" w:rsidP="0029436B">
      <w:pPr>
        <w:pStyle w:val="BodyText"/>
        <w:rPr>
          <w:b/>
          <w:color w:val="4F81BD" w:themeColor="accent1"/>
          <w:lang w:val="fr-CA"/>
        </w:rPr>
      </w:pPr>
    </w:p>
    <w:p w14:paraId="01C41B84" w14:textId="77777777" w:rsidR="000A5BED" w:rsidRPr="00E2452E" w:rsidRDefault="000A5BED" w:rsidP="000A5BED">
      <w:pPr>
        <w:rPr>
          <w:lang w:val="fr-CA"/>
        </w:rPr>
        <w:sectPr w:rsidR="000A5BED" w:rsidRPr="00E2452E" w:rsidSect="000A5BED">
          <w:headerReference w:type="default" r:id="rId20"/>
          <w:footerReference w:type="default" r:id="rId21"/>
          <w:pgSz w:w="12240" w:h="15840"/>
          <w:pgMar w:top="1440" w:right="1440" w:bottom="1440" w:left="1440" w:header="720" w:footer="619" w:gutter="0"/>
          <w:pgNumType w:fmt="lowerRoman" w:start="3"/>
          <w:cols w:space="720"/>
        </w:sectPr>
      </w:pPr>
    </w:p>
    <w:p w14:paraId="2EDAD28F" w14:textId="1C8A16DD" w:rsidR="000F42FE" w:rsidRPr="00CA67AD" w:rsidRDefault="000F42FE" w:rsidP="0029436B">
      <w:pPr>
        <w:pStyle w:val="Blockquote"/>
        <w:spacing w:after="0"/>
        <w:ind w:left="0"/>
        <w:rPr>
          <w:color w:val="4F81BD" w:themeColor="accent1"/>
          <w:lang w:val="fr-CA"/>
        </w:rPr>
      </w:pPr>
    </w:p>
    <w:sectPr w:rsidR="000F42FE" w:rsidRPr="00CA67AD" w:rsidSect="000A5BED">
      <w:headerReference w:type="even" r:id="rId22"/>
      <w:footerReference w:type="default" r:id="rId23" id="rId21"/>
      <w:pgSz w:w="12240" w:h="15840"/>
      <w:pgMar w:top="1440" w:right="1440" w:bottom="1440" w:left="1440" w:header="720" w:footer="6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ECFA1" w14:textId="77777777" w:rsidR="00647BEF" w:rsidRDefault="00647BEF">
      <w:r>
        <w:separator/>
      </w:r>
    </w:p>
    <w:p w14:paraId="5EE02682" w14:textId="77777777" w:rsidR="00647BEF" w:rsidRDefault="00647BEF"/>
    <w:p w14:paraId="58322CF4" w14:textId="77777777" w:rsidR="00647BEF" w:rsidRDefault="00647BEF"/>
  </w:endnote>
  <w:endnote w:type="continuationSeparator" w:id="0">
    <w:p w14:paraId="74133BC9" w14:textId="77777777" w:rsidR="00647BEF" w:rsidRDefault="00647BEF">
      <w:r>
        <w:continuationSeparator/>
      </w:r>
    </w:p>
    <w:p w14:paraId="20E98DB3" w14:textId="77777777" w:rsidR="00647BEF" w:rsidRDefault="00647BEF"/>
    <w:p w14:paraId="3AEDD349" w14:textId="77777777" w:rsidR="00647BEF" w:rsidRDefault="00647BEF"/>
  </w:endnote>
  <w:endnote w:type="continuationNotice" w:id="1">
    <w:p w14:paraId="3FBE594B" w14:textId="77777777" w:rsidR="00647BEF" w:rsidRDefault="00647BE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4E0B" w14:textId="77777777" w:rsidR="000A5BED" w:rsidRDefault="00425DEA">
    <w:pPr>
      <w:framePr w:wrap="around" w:vAnchor="text" w:hAnchor="margin" w:xAlign="center" w:y="1"/>
    </w:pPr>
    <w:r>
      <w:fldChar w:fldCharType="begin"/>
    </w:r>
    <w:r w:rsidR="000A5BED">
      <w:instrText xml:space="preserve">PAGE  </w:instrText>
    </w:r>
    <w:r>
      <w:fldChar w:fldCharType="end"/>
    </w:r>
  </w:p>
  <w:p w14:paraId="7805A594" w14:textId="77777777" w:rsidR="000A5BED" w:rsidRDefault="000A5BED"/>
  <w:p w14:paraId="0BAE17B4" w14:textId="77777777" w:rsidR="000A5BED" w:rsidRDefault="000A5B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95F1" w14:textId="77777777" w:rsidR="000A5BED" w:rsidRPr="002B5224" w:rsidRDefault="000A5BED" w:rsidP="000A5BED">
    <w:pPr>
      <w:pStyle w:val="BodyText"/>
      <w:pBdr>
        <w:top w:val="single" w:sz="4" w:space="1" w:color="auto"/>
      </w:pBdr>
      <w:tabs>
        <w:tab w:val="right" w:pos="9360"/>
      </w:tabs>
      <w:rPr>
        <w:lang w:val="fr-FR"/>
      </w:rPr>
    </w:pPr>
    <w:bookmarkStart w:id="3" w:name="date"/>
    <w:r w:rsidRPr="002B5224">
      <w:rPr>
        <w:lang w:val="fr-FR"/>
      </w:rPr>
      <w:t>Date de publication (mois, a</w:t>
    </w:r>
    <w:r w:rsidR="00C11A9F" w:rsidRPr="002B5224">
      <w:rPr>
        <w:lang w:val="fr-FR"/>
      </w:rPr>
      <w:t>nnée)</w:t>
    </w:r>
    <w:bookmarkEnd w:id="3"/>
    <w:r w:rsidRPr="002B5224">
      <w:rPr>
        <w:lang w:val="fr-FR"/>
      </w:rPr>
      <w:tab/>
    </w:r>
    <w:r w:rsidR="00683E7C">
      <w:rPr>
        <w:noProof/>
        <w:lang w:val="en-US" w:eastAsia="en-US"/>
      </w:rPr>
      <w:drawing>
        <wp:inline distT="0" distB="0" distL="0" distR="0" wp14:anchorId="051D60CB" wp14:editId="531706F0">
          <wp:extent cx="1299210" cy="30988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CAFCC" w14:textId="77777777" w:rsidR="000A5BED" w:rsidRPr="00DA68D4" w:rsidRDefault="000A5BED" w:rsidP="000A5BED">
    <w:pPr>
      <w:pBdr>
        <w:top w:val="single" w:sz="4" w:space="1"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4003C" w14:textId="77777777" w:rsidR="000A5BED" w:rsidRPr="00985F0C" w:rsidRDefault="00425DEA" w:rsidP="000A5BED">
    <w:pPr>
      <w:pBdr>
        <w:top w:val="single" w:sz="4" w:space="1" w:color="auto"/>
      </w:pBdr>
      <w:tabs>
        <w:tab w:val="center" w:pos="4680"/>
        <w:tab w:val="right" w:pos="9360"/>
      </w:tabs>
      <w:jc w:val="center"/>
      <w:rPr>
        <w:sz w:val="20"/>
      </w:rPr>
    </w:pPr>
    <w:r>
      <w:rPr>
        <w:sz w:val="20"/>
      </w:rPr>
      <w:fldChar w:fldCharType="begin"/>
    </w:r>
    <w:r w:rsidR="000A5BED">
      <w:rPr>
        <w:sz w:val="20"/>
      </w:rPr>
      <w:instrText xml:space="preserve"> PAGE </w:instrText>
    </w:r>
    <w:r>
      <w:rPr>
        <w:sz w:val="20"/>
      </w:rPr>
      <w:fldChar w:fldCharType="separate"/>
    </w:r>
    <w:r w:rsidR="00613505">
      <w:rPr>
        <w:noProof/>
        <w:sz w:val="20"/>
      </w:rPr>
      <w:t>iv</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E950" w14:textId="77777777" w:rsidR="000A5BED" w:rsidRPr="0068751E" w:rsidRDefault="00425DEA" w:rsidP="0068751E">
    <w:pPr>
      <w:pBdr>
        <w:top w:val="single" w:sz="4" w:space="1" w:color="auto"/>
      </w:pBdr>
      <w:jc w:val="center"/>
      <w:rPr>
        <w:rFonts w:cs="Arial"/>
        <w:sz w:val="20"/>
      </w:rPr>
    </w:pPr>
    <w:r>
      <w:rPr>
        <w:rFonts w:cs="Arial"/>
        <w:sz w:val="20"/>
      </w:rPr>
      <w:fldChar w:fldCharType="begin"/>
    </w:r>
    <w:r w:rsidR="000A5BED">
      <w:rPr>
        <w:rFonts w:cs="Arial"/>
        <w:sz w:val="20"/>
      </w:rPr>
      <w:instrText xml:space="preserve"> PAGE </w:instrText>
    </w:r>
    <w:r>
      <w:rPr>
        <w:rFonts w:cs="Arial"/>
        <w:sz w:val="20"/>
      </w:rPr>
      <w:fldChar w:fldCharType="separate"/>
    </w:r>
    <w:r w:rsidR="00613505">
      <w:rPr>
        <w:rFonts w:cs="Arial"/>
        <w:noProof/>
        <w:sz w:val="20"/>
      </w:rPr>
      <w:t>3</w:t>
    </w:r>
    <w:r>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42305" w14:textId="77777777" w:rsidR="00647BEF" w:rsidRDefault="00647BEF">
      <w:r>
        <w:separator/>
      </w:r>
    </w:p>
  </w:footnote>
  <w:footnote w:type="continuationSeparator" w:id="0">
    <w:p w14:paraId="48B929B7" w14:textId="77777777" w:rsidR="00647BEF" w:rsidRDefault="00647BEF">
      <w:r>
        <w:continuationSeparator/>
      </w:r>
    </w:p>
    <w:p w14:paraId="02823584" w14:textId="77777777" w:rsidR="00647BEF" w:rsidRDefault="00647BEF"/>
    <w:p w14:paraId="584BA8DF" w14:textId="77777777" w:rsidR="00647BEF" w:rsidRDefault="00647BEF"/>
  </w:footnote>
  <w:footnote w:type="continuationNotice" w:id="1">
    <w:p w14:paraId="61B0D6C7" w14:textId="77777777" w:rsidR="00647BEF" w:rsidRDefault="00647BE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1FA7" w14:textId="77777777" w:rsidR="000A5BED" w:rsidRDefault="00156F20" w:rsidP="00156F20">
    <w:pPr>
      <w:spacing w:after="240"/>
      <w:rPr>
        <w:b/>
        <w:szCs w:val="22"/>
      </w:rPr>
    </w:pPr>
    <w:r>
      <w:rPr>
        <w:noProof/>
        <w:lang w:val="en-US" w:eastAsia="en-US"/>
      </w:rPr>
      <w:drawing>
        <wp:inline distT="0" distB="0" distL="0" distR="0" wp14:anchorId="7CE072C2" wp14:editId="499F7376">
          <wp:extent cx="3221990" cy="548640"/>
          <wp:effectExtent l="0" t="0" r="0" b="381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21990" cy="548640"/>
                  </a:xfrm>
                  <a:prstGeom prst="rect">
                    <a:avLst/>
                  </a:prstGeom>
                  <a:noFill/>
                  <a:ln>
                    <a:noFill/>
                  </a:ln>
                </pic:spPr>
              </pic:pic>
            </a:graphicData>
          </a:graphic>
        </wp:inline>
      </w:drawing>
    </w:r>
  </w:p>
  <w:p w14:paraId="3BD93E8F" w14:textId="77777777" w:rsidR="000A5BED" w:rsidRPr="00E2452E" w:rsidRDefault="000A5BED" w:rsidP="000A5BED">
    <w:pPr>
      <w:pStyle w:val="CouvertureenttedepageSCCS"/>
      <w:rPr>
        <w:lang w:val="fr-CA"/>
      </w:rPr>
    </w:pPr>
    <w:r w:rsidRPr="00E2452E">
      <w:rPr>
        <w:lang w:val="fr-CA"/>
      </w:rPr>
      <w:t>Secrétariat canadien de</w:t>
    </w:r>
    <w:r w:rsidR="00FE3E44">
      <w:rPr>
        <w:lang w:val="fr-CA"/>
      </w:rPr>
      <w:t>s avis</w:t>
    </w:r>
    <w:r w:rsidRPr="00E2452E">
      <w:rPr>
        <w:lang w:val="fr-CA"/>
      </w:rPr>
      <w:t xml:space="preserve"> scientifique</w:t>
    </w:r>
    <w:r w:rsidR="00FE3E44">
      <w:rPr>
        <w:lang w:val="fr-CA"/>
      </w:rPr>
      <w:t>s (SCA</w:t>
    </w:r>
    <w:r w:rsidRPr="00E2452E">
      <w:rPr>
        <w:lang w:val="fr-CA"/>
      </w:rPr>
      <w:t>S)</w:t>
    </w:r>
  </w:p>
  <w:p w14:paraId="1841B537" w14:textId="02B4C41D" w:rsidR="000A5BED" w:rsidRPr="00E2452E" w:rsidRDefault="000A5BED" w:rsidP="000A5BED">
    <w:pPr>
      <w:pStyle w:val="Couvertureenttesrie"/>
      <w:rPr>
        <w:lang w:val="fr-CA"/>
      </w:rPr>
    </w:pPr>
    <w:r w:rsidRPr="00E2452E">
      <w:rPr>
        <w:lang w:val="fr-CA"/>
      </w:rPr>
      <w:t>Document de recherche </w:t>
    </w:r>
    <w:bookmarkStart w:id="0" w:name="year"/>
    <w:r w:rsidR="00D93D46">
      <w:rPr>
        <w:lang w:val="fr-CA"/>
      </w:rPr>
      <w:t>202</w:t>
    </w:r>
    <w:r w:rsidR="003C669D">
      <w:rPr>
        <w:lang w:val="fr-CA"/>
      </w:rPr>
      <w:t>5</w:t>
    </w:r>
    <w:bookmarkEnd w:id="0"/>
    <w:r w:rsidRPr="00E2452E">
      <w:rPr>
        <w:lang w:val="fr-CA"/>
      </w:rPr>
      <w:t>/</w:t>
    </w:r>
    <w:bookmarkStart w:id="1" w:name="report_number"/>
    <w:proofErr w:type="spellStart"/>
    <w:r w:rsidRPr="00E2452E">
      <w:rPr>
        <w:lang w:val="fr-CA"/>
      </w:rPr>
      <w:t>nnn</w:t>
    </w:r>
    <w:bookmarkEnd w:id="1"/>
    <w:proofErr w:type="spellEnd"/>
  </w:p>
  <w:p w14:paraId="2BD1BA7A" w14:textId="77777777" w:rsidR="000A5BED" w:rsidRPr="00E2452E" w:rsidRDefault="000A5BED" w:rsidP="000A5BED">
    <w:pPr>
      <w:pStyle w:val="Couvertureenttesrie"/>
      <w:rPr>
        <w:lang w:val="fr-CA"/>
      </w:rPr>
    </w:pPr>
    <w:bookmarkStart w:id="2" w:name="region"/>
    <w:r w:rsidRPr="00E2452E">
      <w:rPr>
        <w:lang w:val="fr-CA"/>
      </w:rPr>
      <w:t>Nom de la région</w:t>
    </w:r>
    <w:bookmarkEnd w:id="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C5EC" w14:textId="79ACB061" w:rsidR="000A5BED" w:rsidRPr="00DA68D4" w:rsidRDefault="008B5BDF" w:rsidP="008B5BDF">
    <w:pPr>
      <w:pBdr>
        <w:bottom w:val="single" w:sz="4" w:space="1" w:color="auto"/>
      </w:pBdr>
      <w:tabs>
        <w:tab w:val="left" w:pos="325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5BE0" w14:textId="77777777" w:rsidR="000A5BED" w:rsidRPr="0065392E" w:rsidRDefault="000A5BED" w:rsidP="000A5BED">
    <w:pPr>
      <w:pBdr>
        <w:bottom w:val="single" w:sz="4" w:space="1" w:color="auto"/>
      </w:pBdr>
      <w:tabs>
        <w:tab w:val="center" w:pos="4680"/>
        <w:tab w:val="right" w:pos="9360"/>
      </w:tabs>
      <w:rPr>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08E8" w14:textId="77777777" w:rsidR="000A5BED" w:rsidRDefault="000A5BED"/>
  <w:p w14:paraId="4DD077A9" w14:textId="77777777" w:rsidR="000A5BED" w:rsidRDefault="000A5B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D82D3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F0071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EE10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04DB5C"/>
    <w:lvl w:ilvl="0">
      <w:start w:val="1"/>
      <w:numFmt w:val="lowerLetter"/>
      <w:lvlText w:val="%1."/>
      <w:lvlJc w:val="left"/>
      <w:pPr>
        <w:ind w:left="643" w:hanging="360"/>
      </w:pPr>
    </w:lvl>
  </w:abstractNum>
  <w:abstractNum w:abstractNumId="4" w15:restartNumberingAfterBreak="0">
    <w:nsid w:val="FFFFFF80"/>
    <w:multiLevelType w:val="singleLevel"/>
    <w:tmpl w:val="7F426DF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060A4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18C2F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C9659EA"/>
    <w:lvl w:ilvl="0">
      <w:start w:val="1"/>
      <w:numFmt w:val="bullet"/>
      <w:pStyle w:val="ListBullet2"/>
      <w:lvlText w:val="o"/>
      <w:lvlJc w:val="left"/>
      <w:pPr>
        <w:ind w:left="643" w:hanging="360"/>
      </w:pPr>
      <w:rPr>
        <w:rFonts w:ascii="Courier New" w:hAnsi="Courier New" w:cs="Courier New" w:hint="default"/>
        <w:lang w:val="fr-CA"/>
      </w:rPr>
    </w:lvl>
  </w:abstractNum>
  <w:abstractNum w:abstractNumId="8" w15:restartNumberingAfterBreak="0">
    <w:nsid w:val="FFFFFF88"/>
    <w:multiLevelType w:val="singleLevel"/>
    <w:tmpl w:val="C464AE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20E9D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53AA1"/>
    <w:multiLevelType w:val="hybridMultilevel"/>
    <w:tmpl w:val="D0B06DAA"/>
    <w:lvl w:ilvl="0" w:tplc="EDFED50E">
      <w:start w:val="1"/>
      <w:numFmt w:val="decimal"/>
      <w:pStyle w:val="Heading5withnumbers"/>
      <w:lvlText w:val="%1.1.1.1.1."/>
      <w:lvlJc w:val="left"/>
      <w:pPr>
        <w:ind w:left="518" w:hanging="360"/>
      </w:pPr>
      <w:rPr>
        <w:rFonts w:hint="default"/>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1" w15:restartNumberingAfterBreak="0">
    <w:nsid w:val="1C6500F7"/>
    <w:multiLevelType w:val="hybridMultilevel"/>
    <w:tmpl w:val="5BD8CB08"/>
    <w:lvl w:ilvl="0" w:tplc="56CADA84">
      <w:start w:val="1"/>
      <w:numFmt w:val="bullet"/>
      <w:lvlText w:val=""/>
      <w:lvlJc w:val="left"/>
      <w:pPr>
        <w:tabs>
          <w:tab w:val="num" w:pos="720"/>
        </w:tabs>
        <w:ind w:left="720" w:hanging="360"/>
      </w:pPr>
      <w:rPr>
        <w:rFonts w:ascii="Symbol" w:hAnsi="Symbol" w:hint="default"/>
      </w:rPr>
    </w:lvl>
    <w:lvl w:ilvl="1" w:tplc="9384C458" w:tentative="1">
      <w:start w:val="1"/>
      <w:numFmt w:val="bullet"/>
      <w:lvlText w:val="o"/>
      <w:lvlJc w:val="left"/>
      <w:pPr>
        <w:tabs>
          <w:tab w:val="num" w:pos="1440"/>
        </w:tabs>
        <w:ind w:left="1440" w:hanging="360"/>
      </w:pPr>
      <w:rPr>
        <w:rFonts w:ascii="Courier New" w:hAnsi="Courier New" w:cs="Courier New" w:hint="default"/>
      </w:rPr>
    </w:lvl>
    <w:lvl w:ilvl="2" w:tplc="FF9222D4" w:tentative="1">
      <w:start w:val="1"/>
      <w:numFmt w:val="bullet"/>
      <w:lvlText w:val=""/>
      <w:lvlJc w:val="left"/>
      <w:pPr>
        <w:tabs>
          <w:tab w:val="num" w:pos="2160"/>
        </w:tabs>
        <w:ind w:left="2160" w:hanging="360"/>
      </w:pPr>
      <w:rPr>
        <w:rFonts w:ascii="Wingdings" w:hAnsi="Wingdings" w:hint="default"/>
      </w:rPr>
    </w:lvl>
    <w:lvl w:ilvl="3" w:tplc="8EC8FCA8" w:tentative="1">
      <w:start w:val="1"/>
      <w:numFmt w:val="bullet"/>
      <w:lvlText w:val=""/>
      <w:lvlJc w:val="left"/>
      <w:pPr>
        <w:tabs>
          <w:tab w:val="num" w:pos="2880"/>
        </w:tabs>
        <w:ind w:left="2880" w:hanging="360"/>
      </w:pPr>
      <w:rPr>
        <w:rFonts w:ascii="Symbol" w:hAnsi="Symbol" w:hint="default"/>
      </w:rPr>
    </w:lvl>
    <w:lvl w:ilvl="4" w:tplc="3E722E20" w:tentative="1">
      <w:start w:val="1"/>
      <w:numFmt w:val="bullet"/>
      <w:lvlText w:val="o"/>
      <w:lvlJc w:val="left"/>
      <w:pPr>
        <w:tabs>
          <w:tab w:val="num" w:pos="3600"/>
        </w:tabs>
        <w:ind w:left="3600" w:hanging="360"/>
      </w:pPr>
      <w:rPr>
        <w:rFonts w:ascii="Courier New" w:hAnsi="Courier New" w:cs="Courier New" w:hint="default"/>
      </w:rPr>
    </w:lvl>
    <w:lvl w:ilvl="5" w:tplc="C902100A" w:tentative="1">
      <w:start w:val="1"/>
      <w:numFmt w:val="bullet"/>
      <w:lvlText w:val=""/>
      <w:lvlJc w:val="left"/>
      <w:pPr>
        <w:tabs>
          <w:tab w:val="num" w:pos="4320"/>
        </w:tabs>
        <w:ind w:left="4320" w:hanging="360"/>
      </w:pPr>
      <w:rPr>
        <w:rFonts w:ascii="Wingdings" w:hAnsi="Wingdings" w:hint="default"/>
      </w:rPr>
    </w:lvl>
    <w:lvl w:ilvl="6" w:tplc="C0F61102" w:tentative="1">
      <w:start w:val="1"/>
      <w:numFmt w:val="bullet"/>
      <w:lvlText w:val=""/>
      <w:lvlJc w:val="left"/>
      <w:pPr>
        <w:tabs>
          <w:tab w:val="num" w:pos="5040"/>
        </w:tabs>
        <w:ind w:left="5040" w:hanging="360"/>
      </w:pPr>
      <w:rPr>
        <w:rFonts w:ascii="Symbol" w:hAnsi="Symbol" w:hint="default"/>
      </w:rPr>
    </w:lvl>
    <w:lvl w:ilvl="7" w:tplc="C95EBA96" w:tentative="1">
      <w:start w:val="1"/>
      <w:numFmt w:val="bullet"/>
      <w:lvlText w:val="o"/>
      <w:lvlJc w:val="left"/>
      <w:pPr>
        <w:tabs>
          <w:tab w:val="num" w:pos="5760"/>
        </w:tabs>
        <w:ind w:left="5760" w:hanging="360"/>
      </w:pPr>
      <w:rPr>
        <w:rFonts w:ascii="Courier New" w:hAnsi="Courier New" w:cs="Courier New" w:hint="default"/>
      </w:rPr>
    </w:lvl>
    <w:lvl w:ilvl="8" w:tplc="BC88322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1652D3"/>
    <w:multiLevelType w:val="multilevel"/>
    <w:tmpl w:val="0D8C317E"/>
    <w:lvl w:ilvl="0">
      <w:start w:val="1"/>
      <w:numFmt w:val="decimal"/>
      <w:lvlText w:val="%1."/>
      <w:lvlJc w:val="left"/>
      <w:pPr>
        <w:tabs>
          <w:tab w:val="num" w:pos="1440"/>
        </w:tabs>
        <w:ind w:left="1440" w:hanging="360"/>
      </w:pPr>
      <w:rPr>
        <w:rFonts w:ascii="Arial" w:hAnsi="Arial"/>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82D0491"/>
    <w:multiLevelType w:val="hybridMultilevel"/>
    <w:tmpl w:val="04FA682E"/>
    <w:lvl w:ilvl="0" w:tplc="C448A5C0">
      <w:start w:val="1"/>
      <w:numFmt w:val="bullet"/>
      <w:lvlText w:val=""/>
      <w:lvlJc w:val="left"/>
      <w:pPr>
        <w:tabs>
          <w:tab w:val="num" w:pos="360"/>
        </w:tabs>
        <w:ind w:left="360" w:hanging="360"/>
      </w:pPr>
      <w:rPr>
        <w:rFonts w:ascii="Symbol" w:hAnsi="Symbol" w:hint="default"/>
      </w:rPr>
    </w:lvl>
    <w:lvl w:ilvl="1" w:tplc="3CDE95AC" w:tentative="1">
      <w:start w:val="1"/>
      <w:numFmt w:val="bullet"/>
      <w:lvlText w:val="o"/>
      <w:lvlJc w:val="left"/>
      <w:pPr>
        <w:tabs>
          <w:tab w:val="num" w:pos="1080"/>
        </w:tabs>
        <w:ind w:left="1080" w:hanging="360"/>
      </w:pPr>
      <w:rPr>
        <w:rFonts w:ascii="Courier New" w:hAnsi="Courier New" w:cs="Courier New" w:hint="default"/>
      </w:rPr>
    </w:lvl>
    <w:lvl w:ilvl="2" w:tplc="95E63A2E" w:tentative="1">
      <w:start w:val="1"/>
      <w:numFmt w:val="bullet"/>
      <w:lvlText w:val=""/>
      <w:lvlJc w:val="left"/>
      <w:pPr>
        <w:tabs>
          <w:tab w:val="num" w:pos="1800"/>
        </w:tabs>
        <w:ind w:left="1800" w:hanging="360"/>
      </w:pPr>
      <w:rPr>
        <w:rFonts w:ascii="Wingdings" w:hAnsi="Wingdings" w:hint="default"/>
      </w:rPr>
    </w:lvl>
    <w:lvl w:ilvl="3" w:tplc="78D88EAE" w:tentative="1">
      <w:start w:val="1"/>
      <w:numFmt w:val="bullet"/>
      <w:lvlText w:val=""/>
      <w:lvlJc w:val="left"/>
      <w:pPr>
        <w:tabs>
          <w:tab w:val="num" w:pos="2520"/>
        </w:tabs>
        <w:ind w:left="2520" w:hanging="360"/>
      </w:pPr>
      <w:rPr>
        <w:rFonts w:ascii="Symbol" w:hAnsi="Symbol" w:hint="default"/>
      </w:rPr>
    </w:lvl>
    <w:lvl w:ilvl="4" w:tplc="23EC991A" w:tentative="1">
      <w:start w:val="1"/>
      <w:numFmt w:val="bullet"/>
      <w:lvlText w:val="o"/>
      <w:lvlJc w:val="left"/>
      <w:pPr>
        <w:tabs>
          <w:tab w:val="num" w:pos="3240"/>
        </w:tabs>
        <w:ind w:left="3240" w:hanging="360"/>
      </w:pPr>
      <w:rPr>
        <w:rFonts w:ascii="Courier New" w:hAnsi="Courier New" w:cs="Courier New" w:hint="default"/>
      </w:rPr>
    </w:lvl>
    <w:lvl w:ilvl="5" w:tplc="ECDE824C" w:tentative="1">
      <w:start w:val="1"/>
      <w:numFmt w:val="bullet"/>
      <w:lvlText w:val=""/>
      <w:lvlJc w:val="left"/>
      <w:pPr>
        <w:tabs>
          <w:tab w:val="num" w:pos="3960"/>
        </w:tabs>
        <w:ind w:left="3960" w:hanging="360"/>
      </w:pPr>
      <w:rPr>
        <w:rFonts w:ascii="Wingdings" w:hAnsi="Wingdings" w:hint="default"/>
      </w:rPr>
    </w:lvl>
    <w:lvl w:ilvl="6" w:tplc="171CD452" w:tentative="1">
      <w:start w:val="1"/>
      <w:numFmt w:val="bullet"/>
      <w:lvlText w:val=""/>
      <w:lvlJc w:val="left"/>
      <w:pPr>
        <w:tabs>
          <w:tab w:val="num" w:pos="4680"/>
        </w:tabs>
        <w:ind w:left="4680" w:hanging="360"/>
      </w:pPr>
      <w:rPr>
        <w:rFonts w:ascii="Symbol" w:hAnsi="Symbol" w:hint="default"/>
      </w:rPr>
    </w:lvl>
    <w:lvl w:ilvl="7" w:tplc="D5CC8AE8" w:tentative="1">
      <w:start w:val="1"/>
      <w:numFmt w:val="bullet"/>
      <w:lvlText w:val="o"/>
      <w:lvlJc w:val="left"/>
      <w:pPr>
        <w:tabs>
          <w:tab w:val="num" w:pos="5400"/>
        </w:tabs>
        <w:ind w:left="5400" w:hanging="360"/>
      </w:pPr>
      <w:rPr>
        <w:rFonts w:ascii="Courier New" w:hAnsi="Courier New" w:cs="Courier New" w:hint="default"/>
      </w:rPr>
    </w:lvl>
    <w:lvl w:ilvl="8" w:tplc="5C12A01A"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AE5BEF"/>
    <w:multiLevelType w:val="hybridMultilevel"/>
    <w:tmpl w:val="CD0CF8E0"/>
    <w:lvl w:ilvl="0" w:tplc="615ECF4A">
      <w:start w:val="1"/>
      <w:numFmt w:val="lowerLetter"/>
      <w:pStyle w:val="ListNumber2"/>
      <w:lvlText w:val="%1."/>
      <w:lvlJc w:val="left"/>
      <w:pPr>
        <w:ind w:left="108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186A1F"/>
    <w:multiLevelType w:val="hybridMultilevel"/>
    <w:tmpl w:val="08948872"/>
    <w:lvl w:ilvl="0" w:tplc="435A64E6">
      <w:start w:val="1"/>
      <w:numFmt w:val="decimal"/>
      <w:pStyle w:val="ListNumb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A3B7E9B"/>
    <w:multiLevelType w:val="hybridMultilevel"/>
    <w:tmpl w:val="756C52E4"/>
    <w:lvl w:ilvl="0" w:tplc="F01CEF30">
      <w:numFmt w:val="bullet"/>
      <w:lvlText w:val="•"/>
      <w:lvlJc w:val="left"/>
      <w:pPr>
        <w:ind w:left="644" w:hanging="360"/>
      </w:pPr>
      <w:rPr>
        <w:rFonts w:ascii="Arial" w:eastAsia="Times New Roman" w:hAnsi="Arial" w:cs="Arial" w:hint="default"/>
      </w:rPr>
    </w:lvl>
    <w:lvl w:ilvl="1" w:tplc="B1FA3B6A" w:tentative="1">
      <w:start w:val="1"/>
      <w:numFmt w:val="bullet"/>
      <w:lvlText w:val="o"/>
      <w:lvlJc w:val="left"/>
      <w:pPr>
        <w:ind w:left="1364" w:hanging="360"/>
      </w:pPr>
      <w:rPr>
        <w:rFonts w:ascii="Courier New" w:hAnsi="Courier New" w:cs="Courier New" w:hint="default"/>
      </w:rPr>
    </w:lvl>
    <w:lvl w:ilvl="2" w:tplc="B76EA18A" w:tentative="1">
      <w:start w:val="1"/>
      <w:numFmt w:val="bullet"/>
      <w:lvlText w:val=""/>
      <w:lvlJc w:val="left"/>
      <w:pPr>
        <w:ind w:left="2084" w:hanging="360"/>
      </w:pPr>
      <w:rPr>
        <w:rFonts w:ascii="Wingdings" w:hAnsi="Wingdings" w:hint="default"/>
      </w:rPr>
    </w:lvl>
    <w:lvl w:ilvl="3" w:tplc="9EA0EBF6" w:tentative="1">
      <w:start w:val="1"/>
      <w:numFmt w:val="bullet"/>
      <w:lvlText w:val=""/>
      <w:lvlJc w:val="left"/>
      <w:pPr>
        <w:ind w:left="2804" w:hanging="360"/>
      </w:pPr>
      <w:rPr>
        <w:rFonts w:ascii="Symbol" w:hAnsi="Symbol" w:hint="default"/>
      </w:rPr>
    </w:lvl>
    <w:lvl w:ilvl="4" w:tplc="CD9A0F02" w:tentative="1">
      <w:start w:val="1"/>
      <w:numFmt w:val="bullet"/>
      <w:lvlText w:val="o"/>
      <w:lvlJc w:val="left"/>
      <w:pPr>
        <w:ind w:left="3524" w:hanging="360"/>
      </w:pPr>
      <w:rPr>
        <w:rFonts w:ascii="Courier New" w:hAnsi="Courier New" w:cs="Courier New" w:hint="default"/>
      </w:rPr>
    </w:lvl>
    <w:lvl w:ilvl="5" w:tplc="0C683B40" w:tentative="1">
      <w:start w:val="1"/>
      <w:numFmt w:val="bullet"/>
      <w:lvlText w:val=""/>
      <w:lvlJc w:val="left"/>
      <w:pPr>
        <w:ind w:left="4244" w:hanging="360"/>
      </w:pPr>
      <w:rPr>
        <w:rFonts w:ascii="Wingdings" w:hAnsi="Wingdings" w:hint="default"/>
      </w:rPr>
    </w:lvl>
    <w:lvl w:ilvl="6" w:tplc="70303A64" w:tentative="1">
      <w:start w:val="1"/>
      <w:numFmt w:val="bullet"/>
      <w:lvlText w:val=""/>
      <w:lvlJc w:val="left"/>
      <w:pPr>
        <w:ind w:left="4964" w:hanging="360"/>
      </w:pPr>
      <w:rPr>
        <w:rFonts w:ascii="Symbol" w:hAnsi="Symbol" w:hint="default"/>
      </w:rPr>
    </w:lvl>
    <w:lvl w:ilvl="7" w:tplc="A26472C4" w:tentative="1">
      <w:start w:val="1"/>
      <w:numFmt w:val="bullet"/>
      <w:lvlText w:val="o"/>
      <w:lvlJc w:val="left"/>
      <w:pPr>
        <w:ind w:left="5684" w:hanging="360"/>
      </w:pPr>
      <w:rPr>
        <w:rFonts w:ascii="Courier New" w:hAnsi="Courier New" w:cs="Courier New" w:hint="default"/>
      </w:rPr>
    </w:lvl>
    <w:lvl w:ilvl="8" w:tplc="43962F0A" w:tentative="1">
      <w:start w:val="1"/>
      <w:numFmt w:val="bullet"/>
      <w:lvlText w:val=""/>
      <w:lvlJc w:val="left"/>
      <w:pPr>
        <w:ind w:left="6404" w:hanging="360"/>
      </w:pPr>
      <w:rPr>
        <w:rFonts w:ascii="Wingdings" w:hAnsi="Wingdings" w:hint="default"/>
      </w:rPr>
    </w:lvl>
  </w:abstractNum>
  <w:abstractNum w:abstractNumId="17" w15:restartNumberingAfterBreak="0">
    <w:nsid w:val="51CD654A"/>
    <w:multiLevelType w:val="hybridMultilevel"/>
    <w:tmpl w:val="0D8C317E"/>
    <w:lvl w:ilvl="0" w:tplc="187822FA">
      <w:start w:val="1"/>
      <w:numFmt w:val="decimal"/>
      <w:lvlText w:val="%1."/>
      <w:lvlJc w:val="left"/>
      <w:pPr>
        <w:tabs>
          <w:tab w:val="num" w:pos="1440"/>
        </w:tabs>
        <w:ind w:left="1440" w:hanging="360"/>
      </w:pPr>
    </w:lvl>
    <w:lvl w:ilvl="1" w:tplc="426CB7AE" w:tentative="1">
      <w:start w:val="1"/>
      <w:numFmt w:val="lowerLetter"/>
      <w:lvlText w:val="%2."/>
      <w:lvlJc w:val="left"/>
      <w:pPr>
        <w:tabs>
          <w:tab w:val="num" w:pos="1440"/>
        </w:tabs>
        <w:ind w:left="1440" w:hanging="360"/>
      </w:pPr>
    </w:lvl>
    <w:lvl w:ilvl="2" w:tplc="332CB04A" w:tentative="1">
      <w:start w:val="1"/>
      <w:numFmt w:val="lowerRoman"/>
      <w:lvlText w:val="%3."/>
      <w:lvlJc w:val="right"/>
      <w:pPr>
        <w:tabs>
          <w:tab w:val="num" w:pos="2160"/>
        </w:tabs>
        <w:ind w:left="2160" w:hanging="180"/>
      </w:pPr>
    </w:lvl>
    <w:lvl w:ilvl="3" w:tplc="AB44E4BE" w:tentative="1">
      <w:start w:val="1"/>
      <w:numFmt w:val="decimal"/>
      <w:lvlText w:val="%4."/>
      <w:lvlJc w:val="left"/>
      <w:pPr>
        <w:tabs>
          <w:tab w:val="num" w:pos="2880"/>
        </w:tabs>
        <w:ind w:left="2880" w:hanging="360"/>
      </w:pPr>
    </w:lvl>
    <w:lvl w:ilvl="4" w:tplc="0F4E6FA2" w:tentative="1">
      <w:start w:val="1"/>
      <w:numFmt w:val="lowerLetter"/>
      <w:lvlText w:val="%5."/>
      <w:lvlJc w:val="left"/>
      <w:pPr>
        <w:tabs>
          <w:tab w:val="num" w:pos="3600"/>
        </w:tabs>
        <w:ind w:left="3600" w:hanging="360"/>
      </w:pPr>
    </w:lvl>
    <w:lvl w:ilvl="5" w:tplc="0F9E737E" w:tentative="1">
      <w:start w:val="1"/>
      <w:numFmt w:val="lowerRoman"/>
      <w:lvlText w:val="%6."/>
      <w:lvlJc w:val="right"/>
      <w:pPr>
        <w:tabs>
          <w:tab w:val="num" w:pos="4320"/>
        </w:tabs>
        <w:ind w:left="4320" w:hanging="180"/>
      </w:pPr>
    </w:lvl>
    <w:lvl w:ilvl="6" w:tplc="3AEA9C22" w:tentative="1">
      <w:start w:val="1"/>
      <w:numFmt w:val="decimal"/>
      <w:lvlText w:val="%7."/>
      <w:lvlJc w:val="left"/>
      <w:pPr>
        <w:tabs>
          <w:tab w:val="num" w:pos="5040"/>
        </w:tabs>
        <w:ind w:left="5040" w:hanging="360"/>
      </w:pPr>
    </w:lvl>
    <w:lvl w:ilvl="7" w:tplc="5C968380" w:tentative="1">
      <w:start w:val="1"/>
      <w:numFmt w:val="lowerLetter"/>
      <w:lvlText w:val="%8."/>
      <w:lvlJc w:val="left"/>
      <w:pPr>
        <w:tabs>
          <w:tab w:val="num" w:pos="5760"/>
        </w:tabs>
        <w:ind w:left="5760" w:hanging="360"/>
      </w:pPr>
    </w:lvl>
    <w:lvl w:ilvl="8" w:tplc="4426F5B2" w:tentative="1">
      <w:start w:val="1"/>
      <w:numFmt w:val="lowerRoman"/>
      <w:lvlText w:val="%9."/>
      <w:lvlJc w:val="right"/>
      <w:pPr>
        <w:tabs>
          <w:tab w:val="num" w:pos="6480"/>
        </w:tabs>
        <w:ind w:left="6480" w:hanging="180"/>
      </w:pPr>
    </w:lvl>
  </w:abstractNum>
  <w:abstractNum w:abstractNumId="18" w15:restartNumberingAfterBreak="0">
    <w:nsid w:val="54F033FB"/>
    <w:multiLevelType w:val="multilevel"/>
    <w:tmpl w:val="104ECC62"/>
    <w:lvl w:ilvl="0">
      <w:start w:val="1"/>
      <w:numFmt w:val="decimal"/>
      <w:pStyle w:val="Titre1numrot"/>
      <w:suff w:val="space"/>
      <w:lvlText w:val="%1."/>
      <w:lvlJc w:val="left"/>
      <w:pPr>
        <w:ind w:left="360" w:hanging="360"/>
      </w:pPr>
      <w:rPr>
        <w:rFonts w:hint="default"/>
      </w:rPr>
    </w:lvl>
    <w:lvl w:ilvl="1">
      <w:start w:val="1"/>
      <w:numFmt w:val="decimal"/>
      <w:pStyle w:val="Titre2numrot"/>
      <w:suff w:val="space"/>
      <w:lvlText w:val="%1.%2."/>
      <w:lvlJc w:val="left"/>
      <w:pPr>
        <w:ind w:left="360" w:hanging="360"/>
      </w:pPr>
      <w:rPr>
        <w:rFonts w:hint="default"/>
      </w:rPr>
    </w:lvl>
    <w:lvl w:ilvl="2">
      <w:start w:val="1"/>
      <w:numFmt w:val="decimal"/>
      <w:pStyle w:val="Titre3numrot"/>
      <w:suff w:val="space"/>
      <w:lvlText w:val="%1.%2.%3."/>
      <w:lvlJc w:val="left"/>
      <w:pPr>
        <w:ind w:left="360" w:hanging="360"/>
      </w:pPr>
      <w:rPr>
        <w:rFonts w:hint="default"/>
      </w:rPr>
    </w:lvl>
    <w:lvl w:ilvl="3">
      <w:start w:val="1"/>
      <w:numFmt w:val="decimal"/>
      <w:pStyle w:val="Titre4numrot"/>
      <w:suff w:val="space"/>
      <w:lvlText w:val="%1.%2.%3.%4."/>
      <w:lvlJc w:val="left"/>
      <w:pPr>
        <w:ind w:left="360" w:firstLine="0"/>
      </w:pPr>
      <w:rPr>
        <w:rFonts w:hint="default"/>
      </w:rPr>
    </w:lvl>
    <w:lvl w:ilvl="4">
      <w:start w:val="1"/>
      <w:numFmt w:val="decimal"/>
      <w:suff w:val="space"/>
      <w:lvlText w:val="%1.%2.%3.%4.%5."/>
      <w:lvlJc w:val="left"/>
      <w:pPr>
        <w:ind w:left="180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70535DD"/>
    <w:multiLevelType w:val="hybridMultilevel"/>
    <w:tmpl w:val="78FE0DAE"/>
    <w:lvl w:ilvl="0" w:tplc="FA96D30E">
      <w:start w:val="1"/>
      <w:numFmt w:val="bullet"/>
      <w:lvlText w:val=""/>
      <w:lvlJc w:val="left"/>
      <w:pPr>
        <w:tabs>
          <w:tab w:val="num" w:pos="567"/>
        </w:tabs>
        <w:ind w:left="567" w:hanging="567"/>
      </w:pPr>
      <w:rPr>
        <w:rFonts w:ascii="Symbol" w:hAnsi="Symbol" w:hint="default"/>
      </w:rPr>
    </w:lvl>
    <w:lvl w:ilvl="1" w:tplc="42CC047E">
      <w:start w:val="1"/>
      <w:numFmt w:val="bullet"/>
      <w:lvlText w:val="o"/>
      <w:lvlJc w:val="left"/>
      <w:pPr>
        <w:tabs>
          <w:tab w:val="num" w:pos="1440"/>
        </w:tabs>
        <w:ind w:left="1440" w:hanging="360"/>
      </w:pPr>
      <w:rPr>
        <w:rFonts w:ascii="Courier New" w:hAnsi="Courier New" w:cs="Courier New" w:hint="default"/>
      </w:rPr>
    </w:lvl>
    <w:lvl w:ilvl="2" w:tplc="B3207C9C" w:tentative="1">
      <w:start w:val="1"/>
      <w:numFmt w:val="bullet"/>
      <w:lvlText w:val=""/>
      <w:lvlJc w:val="left"/>
      <w:pPr>
        <w:tabs>
          <w:tab w:val="num" w:pos="2160"/>
        </w:tabs>
        <w:ind w:left="2160" w:hanging="360"/>
      </w:pPr>
      <w:rPr>
        <w:rFonts w:ascii="Wingdings" w:hAnsi="Wingdings" w:hint="default"/>
      </w:rPr>
    </w:lvl>
    <w:lvl w:ilvl="3" w:tplc="E466BF8A" w:tentative="1">
      <w:start w:val="1"/>
      <w:numFmt w:val="bullet"/>
      <w:lvlText w:val=""/>
      <w:lvlJc w:val="left"/>
      <w:pPr>
        <w:tabs>
          <w:tab w:val="num" w:pos="2880"/>
        </w:tabs>
        <w:ind w:left="2880" w:hanging="360"/>
      </w:pPr>
      <w:rPr>
        <w:rFonts w:ascii="Symbol" w:hAnsi="Symbol" w:hint="default"/>
      </w:rPr>
    </w:lvl>
    <w:lvl w:ilvl="4" w:tplc="B5A04934" w:tentative="1">
      <w:start w:val="1"/>
      <w:numFmt w:val="bullet"/>
      <w:lvlText w:val="o"/>
      <w:lvlJc w:val="left"/>
      <w:pPr>
        <w:tabs>
          <w:tab w:val="num" w:pos="3600"/>
        </w:tabs>
        <w:ind w:left="3600" w:hanging="360"/>
      </w:pPr>
      <w:rPr>
        <w:rFonts w:ascii="Courier New" w:hAnsi="Courier New" w:cs="Courier New" w:hint="default"/>
      </w:rPr>
    </w:lvl>
    <w:lvl w:ilvl="5" w:tplc="B1B61B62" w:tentative="1">
      <w:start w:val="1"/>
      <w:numFmt w:val="bullet"/>
      <w:lvlText w:val=""/>
      <w:lvlJc w:val="left"/>
      <w:pPr>
        <w:tabs>
          <w:tab w:val="num" w:pos="4320"/>
        </w:tabs>
        <w:ind w:left="4320" w:hanging="360"/>
      </w:pPr>
      <w:rPr>
        <w:rFonts w:ascii="Wingdings" w:hAnsi="Wingdings" w:hint="default"/>
      </w:rPr>
    </w:lvl>
    <w:lvl w:ilvl="6" w:tplc="08B08252" w:tentative="1">
      <w:start w:val="1"/>
      <w:numFmt w:val="bullet"/>
      <w:lvlText w:val=""/>
      <w:lvlJc w:val="left"/>
      <w:pPr>
        <w:tabs>
          <w:tab w:val="num" w:pos="5040"/>
        </w:tabs>
        <w:ind w:left="5040" w:hanging="360"/>
      </w:pPr>
      <w:rPr>
        <w:rFonts w:ascii="Symbol" w:hAnsi="Symbol" w:hint="default"/>
      </w:rPr>
    </w:lvl>
    <w:lvl w:ilvl="7" w:tplc="F88CCDE4" w:tentative="1">
      <w:start w:val="1"/>
      <w:numFmt w:val="bullet"/>
      <w:lvlText w:val="o"/>
      <w:lvlJc w:val="left"/>
      <w:pPr>
        <w:tabs>
          <w:tab w:val="num" w:pos="5760"/>
        </w:tabs>
        <w:ind w:left="5760" w:hanging="360"/>
      </w:pPr>
      <w:rPr>
        <w:rFonts w:ascii="Courier New" w:hAnsi="Courier New" w:cs="Courier New" w:hint="default"/>
      </w:rPr>
    </w:lvl>
    <w:lvl w:ilvl="8" w:tplc="57BE9E5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DA019DB"/>
    <w:multiLevelType w:val="multilevel"/>
    <w:tmpl w:val="A0B6E392"/>
    <w:lvl w:ilvl="0">
      <w:start w:val="1"/>
      <w:numFmt w:val="upperLetter"/>
      <w:lvlText w:val="ANNEXE %1."/>
      <w:lvlJc w:val="left"/>
      <w:pPr>
        <w:ind w:left="0" w:firstLine="0"/>
      </w:pPr>
      <w:rPr>
        <w:rFonts w:hint="default"/>
        <w:b/>
        <w:color w:val="auto"/>
        <w:sz w:val="24"/>
        <w:lang w:val="en-US"/>
      </w:rPr>
    </w:lvl>
    <w:lvl w:ilvl="1">
      <w:start w:val="1"/>
      <w:numFmt w:val="decimal"/>
      <w:pStyle w:val="AnnexeT2"/>
      <w:suff w:val="space"/>
      <w:lvlText w:val="%1.%2."/>
      <w:lvlJc w:val="left"/>
      <w:pPr>
        <w:ind w:left="0" w:firstLine="0"/>
      </w:pPr>
      <w:rPr>
        <w:rFonts w:ascii="Arial" w:hAnsi="Arial" w:hint="default"/>
        <w:b/>
        <w:color w:val="auto"/>
        <w:sz w:val="24"/>
      </w:rPr>
    </w:lvl>
    <w:lvl w:ilvl="2">
      <w:start w:val="1"/>
      <w:numFmt w:val="decimal"/>
      <w:suff w:val="space"/>
      <w:lvlText w:val="%1.%2.%3."/>
      <w:lvlJc w:val="left"/>
      <w:pPr>
        <w:ind w:left="0" w:firstLine="0"/>
      </w:pPr>
      <w:rPr>
        <w:rFonts w:ascii="Arial" w:hAnsi="Arial" w:hint="default"/>
        <w:b/>
        <w:color w:val="auto"/>
        <w:sz w:val="24"/>
      </w:rPr>
    </w:lvl>
    <w:lvl w:ilvl="3">
      <w:start w:val="1"/>
      <w:numFmt w:val="none"/>
      <w:suff w:val="space"/>
      <w:lvlText w:val="A.1.1.1."/>
      <w:lvlJc w:val="left"/>
      <w:pPr>
        <w:ind w:left="0" w:firstLine="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1" w15:restartNumberingAfterBreak="0">
    <w:nsid w:val="791F7602"/>
    <w:multiLevelType w:val="hybridMultilevel"/>
    <w:tmpl w:val="4378E90A"/>
    <w:lvl w:ilvl="0" w:tplc="B50AC18A">
      <w:start w:val="1"/>
      <w:numFmt w:val="bullet"/>
      <w:lvlText w:val=""/>
      <w:lvlJc w:val="left"/>
      <w:pPr>
        <w:tabs>
          <w:tab w:val="num" w:pos="720"/>
        </w:tabs>
        <w:ind w:left="720" w:hanging="360"/>
      </w:pPr>
      <w:rPr>
        <w:rFonts w:ascii="Symbol" w:hAnsi="Symbol" w:hint="default"/>
      </w:rPr>
    </w:lvl>
    <w:lvl w:ilvl="1" w:tplc="5A18E722" w:tentative="1">
      <w:start w:val="1"/>
      <w:numFmt w:val="bullet"/>
      <w:lvlText w:val="o"/>
      <w:lvlJc w:val="left"/>
      <w:pPr>
        <w:tabs>
          <w:tab w:val="num" w:pos="1440"/>
        </w:tabs>
        <w:ind w:left="1440" w:hanging="360"/>
      </w:pPr>
      <w:rPr>
        <w:rFonts w:ascii="Courier New" w:hAnsi="Courier New" w:cs="Courier New" w:hint="default"/>
      </w:rPr>
    </w:lvl>
    <w:lvl w:ilvl="2" w:tplc="8D1CEBC8" w:tentative="1">
      <w:start w:val="1"/>
      <w:numFmt w:val="bullet"/>
      <w:lvlText w:val=""/>
      <w:lvlJc w:val="left"/>
      <w:pPr>
        <w:tabs>
          <w:tab w:val="num" w:pos="2160"/>
        </w:tabs>
        <w:ind w:left="2160" w:hanging="360"/>
      </w:pPr>
      <w:rPr>
        <w:rFonts w:ascii="Wingdings" w:hAnsi="Wingdings" w:hint="default"/>
      </w:rPr>
    </w:lvl>
    <w:lvl w:ilvl="3" w:tplc="D8DE6DF0" w:tentative="1">
      <w:start w:val="1"/>
      <w:numFmt w:val="bullet"/>
      <w:lvlText w:val=""/>
      <w:lvlJc w:val="left"/>
      <w:pPr>
        <w:tabs>
          <w:tab w:val="num" w:pos="2880"/>
        </w:tabs>
        <w:ind w:left="2880" w:hanging="360"/>
      </w:pPr>
      <w:rPr>
        <w:rFonts w:ascii="Symbol" w:hAnsi="Symbol" w:hint="default"/>
      </w:rPr>
    </w:lvl>
    <w:lvl w:ilvl="4" w:tplc="260C1A7A" w:tentative="1">
      <w:start w:val="1"/>
      <w:numFmt w:val="bullet"/>
      <w:lvlText w:val="o"/>
      <w:lvlJc w:val="left"/>
      <w:pPr>
        <w:tabs>
          <w:tab w:val="num" w:pos="3600"/>
        </w:tabs>
        <w:ind w:left="3600" w:hanging="360"/>
      </w:pPr>
      <w:rPr>
        <w:rFonts w:ascii="Courier New" w:hAnsi="Courier New" w:cs="Courier New" w:hint="default"/>
      </w:rPr>
    </w:lvl>
    <w:lvl w:ilvl="5" w:tplc="373ECD54" w:tentative="1">
      <w:start w:val="1"/>
      <w:numFmt w:val="bullet"/>
      <w:lvlText w:val=""/>
      <w:lvlJc w:val="left"/>
      <w:pPr>
        <w:tabs>
          <w:tab w:val="num" w:pos="4320"/>
        </w:tabs>
        <w:ind w:left="4320" w:hanging="360"/>
      </w:pPr>
      <w:rPr>
        <w:rFonts w:ascii="Wingdings" w:hAnsi="Wingdings" w:hint="default"/>
      </w:rPr>
    </w:lvl>
    <w:lvl w:ilvl="6" w:tplc="88EA2354" w:tentative="1">
      <w:start w:val="1"/>
      <w:numFmt w:val="bullet"/>
      <w:lvlText w:val=""/>
      <w:lvlJc w:val="left"/>
      <w:pPr>
        <w:tabs>
          <w:tab w:val="num" w:pos="5040"/>
        </w:tabs>
        <w:ind w:left="5040" w:hanging="360"/>
      </w:pPr>
      <w:rPr>
        <w:rFonts w:ascii="Symbol" w:hAnsi="Symbol" w:hint="default"/>
      </w:rPr>
    </w:lvl>
    <w:lvl w:ilvl="7" w:tplc="98B25C88" w:tentative="1">
      <w:start w:val="1"/>
      <w:numFmt w:val="bullet"/>
      <w:lvlText w:val="o"/>
      <w:lvlJc w:val="left"/>
      <w:pPr>
        <w:tabs>
          <w:tab w:val="num" w:pos="5760"/>
        </w:tabs>
        <w:ind w:left="5760" w:hanging="360"/>
      </w:pPr>
      <w:rPr>
        <w:rFonts w:ascii="Courier New" w:hAnsi="Courier New" w:cs="Courier New" w:hint="default"/>
      </w:rPr>
    </w:lvl>
    <w:lvl w:ilvl="8" w:tplc="5B949F3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9406F46"/>
    <w:multiLevelType w:val="hybridMultilevel"/>
    <w:tmpl w:val="2DCE9022"/>
    <w:lvl w:ilvl="0" w:tplc="EC807E5E">
      <w:start w:val="1"/>
      <w:numFmt w:val="bullet"/>
      <w:lvlText w:val="o"/>
      <w:lvlJc w:val="left"/>
      <w:pPr>
        <w:tabs>
          <w:tab w:val="num" w:pos="360"/>
        </w:tabs>
        <w:ind w:left="360" w:hanging="360"/>
      </w:pPr>
      <w:rPr>
        <w:rFonts w:ascii="Courier New" w:hAnsi="Courier New" w:hint="default"/>
      </w:rPr>
    </w:lvl>
    <w:lvl w:ilvl="1" w:tplc="73FCF20C" w:tentative="1">
      <w:start w:val="1"/>
      <w:numFmt w:val="bullet"/>
      <w:lvlText w:val="o"/>
      <w:lvlJc w:val="left"/>
      <w:pPr>
        <w:tabs>
          <w:tab w:val="num" w:pos="1440"/>
        </w:tabs>
        <w:ind w:left="1440" w:hanging="360"/>
      </w:pPr>
      <w:rPr>
        <w:rFonts w:ascii="Courier New" w:hAnsi="Courier New" w:cs="Courier New" w:hint="default"/>
      </w:rPr>
    </w:lvl>
    <w:lvl w:ilvl="2" w:tplc="768EB4E6" w:tentative="1">
      <w:start w:val="1"/>
      <w:numFmt w:val="bullet"/>
      <w:lvlText w:val=""/>
      <w:lvlJc w:val="left"/>
      <w:pPr>
        <w:tabs>
          <w:tab w:val="num" w:pos="2160"/>
        </w:tabs>
        <w:ind w:left="2160" w:hanging="360"/>
      </w:pPr>
      <w:rPr>
        <w:rFonts w:ascii="Wingdings" w:hAnsi="Wingdings" w:hint="default"/>
      </w:rPr>
    </w:lvl>
    <w:lvl w:ilvl="3" w:tplc="6AE0A6B4" w:tentative="1">
      <w:start w:val="1"/>
      <w:numFmt w:val="bullet"/>
      <w:lvlText w:val=""/>
      <w:lvlJc w:val="left"/>
      <w:pPr>
        <w:tabs>
          <w:tab w:val="num" w:pos="2880"/>
        </w:tabs>
        <w:ind w:left="2880" w:hanging="360"/>
      </w:pPr>
      <w:rPr>
        <w:rFonts w:ascii="Symbol" w:hAnsi="Symbol" w:hint="default"/>
      </w:rPr>
    </w:lvl>
    <w:lvl w:ilvl="4" w:tplc="CC0EBB3A" w:tentative="1">
      <w:start w:val="1"/>
      <w:numFmt w:val="bullet"/>
      <w:lvlText w:val="o"/>
      <w:lvlJc w:val="left"/>
      <w:pPr>
        <w:tabs>
          <w:tab w:val="num" w:pos="3600"/>
        </w:tabs>
        <w:ind w:left="3600" w:hanging="360"/>
      </w:pPr>
      <w:rPr>
        <w:rFonts w:ascii="Courier New" w:hAnsi="Courier New" w:cs="Courier New" w:hint="default"/>
      </w:rPr>
    </w:lvl>
    <w:lvl w:ilvl="5" w:tplc="3C143AC8" w:tentative="1">
      <w:start w:val="1"/>
      <w:numFmt w:val="bullet"/>
      <w:lvlText w:val=""/>
      <w:lvlJc w:val="left"/>
      <w:pPr>
        <w:tabs>
          <w:tab w:val="num" w:pos="4320"/>
        </w:tabs>
        <w:ind w:left="4320" w:hanging="360"/>
      </w:pPr>
      <w:rPr>
        <w:rFonts w:ascii="Wingdings" w:hAnsi="Wingdings" w:hint="default"/>
      </w:rPr>
    </w:lvl>
    <w:lvl w:ilvl="6" w:tplc="58CCF866" w:tentative="1">
      <w:start w:val="1"/>
      <w:numFmt w:val="bullet"/>
      <w:lvlText w:val=""/>
      <w:lvlJc w:val="left"/>
      <w:pPr>
        <w:tabs>
          <w:tab w:val="num" w:pos="5040"/>
        </w:tabs>
        <w:ind w:left="5040" w:hanging="360"/>
      </w:pPr>
      <w:rPr>
        <w:rFonts w:ascii="Symbol" w:hAnsi="Symbol" w:hint="default"/>
      </w:rPr>
    </w:lvl>
    <w:lvl w:ilvl="7" w:tplc="EA7C23D6" w:tentative="1">
      <w:start w:val="1"/>
      <w:numFmt w:val="bullet"/>
      <w:lvlText w:val="o"/>
      <w:lvlJc w:val="left"/>
      <w:pPr>
        <w:tabs>
          <w:tab w:val="num" w:pos="5760"/>
        </w:tabs>
        <w:ind w:left="5760" w:hanging="360"/>
      </w:pPr>
      <w:rPr>
        <w:rFonts w:ascii="Courier New" w:hAnsi="Courier New" w:cs="Courier New" w:hint="default"/>
      </w:rPr>
    </w:lvl>
    <w:lvl w:ilvl="8" w:tplc="2AB49680" w:tentative="1">
      <w:start w:val="1"/>
      <w:numFmt w:val="bullet"/>
      <w:lvlText w:val=""/>
      <w:lvlJc w:val="left"/>
      <w:pPr>
        <w:tabs>
          <w:tab w:val="num" w:pos="6480"/>
        </w:tabs>
        <w:ind w:left="6480" w:hanging="360"/>
      </w:pPr>
      <w:rPr>
        <w:rFonts w:ascii="Wingdings" w:hAnsi="Wingdings" w:hint="default"/>
      </w:rPr>
    </w:lvl>
  </w:abstractNum>
  <w:num w:numId="1" w16cid:durableId="978998830">
    <w:abstractNumId w:val="13"/>
  </w:num>
  <w:num w:numId="2" w16cid:durableId="1883326933">
    <w:abstractNumId w:val="11"/>
  </w:num>
  <w:num w:numId="3" w16cid:durableId="488519563">
    <w:abstractNumId w:val="21"/>
  </w:num>
  <w:num w:numId="4" w16cid:durableId="598295808">
    <w:abstractNumId w:val="16"/>
  </w:num>
  <w:num w:numId="5" w16cid:durableId="909000395">
    <w:abstractNumId w:val="9"/>
  </w:num>
  <w:num w:numId="6" w16cid:durableId="333462805">
    <w:abstractNumId w:val="7"/>
  </w:num>
  <w:num w:numId="7" w16cid:durableId="1951889734">
    <w:abstractNumId w:val="6"/>
  </w:num>
  <w:num w:numId="8" w16cid:durableId="1705785073">
    <w:abstractNumId w:val="5"/>
  </w:num>
  <w:num w:numId="9" w16cid:durableId="576935576">
    <w:abstractNumId w:val="4"/>
  </w:num>
  <w:num w:numId="10" w16cid:durableId="1105998291">
    <w:abstractNumId w:val="9"/>
  </w:num>
  <w:num w:numId="11" w16cid:durableId="1141265083">
    <w:abstractNumId w:val="9"/>
  </w:num>
  <w:num w:numId="12" w16cid:durableId="79722496">
    <w:abstractNumId w:val="19"/>
  </w:num>
  <w:num w:numId="13" w16cid:durableId="296305589">
    <w:abstractNumId w:val="17"/>
  </w:num>
  <w:num w:numId="14" w16cid:durableId="957687707">
    <w:abstractNumId w:val="12"/>
  </w:num>
  <w:num w:numId="15" w16cid:durableId="104229880">
    <w:abstractNumId w:val="22"/>
  </w:num>
  <w:num w:numId="16" w16cid:durableId="1881286592">
    <w:abstractNumId w:val="8"/>
  </w:num>
  <w:num w:numId="17" w16cid:durableId="165752590">
    <w:abstractNumId w:val="3"/>
  </w:num>
  <w:num w:numId="18" w16cid:durableId="553009228">
    <w:abstractNumId w:val="2"/>
  </w:num>
  <w:num w:numId="19" w16cid:durableId="505822412">
    <w:abstractNumId w:val="1"/>
  </w:num>
  <w:num w:numId="20" w16cid:durableId="2125418837">
    <w:abstractNumId w:val="0"/>
  </w:num>
  <w:num w:numId="21" w16cid:durableId="1496608015">
    <w:abstractNumId w:val="9"/>
  </w:num>
  <w:num w:numId="22" w16cid:durableId="1367026175">
    <w:abstractNumId w:val="7"/>
  </w:num>
  <w:num w:numId="23" w16cid:durableId="441657728">
    <w:abstractNumId w:val="14"/>
  </w:num>
  <w:num w:numId="24" w16cid:durableId="2003852296">
    <w:abstractNumId w:val="9"/>
  </w:num>
  <w:num w:numId="25" w16cid:durableId="1269461552">
    <w:abstractNumId w:val="15"/>
  </w:num>
  <w:num w:numId="26" w16cid:durableId="522522188">
    <w:abstractNumId w:val="18"/>
  </w:num>
  <w:num w:numId="27" w16cid:durableId="1108432104">
    <w:abstractNumId w:val="18"/>
  </w:num>
  <w:num w:numId="28" w16cid:durableId="2014601841">
    <w:abstractNumId w:val="18"/>
  </w:num>
  <w:num w:numId="29" w16cid:durableId="664552368">
    <w:abstractNumId w:val="18"/>
  </w:num>
  <w:num w:numId="30" w16cid:durableId="502624559">
    <w:abstractNumId w:val="18"/>
  </w:num>
  <w:num w:numId="31" w16cid:durableId="1258322060">
    <w:abstractNumId w:val="20"/>
  </w:num>
  <w:num w:numId="32" w16cid:durableId="141436422">
    <w:abstractNumId w:val="20"/>
  </w:num>
  <w:num w:numId="33" w16cid:durableId="6990154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D39"/>
    <w:rsid w:val="00023051"/>
    <w:rsid w:val="000369FA"/>
    <w:rsid w:val="000579D7"/>
    <w:rsid w:val="00073801"/>
    <w:rsid w:val="00075328"/>
    <w:rsid w:val="00087AA1"/>
    <w:rsid w:val="000A5BED"/>
    <w:rsid w:val="000C5703"/>
    <w:rsid w:val="000F42FE"/>
    <w:rsid w:val="00102358"/>
    <w:rsid w:val="00113CD6"/>
    <w:rsid w:val="00125A5D"/>
    <w:rsid w:val="00127767"/>
    <w:rsid w:val="00147E6A"/>
    <w:rsid w:val="00156F20"/>
    <w:rsid w:val="001710E6"/>
    <w:rsid w:val="00180A0B"/>
    <w:rsid w:val="00193F86"/>
    <w:rsid w:val="00193FDC"/>
    <w:rsid w:val="001A2F5F"/>
    <w:rsid w:val="001A42BB"/>
    <w:rsid w:val="001C54D0"/>
    <w:rsid w:val="001D61F4"/>
    <w:rsid w:val="00211182"/>
    <w:rsid w:val="002122BB"/>
    <w:rsid w:val="00216167"/>
    <w:rsid w:val="00224A2F"/>
    <w:rsid w:val="00231AFC"/>
    <w:rsid w:val="00255CA1"/>
    <w:rsid w:val="0027243E"/>
    <w:rsid w:val="00285FBA"/>
    <w:rsid w:val="0029436B"/>
    <w:rsid w:val="002A11EA"/>
    <w:rsid w:val="002B4937"/>
    <w:rsid w:val="002B5224"/>
    <w:rsid w:val="00304252"/>
    <w:rsid w:val="003373FD"/>
    <w:rsid w:val="00350B6B"/>
    <w:rsid w:val="0035450B"/>
    <w:rsid w:val="00356CD7"/>
    <w:rsid w:val="0037258C"/>
    <w:rsid w:val="003908D2"/>
    <w:rsid w:val="00393245"/>
    <w:rsid w:val="003B26BB"/>
    <w:rsid w:val="003C669D"/>
    <w:rsid w:val="003F347C"/>
    <w:rsid w:val="004139BC"/>
    <w:rsid w:val="00417314"/>
    <w:rsid w:val="00422F97"/>
    <w:rsid w:val="00425DEA"/>
    <w:rsid w:val="00471FAB"/>
    <w:rsid w:val="0047550C"/>
    <w:rsid w:val="00481FA9"/>
    <w:rsid w:val="004978DA"/>
    <w:rsid w:val="004A5049"/>
    <w:rsid w:val="004B7C96"/>
    <w:rsid w:val="004E31C3"/>
    <w:rsid w:val="00512CD7"/>
    <w:rsid w:val="00515A56"/>
    <w:rsid w:val="00527C6C"/>
    <w:rsid w:val="005360C2"/>
    <w:rsid w:val="00544D39"/>
    <w:rsid w:val="00550602"/>
    <w:rsid w:val="00551378"/>
    <w:rsid w:val="00553EAD"/>
    <w:rsid w:val="00572E9C"/>
    <w:rsid w:val="005A33A7"/>
    <w:rsid w:val="005C41D4"/>
    <w:rsid w:val="005E0162"/>
    <w:rsid w:val="005F1F4A"/>
    <w:rsid w:val="00604EA2"/>
    <w:rsid w:val="00605ACD"/>
    <w:rsid w:val="00613505"/>
    <w:rsid w:val="00630A01"/>
    <w:rsid w:val="00647BEF"/>
    <w:rsid w:val="006524AC"/>
    <w:rsid w:val="00683E7C"/>
    <w:rsid w:val="0068751E"/>
    <w:rsid w:val="00697104"/>
    <w:rsid w:val="006A46F3"/>
    <w:rsid w:val="006B08A5"/>
    <w:rsid w:val="006C595F"/>
    <w:rsid w:val="006D19C7"/>
    <w:rsid w:val="00725B77"/>
    <w:rsid w:val="00770F01"/>
    <w:rsid w:val="00785B0A"/>
    <w:rsid w:val="007B1FB2"/>
    <w:rsid w:val="007C5516"/>
    <w:rsid w:val="007F3BCA"/>
    <w:rsid w:val="00823B28"/>
    <w:rsid w:val="00861973"/>
    <w:rsid w:val="0086551F"/>
    <w:rsid w:val="00875782"/>
    <w:rsid w:val="00893045"/>
    <w:rsid w:val="00897A65"/>
    <w:rsid w:val="008A30EC"/>
    <w:rsid w:val="008A502C"/>
    <w:rsid w:val="008B5BDF"/>
    <w:rsid w:val="008C5D32"/>
    <w:rsid w:val="008E592E"/>
    <w:rsid w:val="00902F5C"/>
    <w:rsid w:val="00914A12"/>
    <w:rsid w:val="00924126"/>
    <w:rsid w:val="00924B04"/>
    <w:rsid w:val="00941C66"/>
    <w:rsid w:val="009969AE"/>
    <w:rsid w:val="009B54F0"/>
    <w:rsid w:val="009C64B6"/>
    <w:rsid w:val="009F240C"/>
    <w:rsid w:val="00A20352"/>
    <w:rsid w:val="00A2227E"/>
    <w:rsid w:val="00A47E6D"/>
    <w:rsid w:val="00A50404"/>
    <w:rsid w:val="00A547FE"/>
    <w:rsid w:val="00A577B5"/>
    <w:rsid w:val="00B14078"/>
    <w:rsid w:val="00B15CE1"/>
    <w:rsid w:val="00B16016"/>
    <w:rsid w:val="00B26B77"/>
    <w:rsid w:val="00B57E6D"/>
    <w:rsid w:val="00B62F55"/>
    <w:rsid w:val="00B65BD1"/>
    <w:rsid w:val="00BA3995"/>
    <w:rsid w:val="00BA3F79"/>
    <w:rsid w:val="00BD13A3"/>
    <w:rsid w:val="00BD3379"/>
    <w:rsid w:val="00BD4A85"/>
    <w:rsid w:val="00BE0173"/>
    <w:rsid w:val="00BE1933"/>
    <w:rsid w:val="00BF6D71"/>
    <w:rsid w:val="00C11A9F"/>
    <w:rsid w:val="00C236D7"/>
    <w:rsid w:val="00C27488"/>
    <w:rsid w:val="00C3151F"/>
    <w:rsid w:val="00C55FAC"/>
    <w:rsid w:val="00C7555A"/>
    <w:rsid w:val="00C8046F"/>
    <w:rsid w:val="00C84438"/>
    <w:rsid w:val="00C97666"/>
    <w:rsid w:val="00CA51CF"/>
    <w:rsid w:val="00CA67AD"/>
    <w:rsid w:val="00CB24B1"/>
    <w:rsid w:val="00CC10EF"/>
    <w:rsid w:val="00CD28C5"/>
    <w:rsid w:val="00CD5D8F"/>
    <w:rsid w:val="00CE5639"/>
    <w:rsid w:val="00D10D24"/>
    <w:rsid w:val="00D173A5"/>
    <w:rsid w:val="00D36150"/>
    <w:rsid w:val="00D45A73"/>
    <w:rsid w:val="00D57B22"/>
    <w:rsid w:val="00D62CE7"/>
    <w:rsid w:val="00D73931"/>
    <w:rsid w:val="00D93D46"/>
    <w:rsid w:val="00DA4557"/>
    <w:rsid w:val="00DA6AE7"/>
    <w:rsid w:val="00DB38C7"/>
    <w:rsid w:val="00DC04CF"/>
    <w:rsid w:val="00DC7DE6"/>
    <w:rsid w:val="00E01472"/>
    <w:rsid w:val="00E04058"/>
    <w:rsid w:val="00E12865"/>
    <w:rsid w:val="00E164D9"/>
    <w:rsid w:val="00E2014D"/>
    <w:rsid w:val="00E22EA4"/>
    <w:rsid w:val="00E23C6A"/>
    <w:rsid w:val="00E2452E"/>
    <w:rsid w:val="00E24EA1"/>
    <w:rsid w:val="00E427E2"/>
    <w:rsid w:val="00E4586D"/>
    <w:rsid w:val="00E50464"/>
    <w:rsid w:val="00E515A2"/>
    <w:rsid w:val="00E715FE"/>
    <w:rsid w:val="00E90346"/>
    <w:rsid w:val="00EA644C"/>
    <w:rsid w:val="00EB2F48"/>
    <w:rsid w:val="00EC2EF7"/>
    <w:rsid w:val="00ED14C8"/>
    <w:rsid w:val="00ED2512"/>
    <w:rsid w:val="00EE02A6"/>
    <w:rsid w:val="00F34338"/>
    <w:rsid w:val="00F353FB"/>
    <w:rsid w:val="00F46C4E"/>
    <w:rsid w:val="00F530CF"/>
    <w:rsid w:val="00F53B8B"/>
    <w:rsid w:val="00F6650B"/>
    <w:rsid w:val="00F73B8F"/>
    <w:rsid w:val="00F8028E"/>
    <w:rsid w:val="00F92AB1"/>
    <w:rsid w:val="00F972DA"/>
    <w:rsid w:val="00FA267B"/>
    <w:rsid w:val="00FA5149"/>
    <w:rsid w:val="00FC1F8E"/>
    <w:rsid w:val="00FE3E44"/>
    <w:rsid w:val="00FE61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BA05D"/>
  <w15:docId w15:val="{396EC00F-64BA-4961-AE32-FE8A3C35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245"/>
    <w:pPr>
      <w:spacing w:before="120" w:after="120"/>
    </w:pPr>
  </w:style>
  <w:style w:type="paragraph" w:styleId="Heading1">
    <w:name w:val="heading 1"/>
    <w:basedOn w:val="Normal"/>
    <w:next w:val="Normal"/>
    <w:link w:val="Heading1Char"/>
    <w:qFormat/>
    <w:rsid w:val="00E23C6A"/>
    <w:pPr>
      <w:keepNext/>
      <w:spacing w:before="360"/>
      <w:jc w:val="center"/>
      <w:outlineLvl w:val="0"/>
    </w:pPr>
    <w:rPr>
      <w:b/>
      <w:caps/>
      <w:sz w:val="24"/>
      <w:szCs w:val="24"/>
    </w:rPr>
  </w:style>
  <w:style w:type="paragraph" w:styleId="Heading2">
    <w:name w:val="heading 2"/>
    <w:basedOn w:val="Normal"/>
    <w:next w:val="Normal"/>
    <w:link w:val="Heading2Char"/>
    <w:qFormat/>
    <w:rsid w:val="00F8028E"/>
    <w:pPr>
      <w:keepNext/>
      <w:spacing w:before="240"/>
      <w:contextualSpacing/>
      <w:outlineLvl w:val="1"/>
    </w:pPr>
    <w:rPr>
      <w:b/>
      <w:caps/>
      <w:sz w:val="24"/>
      <w:szCs w:val="24"/>
    </w:rPr>
  </w:style>
  <w:style w:type="paragraph" w:styleId="Heading3">
    <w:name w:val="heading 3"/>
    <w:basedOn w:val="Normal"/>
    <w:next w:val="Normal"/>
    <w:link w:val="Heading3Char"/>
    <w:qFormat/>
    <w:rsid w:val="005A33A7"/>
    <w:pPr>
      <w:keepNext/>
      <w:spacing w:before="240"/>
      <w:contextualSpacing/>
      <w:outlineLvl w:val="2"/>
    </w:pPr>
    <w:rPr>
      <w:b/>
      <w:sz w:val="24"/>
      <w:szCs w:val="22"/>
    </w:rPr>
  </w:style>
  <w:style w:type="paragraph" w:styleId="Heading4">
    <w:name w:val="heading 4"/>
    <w:basedOn w:val="Normal"/>
    <w:next w:val="Normal"/>
    <w:link w:val="Heading4Char"/>
    <w:qFormat/>
    <w:rsid w:val="00E23C6A"/>
    <w:pPr>
      <w:keepNext/>
      <w:ind w:left="360"/>
      <w:outlineLvl w:val="3"/>
    </w:pPr>
    <w:rPr>
      <w:b/>
      <w:bCs/>
      <w:szCs w:val="28"/>
    </w:rPr>
  </w:style>
  <w:style w:type="paragraph" w:styleId="Heading5">
    <w:name w:val="heading 5"/>
    <w:basedOn w:val="Normal"/>
    <w:next w:val="Normal"/>
    <w:uiPriority w:val="2"/>
    <w:unhideWhenUsed/>
    <w:qFormat/>
    <w:rsid w:val="00C3151F"/>
    <w:pPr>
      <w:keepNext/>
      <w:ind w:left="562"/>
      <w:outlineLvl w:val="4"/>
    </w:pPr>
    <w:rPr>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23C6A"/>
    <w:pPr>
      <w:tabs>
        <w:tab w:val="center" w:pos="4320"/>
        <w:tab w:val="right" w:pos="8640"/>
      </w:tabs>
    </w:pPr>
  </w:style>
  <w:style w:type="paragraph" w:customStyle="1" w:styleId="CouvertureenttedepageSCCS">
    <w:name w:val="Couverture : entête de page (SCCS)"/>
    <w:basedOn w:val="Normal"/>
    <w:rsid w:val="004D2DF2"/>
    <w:pPr>
      <w:pBdr>
        <w:bottom w:val="single" w:sz="4" w:space="1" w:color="auto"/>
      </w:pBdr>
    </w:pPr>
    <w:rPr>
      <w:b/>
      <w:szCs w:val="24"/>
    </w:rPr>
  </w:style>
  <w:style w:type="character" w:styleId="Hyperlink">
    <w:name w:val="Hyperlink"/>
    <w:rsid w:val="00E23C6A"/>
    <w:rPr>
      <w:rFonts w:ascii="Arial" w:hAnsi="Arial"/>
      <w:color w:val="0000FF"/>
      <w:sz w:val="22"/>
      <w:u w:val="single"/>
      <w:lang w:val="fr-CA"/>
    </w:rPr>
  </w:style>
  <w:style w:type="paragraph" w:customStyle="1" w:styleId="Couvertureenttesrie">
    <w:name w:val="Couverture : entête (série"/>
    <w:aliases w:val="numéro et région)"/>
    <w:basedOn w:val="Normal"/>
    <w:rsid w:val="004D2DF2"/>
    <w:rPr>
      <w:b/>
      <w:szCs w:val="24"/>
    </w:rPr>
  </w:style>
  <w:style w:type="paragraph" w:styleId="ListBullet">
    <w:name w:val="List Bullet"/>
    <w:basedOn w:val="Normal"/>
    <w:rsid w:val="005A33A7"/>
    <w:pPr>
      <w:numPr>
        <w:numId w:val="21"/>
      </w:numPr>
      <w:spacing w:before="0"/>
    </w:pPr>
  </w:style>
  <w:style w:type="paragraph" w:styleId="BalloonText">
    <w:name w:val="Balloon Text"/>
    <w:basedOn w:val="Normal"/>
    <w:link w:val="BalloonTextChar"/>
    <w:uiPriority w:val="99"/>
    <w:semiHidden/>
    <w:unhideWhenUsed/>
    <w:rsid w:val="00A577B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77B5"/>
    <w:rPr>
      <w:rFonts w:ascii="Tahoma" w:hAnsi="Tahoma" w:cs="Tahoma"/>
      <w:sz w:val="16"/>
      <w:szCs w:val="16"/>
      <w:lang w:val="fr-CA" w:eastAsia="en-US"/>
    </w:rPr>
  </w:style>
  <w:style w:type="paragraph" w:styleId="FootnoteText">
    <w:name w:val="footnote text"/>
    <w:basedOn w:val="Normal"/>
    <w:link w:val="FootnoteTextChar"/>
    <w:uiPriority w:val="99"/>
    <w:semiHidden/>
    <w:unhideWhenUsed/>
    <w:rsid w:val="006C59AD"/>
    <w:rPr>
      <w:sz w:val="20"/>
    </w:rPr>
  </w:style>
  <w:style w:type="character" w:customStyle="1" w:styleId="FootnoteTextChar">
    <w:name w:val="Footnote Text Char"/>
    <w:link w:val="FootnoteText"/>
    <w:uiPriority w:val="99"/>
    <w:semiHidden/>
    <w:rsid w:val="006C59AD"/>
    <w:rPr>
      <w:rFonts w:ascii="Arial" w:hAnsi="Arial"/>
      <w:lang w:val="fr-CA" w:eastAsia="en-US"/>
    </w:rPr>
  </w:style>
  <w:style w:type="character" w:styleId="FootnoteReference">
    <w:name w:val="footnote reference"/>
    <w:uiPriority w:val="99"/>
    <w:semiHidden/>
    <w:unhideWhenUsed/>
    <w:rsid w:val="006C59AD"/>
    <w:rPr>
      <w:vertAlign w:val="superscript"/>
      <w:lang w:val="fr-CA"/>
    </w:rPr>
  </w:style>
  <w:style w:type="paragraph" w:customStyle="1" w:styleId="citation">
    <w:name w:val="citation"/>
    <w:basedOn w:val="Normal"/>
    <w:qFormat/>
    <w:rsid w:val="00861973"/>
    <w:pPr>
      <w:keepLines/>
      <w:ind w:left="360" w:hanging="360"/>
    </w:pPr>
    <w:rPr>
      <w:szCs w:val="22"/>
    </w:rPr>
  </w:style>
  <w:style w:type="paragraph" w:styleId="TOC1">
    <w:name w:val="toc 1"/>
    <w:basedOn w:val="Normal"/>
    <w:next w:val="Normal"/>
    <w:autoRedefine/>
    <w:uiPriority w:val="39"/>
    <w:rsid w:val="00BE0173"/>
    <w:pPr>
      <w:tabs>
        <w:tab w:val="right" w:leader="dot" w:pos="9639"/>
      </w:tabs>
      <w:spacing w:after="60"/>
    </w:pPr>
    <w:rPr>
      <w:caps/>
    </w:rPr>
  </w:style>
  <w:style w:type="paragraph" w:styleId="TOC2">
    <w:name w:val="toc 2"/>
    <w:basedOn w:val="Normal"/>
    <w:next w:val="Normal"/>
    <w:autoRedefine/>
    <w:uiPriority w:val="39"/>
    <w:rsid w:val="00B14078"/>
    <w:pPr>
      <w:tabs>
        <w:tab w:val="right" w:leader="dot" w:pos="9634"/>
      </w:tabs>
      <w:spacing w:before="60" w:after="60"/>
      <w:ind w:left="288"/>
    </w:pPr>
    <w:rPr>
      <w:caps/>
      <w:noProof/>
    </w:rPr>
  </w:style>
  <w:style w:type="paragraph" w:customStyle="1" w:styleId="Couvertureauteurs">
    <w:name w:val="Couverture : auteurs"/>
    <w:basedOn w:val="Normal"/>
    <w:link w:val="CouvertureauteursChar"/>
    <w:qFormat/>
    <w:rsid w:val="00E23C6A"/>
    <w:pPr>
      <w:spacing w:before="480" w:after="480"/>
      <w:jc w:val="center"/>
    </w:pPr>
  </w:style>
  <w:style w:type="character" w:customStyle="1" w:styleId="CouvertureauteursChar">
    <w:name w:val="Couverture : auteurs Char"/>
    <w:link w:val="Couvertureauteurs"/>
    <w:rsid w:val="00E23C6A"/>
    <w:rPr>
      <w:rFonts w:ascii="Arial" w:hAnsi="Arial"/>
      <w:sz w:val="22"/>
      <w:lang w:val="fr-CA" w:eastAsia="en-US"/>
    </w:rPr>
  </w:style>
  <w:style w:type="paragraph" w:customStyle="1" w:styleId="Couvertureadresse">
    <w:name w:val="Couverture : adresse"/>
    <w:basedOn w:val="Normal"/>
    <w:link w:val="CouvertureadresseChar"/>
    <w:qFormat/>
    <w:rsid w:val="00E23C6A"/>
    <w:pPr>
      <w:jc w:val="center"/>
    </w:pPr>
  </w:style>
  <w:style w:type="character" w:customStyle="1" w:styleId="CouvertureadresseChar">
    <w:name w:val="Couverture : adresse Char"/>
    <w:link w:val="Couvertureadresse"/>
    <w:rsid w:val="00E23C6A"/>
    <w:rPr>
      <w:rFonts w:ascii="Arial" w:hAnsi="Arial"/>
      <w:sz w:val="22"/>
      <w:lang w:val="fr-CA" w:eastAsia="en-US"/>
    </w:rPr>
  </w:style>
  <w:style w:type="paragraph" w:customStyle="1" w:styleId="Titretraduit">
    <w:name w:val="Titre traduit"/>
    <w:basedOn w:val="Normal"/>
    <w:qFormat/>
    <w:rsid w:val="00F46C4E"/>
    <w:pPr>
      <w:spacing w:before="240"/>
      <w:jc w:val="center"/>
    </w:pPr>
    <w:rPr>
      <w:b/>
      <w:sz w:val="24"/>
    </w:rPr>
  </w:style>
  <w:style w:type="paragraph" w:styleId="TOC3">
    <w:name w:val="toc 3"/>
    <w:basedOn w:val="Normal"/>
    <w:next w:val="Normal"/>
    <w:autoRedefine/>
    <w:uiPriority w:val="39"/>
    <w:rsid w:val="00BE0173"/>
    <w:pPr>
      <w:tabs>
        <w:tab w:val="right" w:leader="dot" w:pos="9634"/>
      </w:tabs>
      <w:spacing w:before="0" w:after="0"/>
      <w:ind w:left="475"/>
    </w:pPr>
    <w:rPr>
      <w:szCs w:val="22"/>
    </w:rPr>
  </w:style>
  <w:style w:type="character" w:styleId="FollowedHyperlink">
    <w:name w:val="FollowedHyperlink"/>
    <w:rsid w:val="00126310"/>
    <w:rPr>
      <w:rFonts w:ascii="Arial" w:hAnsi="Arial"/>
      <w:color w:val="606420"/>
      <w:sz w:val="22"/>
      <w:u w:val="single"/>
      <w:lang w:val="fr-CA"/>
    </w:rPr>
  </w:style>
  <w:style w:type="paragraph" w:styleId="BodyText">
    <w:name w:val="Body Text"/>
    <w:basedOn w:val="Normal"/>
    <w:link w:val="BodyTextChar"/>
    <w:qFormat/>
    <w:rsid w:val="005A33A7"/>
  </w:style>
  <w:style w:type="paragraph" w:customStyle="1" w:styleId="Couverturetitredudocument">
    <w:name w:val="Couverture : titre du document"/>
    <w:basedOn w:val="Normal"/>
    <w:qFormat/>
    <w:rsid w:val="001710E6"/>
    <w:pPr>
      <w:spacing w:before="0" w:after="480"/>
      <w:jc w:val="center"/>
    </w:pPr>
    <w:rPr>
      <w:b/>
      <w:sz w:val="24"/>
      <w:szCs w:val="24"/>
    </w:rPr>
  </w:style>
  <w:style w:type="character" w:customStyle="1" w:styleId="BodyTextChar">
    <w:name w:val="Body Text Char"/>
    <w:basedOn w:val="DefaultParagraphFont"/>
    <w:link w:val="BodyText"/>
    <w:rsid w:val="005A33A7"/>
    <w:rPr>
      <w:rFonts w:ascii="Arial" w:hAnsi="Arial"/>
      <w:sz w:val="22"/>
      <w:lang w:val="fr-CA" w:eastAsia="en-US"/>
    </w:rPr>
  </w:style>
  <w:style w:type="paragraph" w:styleId="ListBullet2">
    <w:name w:val="List Bullet 2"/>
    <w:basedOn w:val="Normal"/>
    <w:unhideWhenUsed/>
    <w:rsid w:val="00861973"/>
    <w:pPr>
      <w:numPr>
        <w:numId w:val="22"/>
      </w:numPr>
      <w:spacing w:before="0"/>
      <w:ind w:left="720"/>
      <w:contextualSpacing/>
    </w:pPr>
    <w:rPr>
      <w:lang w:val="en-US"/>
    </w:rPr>
  </w:style>
  <w:style w:type="paragraph" w:styleId="ListNumber">
    <w:name w:val="List Number"/>
    <w:basedOn w:val="Normal"/>
    <w:unhideWhenUsed/>
    <w:rsid w:val="00861973"/>
    <w:pPr>
      <w:numPr>
        <w:numId w:val="25"/>
      </w:numPr>
      <w:spacing w:before="0"/>
      <w:ind w:left="360"/>
    </w:pPr>
    <w:rPr>
      <w:lang w:val="en-US"/>
    </w:rPr>
  </w:style>
  <w:style w:type="character" w:customStyle="1" w:styleId="Heading1Char">
    <w:name w:val="Heading 1 Char"/>
    <w:basedOn w:val="DefaultParagraphFont"/>
    <w:link w:val="Heading1"/>
    <w:rsid w:val="00E23C6A"/>
    <w:rPr>
      <w:rFonts w:ascii="Arial" w:hAnsi="Arial"/>
      <w:b/>
      <w:caps/>
      <w:sz w:val="24"/>
      <w:szCs w:val="24"/>
      <w:lang w:val="fr-CA" w:eastAsia="en-US"/>
    </w:rPr>
  </w:style>
  <w:style w:type="character" w:customStyle="1" w:styleId="Heading2Char">
    <w:name w:val="Heading 2 Char"/>
    <w:basedOn w:val="DefaultParagraphFont"/>
    <w:link w:val="Heading2"/>
    <w:rsid w:val="00F8028E"/>
    <w:rPr>
      <w:rFonts w:ascii="Arial" w:hAnsi="Arial"/>
      <w:b/>
      <w:caps/>
      <w:sz w:val="24"/>
      <w:szCs w:val="24"/>
      <w:lang w:val="fr-CA" w:eastAsia="en-US"/>
    </w:rPr>
  </w:style>
  <w:style w:type="character" w:customStyle="1" w:styleId="Heading3Char">
    <w:name w:val="Heading 3 Char"/>
    <w:basedOn w:val="DefaultParagraphFont"/>
    <w:link w:val="Heading3"/>
    <w:rsid w:val="005A33A7"/>
    <w:rPr>
      <w:rFonts w:ascii="Arial" w:hAnsi="Arial"/>
      <w:b/>
      <w:sz w:val="24"/>
      <w:szCs w:val="22"/>
      <w:lang w:val="fr-CA" w:eastAsia="en-US"/>
    </w:rPr>
  </w:style>
  <w:style w:type="character" w:customStyle="1" w:styleId="Heading4Char">
    <w:name w:val="Heading 4 Char"/>
    <w:basedOn w:val="DefaultParagraphFont"/>
    <w:link w:val="Heading4"/>
    <w:rsid w:val="00E23C6A"/>
    <w:rPr>
      <w:rFonts w:ascii="Arial" w:hAnsi="Arial"/>
      <w:b/>
      <w:bCs/>
      <w:sz w:val="22"/>
      <w:szCs w:val="28"/>
      <w:lang w:val="fr-CA" w:eastAsia="en-US"/>
    </w:rPr>
  </w:style>
  <w:style w:type="paragraph" w:styleId="ListNumber2">
    <w:name w:val="List Number 2"/>
    <w:basedOn w:val="Normal"/>
    <w:unhideWhenUsed/>
    <w:rsid w:val="00E23C6A"/>
    <w:pPr>
      <w:numPr>
        <w:numId w:val="23"/>
      </w:numPr>
      <w:spacing w:before="0"/>
    </w:pPr>
    <w:rPr>
      <w:lang w:val="en-US"/>
    </w:rPr>
  </w:style>
  <w:style w:type="paragraph" w:customStyle="1" w:styleId="Blockquote">
    <w:name w:val="Blockquote"/>
    <w:basedOn w:val="Normal"/>
    <w:rsid w:val="00E23C6A"/>
    <w:pPr>
      <w:ind w:left="720"/>
    </w:pPr>
    <w:rPr>
      <w:lang w:val="en-US"/>
    </w:rPr>
  </w:style>
  <w:style w:type="paragraph" w:customStyle="1" w:styleId="LgendeTableau">
    <w:name w:val="Légende : Tableau"/>
    <w:basedOn w:val="Normal"/>
    <w:rsid w:val="00E23C6A"/>
    <w:pPr>
      <w:keepNext/>
      <w:spacing w:before="240"/>
    </w:pPr>
    <w:rPr>
      <w:i/>
      <w:sz w:val="20"/>
    </w:rPr>
  </w:style>
  <w:style w:type="paragraph" w:customStyle="1" w:styleId="LgendeFigure">
    <w:name w:val="Légende : Figure"/>
    <w:basedOn w:val="LgendeTableau"/>
    <w:rsid w:val="00E23C6A"/>
    <w:pPr>
      <w:keepNext w:val="0"/>
      <w:spacing w:before="120" w:after="240"/>
    </w:pPr>
  </w:style>
  <w:style w:type="paragraph" w:customStyle="1" w:styleId="Avant-ProposPublipar2imepage">
    <w:name w:val="Avant-Propos &amp; Publié par (2ième page)"/>
    <w:basedOn w:val="Normal"/>
    <w:rsid w:val="00F46C4E"/>
    <w:pPr>
      <w:spacing w:before="360"/>
      <w:jc w:val="center"/>
    </w:pPr>
    <w:rPr>
      <w:b/>
      <w:bCs/>
      <w:szCs w:val="22"/>
    </w:rPr>
  </w:style>
  <w:style w:type="paragraph" w:customStyle="1" w:styleId="BodyTextgras">
    <w:name w:val="Body Text + gras"/>
    <w:basedOn w:val="BodyText"/>
    <w:rsid w:val="00E23C6A"/>
    <w:rPr>
      <w:b/>
    </w:rPr>
  </w:style>
  <w:style w:type="paragraph" w:customStyle="1" w:styleId="BodyTextgrasitalique">
    <w:name w:val="Body Text + gras + italique"/>
    <w:basedOn w:val="BodyTextgras"/>
    <w:rsid w:val="00E23C6A"/>
    <w:rPr>
      <w:i/>
    </w:rPr>
  </w:style>
  <w:style w:type="paragraph" w:customStyle="1" w:styleId="citation-traduite">
    <w:name w:val="citation - traduite"/>
    <w:basedOn w:val="citation"/>
    <w:qFormat/>
    <w:rsid w:val="00E23C6A"/>
    <w:rPr>
      <w:i/>
    </w:rPr>
  </w:style>
  <w:style w:type="paragraph" w:customStyle="1" w:styleId="TABLEDESMATIRES">
    <w:name w:val="TABLE DES MATIÈRES"/>
    <w:basedOn w:val="Avant-ProposPublipar2imepage"/>
    <w:rsid w:val="00E23C6A"/>
    <w:rPr>
      <w:caps/>
      <w:sz w:val="24"/>
    </w:rPr>
  </w:style>
  <w:style w:type="paragraph" w:customStyle="1" w:styleId="BodyTextcentr">
    <w:name w:val="Body Text + centré"/>
    <w:basedOn w:val="BodyText"/>
    <w:link w:val="BodyTextcentrChar"/>
    <w:qFormat/>
    <w:rsid w:val="00393245"/>
    <w:pPr>
      <w:jc w:val="center"/>
    </w:pPr>
  </w:style>
  <w:style w:type="character" w:customStyle="1" w:styleId="BodyTextcentrChar">
    <w:name w:val="Body Text + centré Char"/>
    <w:basedOn w:val="BodyTextChar"/>
    <w:link w:val="BodyTextcentr"/>
    <w:rsid w:val="00393245"/>
    <w:rPr>
      <w:rFonts w:ascii="Arial" w:hAnsi="Arial"/>
      <w:sz w:val="22"/>
      <w:lang w:val="fr-CA" w:eastAsia="en-US"/>
    </w:rPr>
  </w:style>
  <w:style w:type="paragraph" w:styleId="Header">
    <w:name w:val="header"/>
    <w:basedOn w:val="Normal"/>
    <w:link w:val="HeaderChar"/>
    <w:uiPriority w:val="99"/>
    <w:unhideWhenUsed/>
    <w:rsid w:val="00897A65"/>
    <w:pPr>
      <w:tabs>
        <w:tab w:val="center" w:pos="4680"/>
        <w:tab w:val="right" w:pos="9360"/>
      </w:tabs>
      <w:spacing w:before="0" w:after="0"/>
    </w:pPr>
  </w:style>
  <w:style w:type="character" w:customStyle="1" w:styleId="HeaderChar">
    <w:name w:val="Header Char"/>
    <w:basedOn w:val="DefaultParagraphFont"/>
    <w:link w:val="Header"/>
    <w:uiPriority w:val="99"/>
    <w:rsid w:val="00897A65"/>
    <w:rPr>
      <w:rFonts w:ascii="Arial" w:hAnsi="Arial"/>
      <w:sz w:val="22"/>
      <w:lang w:val="fr-CA" w:eastAsia="en-US"/>
    </w:rPr>
  </w:style>
  <w:style w:type="paragraph" w:customStyle="1" w:styleId="Titre1numrot">
    <w:name w:val="Titre 1 numéroté"/>
    <w:basedOn w:val="Heading1"/>
    <w:next w:val="BodyText"/>
    <w:rsid w:val="00DA4557"/>
    <w:pPr>
      <w:numPr>
        <w:numId w:val="30"/>
      </w:numPr>
    </w:pPr>
    <w:rPr>
      <w:rFonts w:ascii="Arial Bold" w:hAnsi="Arial Bold"/>
      <w:lang w:eastAsia="en-US"/>
    </w:rPr>
  </w:style>
  <w:style w:type="paragraph" w:customStyle="1" w:styleId="Titre2numrot">
    <w:name w:val="Titre 2 numéroté"/>
    <w:basedOn w:val="Heading2"/>
    <w:next w:val="BodyText"/>
    <w:rsid w:val="00DA4557"/>
    <w:pPr>
      <w:numPr>
        <w:ilvl w:val="1"/>
        <w:numId w:val="30"/>
      </w:numPr>
      <w:contextualSpacing w:val="0"/>
    </w:pPr>
    <w:rPr>
      <w:rFonts w:ascii="Arial Bold" w:hAnsi="Arial Bold"/>
      <w:lang w:eastAsia="en-US"/>
    </w:rPr>
  </w:style>
  <w:style w:type="paragraph" w:customStyle="1" w:styleId="Titre3numrot">
    <w:name w:val="Titre 3 numéroté"/>
    <w:basedOn w:val="Heading3"/>
    <w:next w:val="BodyText"/>
    <w:rsid w:val="00DA4557"/>
    <w:pPr>
      <w:numPr>
        <w:ilvl w:val="2"/>
        <w:numId w:val="30"/>
      </w:numPr>
    </w:pPr>
    <w:rPr>
      <w:lang w:val="fr-CA" w:eastAsia="en-US"/>
    </w:rPr>
  </w:style>
  <w:style w:type="paragraph" w:customStyle="1" w:styleId="Titre4numrot">
    <w:name w:val="Titre 4 numéroté"/>
    <w:basedOn w:val="Heading4"/>
    <w:next w:val="BodyText"/>
    <w:rsid w:val="00DA4557"/>
    <w:pPr>
      <w:numPr>
        <w:ilvl w:val="3"/>
        <w:numId w:val="30"/>
      </w:numPr>
    </w:pPr>
    <w:rPr>
      <w:lang w:val="en-US" w:eastAsia="en-US"/>
    </w:rPr>
  </w:style>
  <w:style w:type="paragraph" w:customStyle="1" w:styleId="Heading5withnumbers">
    <w:name w:val="Heading 5 with numbers"/>
    <w:basedOn w:val="Heading5"/>
    <w:link w:val="Heading5withnumbersChar"/>
    <w:rsid w:val="00E22EA4"/>
    <w:pPr>
      <w:numPr>
        <w:numId w:val="33"/>
      </w:numPr>
      <w:ind w:left="562" w:firstLine="0"/>
    </w:pPr>
    <w:rPr>
      <w:lang w:val="en-US" w:eastAsia="en-US"/>
    </w:rPr>
  </w:style>
  <w:style w:type="paragraph" w:customStyle="1" w:styleId="Rsum">
    <w:name w:val="Résumé"/>
    <w:basedOn w:val="Heading1"/>
    <w:link w:val="RsumChar"/>
    <w:qFormat/>
    <w:rsid w:val="005360C2"/>
    <w:rPr>
      <w:rFonts w:ascii="Arial Bold" w:eastAsiaTheme="majorEastAsia" w:hAnsi="Arial Bold" w:cstheme="majorBidi"/>
      <w:lang w:val="fr-CA" w:eastAsia="en-US"/>
    </w:rPr>
  </w:style>
  <w:style w:type="character" w:customStyle="1" w:styleId="RsumChar">
    <w:name w:val="Résumé Char"/>
    <w:basedOn w:val="Heading1Char"/>
    <w:link w:val="Rsum"/>
    <w:rsid w:val="005360C2"/>
    <w:rPr>
      <w:rFonts w:ascii="Arial Bold" w:eastAsiaTheme="majorEastAsia" w:hAnsi="Arial Bold" w:cstheme="majorBidi"/>
      <w:b/>
      <w:caps/>
      <w:sz w:val="24"/>
      <w:szCs w:val="24"/>
      <w:lang w:val="fr-CA" w:eastAsia="en-US"/>
    </w:rPr>
  </w:style>
  <w:style w:type="paragraph" w:customStyle="1" w:styleId="AnnexeT1">
    <w:name w:val="Annexe T1"/>
    <w:basedOn w:val="Normal"/>
    <w:next w:val="Normal"/>
    <w:rsid w:val="005360C2"/>
    <w:pPr>
      <w:keepNext/>
      <w:spacing w:before="360"/>
      <w:jc w:val="center"/>
      <w:outlineLvl w:val="0"/>
    </w:pPr>
    <w:rPr>
      <w:rFonts w:ascii="Arial Bold" w:eastAsia="MS Mincho" w:hAnsi="Arial Bold"/>
      <w:b/>
      <w:caps/>
      <w:sz w:val="24"/>
      <w:lang w:eastAsia="en-US"/>
    </w:rPr>
  </w:style>
  <w:style w:type="paragraph" w:customStyle="1" w:styleId="AnnexeT2">
    <w:name w:val="Annexe T2"/>
    <w:basedOn w:val="Normal"/>
    <w:next w:val="Normal"/>
    <w:rsid w:val="005360C2"/>
    <w:pPr>
      <w:keepNext/>
      <w:numPr>
        <w:ilvl w:val="1"/>
        <w:numId w:val="32"/>
      </w:numPr>
      <w:spacing w:before="240"/>
      <w:outlineLvl w:val="1"/>
    </w:pPr>
    <w:rPr>
      <w:rFonts w:ascii="Arial Bold" w:eastAsia="MS Mincho" w:hAnsi="Arial Bold"/>
      <w:b/>
      <w:caps/>
      <w:sz w:val="24"/>
      <w:lang w:val="en-US" w:eastAsia="en-US"/>
    </w:rPr>
  </w:style>
  <w:style w:type="paragraph" w:customStyle="1" w:styleId="Titre1">
    <w:name w:val="Titre 1"/>
    <w:basedOn w:val="Heading1"/>
    <w:next w:val="Normal"/>
    <w:qFormat/>
    <w:rsid w:val="0027243E"/>
    <w:rPr>
      <w:rFonts w:ascii="Arial Bold" w:hAnsi="Arial Bold"/>
      <w:lang w:val="fr-CA"/>
    </w:rPr>
  </w:style>
  <w:style w:type="paragraph" w:customStyle="1" w:styleId="Titre2">
    <w:name w:val="Titre 2"/>
    <w:basedOn w:val="Heading2"/>
    <w:next w:val="Normal"/>
    <w:qFormat/>
    <w:rsid w:val="0027243E"/>
    <w:rPr>
      <w:rFonts w:ascii="Arial Bold" w:hAnsi="Arial Bold"/>
      <w:lang w:val="fr-CA"/>
    </w:rPr>
  </w:style>
  <w:style w:type="paragraph" w:customStyle="1" w:styleId="Titre3">
    <w:name w:val="Titre 3"/>
    <w:basedOn w:val="Heading3"/>
    <w:next w:val="Normal"/>
    <w:qFormat/>
    <w:rsid w:val="0027243E"/>
    <w:rPr>
      <w:lang w:val="fr-CA"/>
    </w:rPr>
  </w:style>
  <w:style w:type="paragraph" w:customStyle="1" w:styleId="Titre4">
    <w:name w:val="Titre 4"/>
    <w:basedOn w:val="Heading4"/>
    <w:next w:val="Normal"/>
    <w:qFormat/>
    <w:rsid w:val="00D10D24"/>
    <w:rPr>
      <w:lang w:val="fr-CA"/>
    </w:rPr>
  </w:style>
  <w:style w:type="character" w:styleId="CommentReference">
    <w:name w:val="annotation reference"/>
    <w:basedOn w:val="DefaultParagraphFont"/>
    <w:uiPriority w:val="99"/>
    <w:semiHidden/>
    <w:unhideWhenUsed/>
    <w:rsid w:val="007B1FB2"/>
    <w:rPr>
      <w:sz w:val="16"/>
      <w:szCs w:val="16"/>
    </w:rPr>
  </w:style>
  <w:style w:type="paragraph" w:styleId="CommentText">
    <w:name w:val="annotation text"/>
    <w:basedOn w:val="Normal"/>
    <w:link w:val="CommentTextChar"/>
    <w:uiPriority w:val="99"/>
    <w:unhideWhenUsed/>
    <w:rsid w:val="007B1FB2"/>
    <w:rPr>
      <w:sz w:val="20"/>
    </w:rPr>
  </w:style>
  <w:style w:type="character" w:customStyle="1" w:styleId="CommentTextChar">
    <w:name w:val="Comment Text Char"/>
    <w:basedOn w:val="DefaultParagraphFont"/>
    <w:link w:val="CommentText"/>
    <w:uiPriority w:val="99"/>
    <w:rsid w:val="007B1FB2"/>
    <w:rPr>
      <w:sz w:val="20"/>
    </w:rPr>
  </w:style>
  <w:style w:type="paragraph" w:styleId="CommentSubject">
    <w:name w:val="annotation subject"/>
    <w:basedOn w:val="CommentText"/>
    <w:next w:val="CommentText"/>
    <w:link w:val="CommentSubjectChar"/>
    <w:uiPriority w:val="99"/>
    <w:semiHidden/>
    <w:unhideWhenUsed/>
    <w:rsid w:val="007B1FB2"/>
    <w:rPr>
      <w:b/>
      <w:bCs/>
    </w:rPr>
  </w:style>
  <w:style w:type="character" w:customStyle="1" w:styleId="CommentSubjectChar">
    <w:name w:val="Comment Subject Char"/>
    <w:basedOn w:val="CommentTextChar"/>
    <w:link w:val="CommentSubject"/>
    <w:uiPriority w:val="99"/>
    <w:semiHidden/>
    <w:rsid w:val="007B1FB2"/>
    <w:rPr>
      <w:b/>
      <w:bCs/>
      <w:sz w:val="20"/>
    </w:rPr>
  </w:style>
  <w:style w:type="paragraph" w:customStyle="1" w:styleId="Titre5">
    <w:name w:val="Titre 5"/>
    <w:basedOn w:val="Heading5"/>
    <w:qFormat/>
    <w:rsid w:val="00630A01"/>
    <w:rPr>
      <w:lang w:val="fr-CA"/>
    </w:rPr>
  </w:style>
  <w:style w:type="character" w:customStyle="1" w:styleId="Heading5withnumbersChar">
    <w:name w:val="Heading 5 with numbers Char"/>
    <w:basedOn w:val="DefaultParagraphFont"/>
    <w:link w:val="Heading5withnumbers"/>
    <w:rsid w:val="00E22EA4"/>
    <w:rPr>
      <w:bCs/>
      <w:i/>
      <w:iCs/>
      <w:szCs w:val="26"/>
      <w:lang w:val="en-US" w:eastAsia="en-US"/>
    </w:rPr>
  </w:style>
  <w:style w:type="paragraph" w:customStyle="1" w:styleId="Footnote">
    <w:name w:val="Footnote"/>
    <w:basedOn w:val="BodyText"/>
    <w:qFormat/>
    <w:rsid w:val="006B08A5"/>
    <w:pPr>
      <w:ind w:left="360" w:hanging="360"/>
    </w:pPr>
    <w:rPr>
      <w:sz w:val="20"/>
      <w:lang w:val="fr-CA"/>
    </w:rPr>
  </w:style>
  <w:style w:type="paragraph" w:customStyle="1" w:styleId="AnnexeT3">
    <w:name w:val="Annexe T3"/>
    <w:basedOn w:val="AnnexeT2"/>
    <w:qFormat/>
    <w:rsid w:val="00FA5149"/>
    <w:rPr>
      <w:caps w:val="0"/>
    </w:rPr>
  </w:style>
  <w:style w:type="paragraph" w:customStyle="1" w:styleId="BodyTextCentered">
    <w:name w:val="Body Text + Centered"/>
    <w:basedOn w:val="BodyText"/>
    <w:link w:val="BodyTextCenteredChar"/>
    <w:rsid w:val="005C41D4"/>
    <w:pPr>
      <w:jc w:val="center"/>
    </w:pPr>
    <w:rPr>
      <w:lang w:val="fr-CA" w:eastAsia="en-US"/>
    </w:rPr>
  </w:style>
  <w:style w:type="character" w:customStyle="1" w:styleId="BodyTextCenteredChar">
    <w:name w:val="Body Text + Centered Char"/>
    <w:basedOn w:val="BodyTextChar"/>
    <w:link w:val="BodyTextCentered"/>
    <w:rsid w:val="005C41D4"/>
    <w:rPr>
      <w:rFonts w:ascii="Arial" w:hAnsi="Arial"/>
      <w:sz w:val="22"/>
      <w:lang w:val="fr-CA" w:eastAsia="en-US"/>
    </w:rPr>
  </w:style>
  <w:style w:type="character" w:styleId="UnresolvedMention">
    <w:name w:val="Unresolved Mention"/>
    <w:basedOn w:val="DefaultParagraphFont"/>
    <w:uiPriority w:val="99"/>
    <w:semiHidden/>
    <w:unhideWhenUsed/>
    <w:rsid w:val="00C55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667912">
      <w:bodyDiv w:val="1"/>
      <w:marLeft w:val="0"/>
      <w:marRight w:val="0"/>
      <w:marTop w:val="0"/>
      <w:marBottom w:val="0"/>
      <w:divBdr>
        <w:top w:val="none" w:sz="0" w:space="0" w:color="auto"/>
        <w:left w:val="none" w:sz="0" w:space="0" w:color="auto"/>
        <w:bottom w:val="none" w:sz="0" w:space="0" w:color="auto"/>
        <w:right w:val="none" w:sz="0" w:space="0" w:color="auto"/>
      </w:divBdr>
    </w:div>
    <w:div w:id="1125582399">
      <w:bodyDiv w:val="1"/>
      <w:marLeft w:val="0"/>
      <w:marRight w:val="0"/>
      <w:marTop w:val="0"/>
      <w:marBottom w:val="0"/>
      <w:divBdr>
        <w:top w:val="none" w:sz="0" w:space="0" w:color="auto"/>
        <w:left w:val="none" w:sz="0" w:space="0" w:color="auto"/>
        <w:bottom w:val="none" w:sz="0" w:space="0" w:color="auto"/>
        <w:right w:val="none" w:sz="0" w:space="0" w:color="auto"/>
      </w:divBdr>
    </w:div>
    <w:div w:id="1444613796">
      <w:bodyDiv w:val="1"/>
      <w:marLeft w:val="0"/>
      <w:marRight w:val="0"/>
      <w:marTop w:val="0"/>
      <w:marBottom w:val="0"/>
      <w:divBdr>
        <w:top w:val="none" w:sz="0" w:space="0" w:color="auto"/>
        <w:left w:val="none" w:sz="0" w:space="0" w:color="auto"/>
        <w:bottom w:val="none" w:sz="0" w:space="0" w:color="auto"/>
        <w:right w:val="none" w:sz="0" w:space="0" w:color="auto"/>
      </w:divBdr>
    </w:div>
    <w:div w:id="1719236803">
      <w:bodyDiv w:val="1"/>
      <w:marLeft w:val="0"/>
      <w:marRight w:val="0"/>
      <w:marTop w:val="0"/>
      <w:marBottom w:val="0"/>
      <w:divBdr>
        <w:top w:val="none" w:sz="0" w:space="0" w:color="auto"/>
        <w:left w:val="none" w:sz="0" w:space="0" w:color="auto"/>
        <w:bottom w:val="none" w:sz="0" w:space="0" w:color="auto"/>
        <w:right w:val="none" w:sz="0" w:space="0" w:color="auto"/>
      </w:divBdr>
    </w:div>
    <w:div w:id="192499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openxmlformats.org/officeDocument/2006/relationships/footer" Target="footer2.xml"/>
  <Relationship Id="rId18" Type="http://schemas.openxmlformats.org/officeDocument/2006/relationships/header" Target="header2.xml"/>
  <Relationship Id="rId3" Type="http://schemas.openxmlformats.org/officeDocument/2006/relationships/customXml" Target="../customXml/item3.xml"/>
  <Relationship Id="rId21" Type="http://schemas.openxmlformats.org/officeDocument/2006/relationships/footer" Target="footer4.xml"/>
  <Relationship Id="rId7" Type="http://schemas.openxmlformats.org/officeDocument/2006/relationships/settings" Target="settings.xml"/>
  <Relationship Id="rId12" Type="http://schemas.openxmlformats.org/officeDocument/2006/relationships/footer" Target="footer1.xml"/>
  <Relationship Id="rId17" Type="http://schemas.openxmlformats.org/officeDocument/2006/relationships/hyperlink" Target="https://ouvert.canada.ca/fr/licence-du-gouvernement-ouvert-canada" TargetMode="External"/>
  <Relationship Id="rId25"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image" Target="media/image3.png"/>
  <Relationship Id="rId20"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eader" Target="header1.xml"/>
  <Relationship Id="rId24" Type="http://schemas.openxmlformats.org/officeDocument/2006/relationships/fontTable" Target="fontTable.xml"/>
  <Relationship Id="rId5" Type="http://schemas.openxmlformats.org/officeDocument/2006/relationships/numbering" Target="numbering.xml"/>
  <Relationship Id="rId15" Type="http://schemas.openxmlformats.org/officeDocument/2006/relationships/hyperlink" Target="mailto:csas-sccs@dfo-mpo.gc.ca" TargetMode="External"/>
  <Relationship Id="rId10" Type="http://schemas.openxmlformats.org/officeDocument/2006/relationships/endnotes" Target="endnotes.xml"/>
  <Relationship Id="rId19" Type="http://schemas.openxmlformats.org/officeDocument/2006/relationships/footer" Target="footer3.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www.dfo-mpo.gc.ca/csas-sccs/" TargetMode="External"/>
  <Relationship Id="rId22" Type="http://schemas.openxmlformats.org/officeDocument/2006/relationships/header" Target="header4.xml"/>
</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fr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92d68da2-9c2d-44ac-ae06-3f4a753b389d" xsi:nil="true"/>
    <test xmlns="92d68da2-9c2d-44ac-ae06-3f4a753b389d" xsi:nil="true"/>
    <DocumentType xmlns="92d68da2-9c2d-44ac-ae06-3f4a753b389d" xsi:nil="true"/>
    <lcf76f155ced4ddcb4097134ff3c332f xmlns="92d68da2-9c2d-44ac-ae06-3f4a753b389d">
      <Terms xmlns="http://schemas.microsoft.com/office/infopath/2007/PartnerControls"/>
    </lcf76f155ced4ddcb4097134ff3c332f>
    <Region xmlns="92d68da2-9c2d-44ac-ae06-3f4a753b389d" xsi:nil="true"/>
    <TaxCatchAll xmlns="af38042d-bccf-41a5-8261-f25f76403cc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7" ma:contentTypeDescription="Create a new document." ma:contentTypeScope="" ma:versionID="049b41f21a469b63efa97faf4ee9361d">
  <xsd:schema xmlns:xsd="http://www.w3.org/2001/XMLSchema" xmlns:xs="http://www.w3.org/2001/XMLSchema" xmlns:p="http://schemas.microsoft.com/office/2006/metadata/properties" xmlns:ns2="92d68da2-9c2d-44ac-ae06-3f4a753b389d" xmlns:ns3="af38042d-bccf-41a5-8261-f25f76403ccf" targetNamespace="http://schemas.microsoft.com/office/2006/metadata/properties" ma:root="true" ma:fieldsID="931e6e21b3bc90ddf35035138dfe6555" ns2:_="" ns3:_="">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0A707-DA95-43CD-BFF2-D2A3C09541CB}">
  <ds:schemaRefs>
    <ds:schemaRef ds:uri="http://schemas.microsoft.com/sharepoint/v3/contenttype/forms"/>
  </ds:schemaRefs>
</ds:datastoreItem>
</file>

<file path=customXml/itemProps2.xml><?xml version="1.0" encoding="utf-8"?>
<ds:datastoreItem xmlns:ds="http://schemas.openxmlformats.org/officeDocument/2006/customXml" ds:itemID="{8B0D9945-4342-4CFD-9733-336E418BFB76}">
  <ds:schemaRefs>
    <ds:schemaRef ds:uri="http://schemas.microsoft.com/office/2006/metadata/properties"/>
    <ds:schemaRef ds:uri="http://schemas.microsoft.com/office/infopath/2007/PartnerControls"/>
    <ds:schemaRef ds:uri="92d68da2-9c2d-44ac-ae06-3f4a753b389d"/>
    <ds:schemaRef ds:uri="af38042d-bccf-41a5-8261-f25f76403ccf"/>
  </ds:schemaRefs>
</ds:datastoreItem>
</file>

<file path=customXml/itemProps3.xml><?xml version="1.0" encoding="utf-8"?>
<ds:datastoreItem xmlns:ds="http://schemas.openxmlformats.org/officeDocument/2006/customXml" ds:itemID="{88CC67EA-CCCB-4E31-BBBD-B4FA22450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31AD58-1AAB-46A6-991C-B8EFA6810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C:\Users\RondeauI\Desktop\Templates\2014\RES2014_nnn-fra.dotx</Template>
  <TotalTime>148</TotalTime>
  <Pages>5</Pages>
  <Words>177</Words>
  <Characters>1012</Characters>
  <Application>Microsoft Office Word</Application>
  <DocSecurity>0</DocSecurity>
  <Lines>8</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Research Document template</vt:lpstr>
      <vt:lpstr>Proceedings template</vt:lpstr>
    </vt:vector>
  </TitlesOfParts>
  <Company>DFO</Company>
  <LinksUpToDate>false</LinksUpToDate>
  <CharactersWithSpaces>1187</CharactersWithSpaces>
  <SharedDoc>false</SharedDoc>
  <HLinks>
    <vt:vector size="144" baseType="variant">
      <vt:variant>
        <vt:i4>6619243</vt:i4>
      </vt:variant>
      <vt:variant>
        <vt:i4>114</vt:i4>
      </vt:variant>
      <vt:variant>
        <vt:i4>0</vt:i4>
      </vt:variant>
      <vt:variant>
        <vt:i4>5</vt:i4>
      </vt:variant>
      <vt:variant>
        <vt:lpwstr>http://www.dfo-mpo.gc.ca/Library/277161.pdf</vt:lpwstr>
      </vt:variant>
      <vt:variant>
        <vt:lpwstr/>
      </vt:variant>
      <vt:variant>
        <vt:i4>2424931</vt:i4>
      </vt:variant>
      <vt:variant>
        <vt:i4>111</vt:i4>
      </vt:variant>
      <vt:variant>
        <vt:i4>0</vt:i4>
      </vt:variant>
      <vt:variant>
        <vt:i4>5</vt:i4>
      </vt:variant>
      <vt:variant>
        <vt:lpwstr>http://www.pompage.net/traduction/Bien-utiliser-le-texte-alternatif</vt:lpwstr>
      </vt:variant>
      <vt:variant>
        <vt:lpwstr/>
      </vt:variant>
      <vt:variant>
        <vt:i4>655429</vt:i4>
      </vt:variant>
      <vt:variant>
        <vt:i4>108</vt:i4>
      </vt:variant>
      <vt:variant>
        <vt:i4>0</vt:i4>
      </vt:variant>
      <vt:variant>
        <vt:i4>5</vt:i4>
      </vt:variant>
      <vt:variant>
        <vt:lpwstr>http://www.dfo-mpo.gc.ca/</vt:lpwstr>
      </vt:variant>
      <vt:variant>
        <vt:lpwstr/>
      </vt:variant>
      <vt:variant>
        <vt:i4>5505050</vt:i4>
      </vt:variant>
      <vt:variant>
        <vt:i4>105</vt:i4>
      </vt:variant>
      <vt:variant>
        <vt:i4>0</vt:i4>
      </vt:variant>
      <vt:variant>
        <vt:i4>5</vt:i4>
      </vt:variant>
      <vt:variant>
        <vt:lpwstr>http://www.shaunakelly.com/word/styles/tipsonstyles.html</vt:lpwstr>
      </vt:variant>
      <vt:variant>
        <vt:lpwstr/>
      </vt:variant>
      <vt:variant>
        <vt:i4>2228266</vt:i4>
      </vt:variant>
      <vt:variant>
        <vt:i4>102</vt:i4>
      </vt:variant>
      <vt:variant>
        <vt:i4>0</vt:i4>
      </vt:variant>
      <vt:variant>
        <vt:i4>5</vt:i4>
      </vt:variant>
      <vt:variant>
        <vt:lpwstr>http://office.microsoft.com/fr-ca/support/creation-de-documents-word-accessibles-HA101999993.aspx?CTT=1</vt:lpwstr>
      </vt:variant>
      <vt:variant>
        <vt:lpwstr/>
      </vt:variant>
      <vt:variant>
        <vt:i4>6291561</vt:i4>
      </vt:variant>
      <vt:variant>
        <vt:i4>99</vt:i4>
      </vt:variant>
      <vt:variant>
        <vt:i4>0</vt:i4>
      </vt:variant>
      <vt:variant>
        <vt:i4>5</vt:i4>
      </vt:variant>
      <vt:variant>
        <vt:lpwstr>http://www.tbs-sct.gc.ca/ws-nw/wa-aw/index-fra.asp</vt:lpwstr>
      </vt:variant>
      <vt:variant>
        <vt:lpwstr/>
      </vt:variant>
      <vt:variant>
        <vt:i4>5505044</vt:i4>
      </vt:variant>
      <vt:variant>
        <vt:i4>96</vt:i4>
      </vt:variant>
      <vt:variant>
        <vt:i4>0</vt:i4>
      </vt:variant>
      <vt:variant>
        <vt:i4>5</vt:i4>
      </vt:variant>
      <vt:variant>
        <vt:lpwstr>http://www.dfo-mpo.gc.ca/csas-sccs/process-processus/Translation-Traduction-fra.html</vt:lpwstr>
      </vt:variant>
      <vt:variant>
        <vt:lpwstr/>
      </vt:variant>
      <vt:variant>
        <vt:i4>4718596</vt:i4>
      </vt:variant>
      <vt:variant>
        <vt:i4>93</vt:i4>
      </vt:variant>
      <vt:variant>
        <vt:i4>0</vt:i4>
      </vt:variant>
      <vt:variant>
        <vt:i4>5</vt:i4>
      </vt:variant>
      <vt:variant>
        <vt:lpwstr>http://www.dfo-mpo.gc.ca/csas-sccs/contact-contactez-eng.htm</vt:lpwstr>
      </vt:variant>
      <vt:variant>
        <vt:lpwstr/>
      </vt:variant>
      <vt:variant>
        <vt:i4>5046296</vt:i4>
      </vt:variant>
      <vt:variant>
        <vt:i4>90</vt:i4>
      </vt:variant>
      <vt:variant>
        <vt:i4>0</vt:i4>
      </vt:variant>
      <vt:variant>
        <vt:i4>5</vt:i4>
      </vt:variant>
      <vt:variant>
        <vt:lpwstr>http://www.dfo-mpo.gc.ca/csas-sccs/contact-contactez-fra.htm</vt:lpwstr>
      </vt:variant>
      <vt:variant>
        <vt:lpwstr/>
      </vt:variant>
      <vt:variant>
        <vt:i4>1441844</vt:i4>
      </vt:variant>
      <vt:variant>
        <vt:i4>83</vt:i4>
      </vt:variant>
      <vt:variant>
        <vt:i4>0</vt:i4>
      </vt:variant>
      <vt:variant>
        <vt:i4>5</vt:i4>
      </vt:variant>
      <vt:variant>
        <vt:lpwstr/>
      </vt:variant>
      <vt:variant>
        <vt:lpwstr>_Toc347240475</vt:lpwstr>
      </vt:variant>
      <vt:variant>
        <vt:i4>1441844</vt:i4>
      </vt:variant>
      <vt:variant>
        <vt:i4>77</vt:i4>
      </vt:variant>
      <vt:variant>
        <vt:i4>0</vt:i4>
      </vt:variant>
      <vt:variant>
        <vt:i4>5</vt:i4>
      </vt:variant>
      <vt:variant>
        <vt:lpwstr/>
      </vt:variant>
      <vt:variant>
        <vt:lpwstr>_Toc347240474</vt:lpwstr>
      </vt:variant>
      <vt:variant>
        <vt:i4>1441844</vt:i4>
      </vt:variant>
      <vt:variant>
        <vt:i4>71</vt:i4>
      </vt:variant>
      <vt:variant>
        <vt:i4>0</vt:i4>
      </vt:variant>
      <vt:variant>
        <vt:i4>5</vt:i4>
      </vt:variant>
      <vt:variant>
        <vt:lpwstr/>
      </vt:variant>
      <vt:variant>
        <vt:lpwstr>_Toc347240473</vt:lpwstr>
      </vt:variant>
      <vt:variant>
        <vt:i4>1441844</vt:i4>
      </vt:variant>
      <vt:variant>
        <vt:i4>65</vt:i4>
      </vt:variant>
      <vt:variant>
        <vt:i4>0</vt:i4>
      </vt:variant>
      <vt:variant>
        <vt:i4>5</vt:i4>
      </vt:variant>
      <vt:variant>
        <vt:lpwstr/>
      </vt:variant>
      <vt:variant>
        <vt:lpwstr>_Toc347240472</vt:lpwstr>
      </vt:variant>
      <vt:variant>
        <vt:i4>1441844</vt:i4>
      </vt:variant>
      <vt:variant>
        <vt:i4>59</vt:i4>
      </vt:variant>
      <vt:variant>
        <vt:i4>0</vt:i4>
      </vt:variant>
      <vt:variant>
        <vt:i4>5</vt:i4>
      </vt:variant>
      <vt:variant>
        <vt:lpwstr/>
      </vt:variant>
      <vt:variant>
        <vt:lpwstr>_Toc347240471</vt:lpwstr>
      </vt:variant>
      <vt:variant>
        <vt:i4>1441844</vt:i4>
      </vt:variant>
      <vt:variant>
        <vt:i4>53</vt:i4>
      </vt:variant>
      <vt:variant>
        <vt:i4>0</vt:i4>
      </vt:variant>
      <vt:variant>
        <vt:i4>5</vt:i4>
      </vt:variant>
      <vt:variant>
        <vt:lpwstr/>
      </vt:variant>
      <vt:variant>
        <vt:lpwstr>_Toc347240470</vt:lpwstr>
      </vt:variant>
      <vt:variant>
        <vt:i4>1507380</vt:i4>
      </vt:variant>
      <vt:variant>
        <vt:i4>47</vt:i4>
      </vt:variant>
      <vt:variant>
        <vt:i4>0</vt:i4>
      </vt:variant>
      <vt:variant>
        <vt:i4>5</vt:i4>
      </vt:variant>
      <vt:variant>
        <vt:lpwstr/>
      </vt:variant>
      <vt:variant>
        <vt:lpwstr>_Toc347240469</vt:lpwstr>
      </vt:variant>
      <vt:variant>
        <vt:i4>1507380</vt:i4>
      </vt:variant>
      <vt:variant>
        <vt:i4>41</vt:i4>
      </vt:variant>
      <vt:variant>
        <vt:i4>0</vt:i4>
      </vt:variant>
      <vt:variant>
        <vt:i4>5</vt:i4>
      </vt:variant>
      <vt:variant>
        <vt:lpwstr/>
      </vt:variant>
      <vt:variant>
        <vt:lpwstr>_Toc347240468</vt:lpwstr>
      </vt:variant>
      <vt:variant>
        <vt:i4>1507380</vt:i4>
      </vt:variant>
      <vt:variant>
        <vt:i4>35</vt:i4>
      </vt:variant>
      <vt:variant>
        <vt:i4>0</vt:i4>
      </vt:variant>
      <vt:variant>
        <vt:i4>5</vt:i4>
      </vt:variant>
      <vt:variant>
        <vt:lpwstr/>
      </vt:variant>
      <vt:variant>
        <vt:lpwstr>_Toc347240467</vt:lpwstr>
      </vt:variant>
      <vt:variant>
        <vt:i4>1507380</vt:i4>
      </vt:variant>
      <vt:variant>
        <vt:i4>29</vt:i4>
      </vt:variant>
      <vt:variant>
        <vt:i4>0</vt:i4>
      </vt:variant>
      <vt:variant>
        <vt:i4>5</vt:i4>
      </vt:variant>
      <vt:variant>
        <vt:lpwstr/>
      </vt:variant>
      <vt:variant>
        <vt:lpwstr>_Toc347240466</vt:lpwstr>
      </vt:variant>
      <vt:variant>
        <vt:i4>1507380</vt:i4>
      </vt:variant>
      <vt:variant>
        <vt:i4>23</vt:i4>
      </vt:variant>
      <vt:variant>
        <vt:i4>0</vt:i4>
      </vt:variant>
      <vt:variant>
        <vt:i4>5</vt:i4>
      </vt:variant>
      <vt:variant>
        <vt:lpwstr/>
      </vt:variant>
      <vt:variant>
        <vt:lpwstr>_Toc347240465</vt:lpwstr>
      </vt:variant>
      <vt:variant>
        <vt:i4>1507380</vt:i4>
      </vt:variant>
      <vt:variant>
        <vt:i4>17</vt:i4>
      </vt:variant>
      <vt:variant>
        <vt:i4>0</vt:i4>
      </vt:variant>
      <vt:variant>
        <vt:i4>5</vt:i4>
      </vt:variant>
      <vt:variant>
        <vt:lpwstr/>
      </vt:variant>
      <vt:variant>
        <vt:lpwstr>_Toc347240464</vt:lpwstr>
      </vt:variant>
      <vt:variant>
        <vt:i4>1507380</vt:i4>
      </vt:variant>
      <vt:variant>
        <vt:i4>11</vt:i4>
      </vt:variant>
      <vt:variant>
        <vt:i4>0</vt:i4>
      </vt:variant>
      <vt:variant>
        <vt:i4>5</vt:i4>
      </vt:variant>
      <vt:variant>
        <vt:lpwstr/>
      </vt:variant>
      <vt:variant>
        <vt:lpwstr>_Toc347240463</vt:lpwstr>
      </vt:variant>
      <vt:variant>
        <vt:i4>8126479</vt:i4>
      </vt:variant>
      <vt:variant>
        <vt:i4>3</vt:i4>
      </vt:variant>
      <vt:variant>
        <vt:i4>0</vt:i4>
      </vt:variant>
      <vt:variant>
        <vt:i4>5</vt:i4>
      </vt:variant>
      <vt:variant>
        <vt:lpwstr>mailto:csas-sccs@dfo-mpo.gc.ca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Document template</dc:title>
  <dc:subject/>
  <dc:creator>DFO-MPO</dc:creator>
  <cp:keywords>Pêches et Océans Canada;Secrétariat canadien des avis scientifiques;Document de recherche</cp:keywords>
  <dc:description/>
  <cp:lastModifiedBy>Sean Anderson</cp:lastModifiedBy>
  <cp:revision>36</cp:revision>
  <cp:lastPrinted>2012-12-20T14:14:00Z</cp:lastPrinted>
  <dcterms:created xsi:type="dcterms:W3CDTF">2023-12-14T16:37:00Z</dcterms:created>
  <dcterms:modified xsi:type="dcterms:W3CDTF">2025-11-09T20:39:00Z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
    <vt:lpwstr>12/28/2012 8:35:33 AM</vt:lpwstr>
  </property>
  <property fmtid="{D5CDD505-2E9C-101B-9397-08002B2CF9AE}" pid="4" name="MSIP_Label_1bfb733f-faef-464c-9b6d-731b56f94973_Enabled">
    <vt:lpwstr>true</vt:lpwstr>
  </property>
  <property fmtid="{D5CDD505-2E9C-101B-9397-08002B2CF9AE}" pid="5" name="MSIP_Label_1bfb733f-faef-464c-9b6d-731b56f94973_SetDate">
    <vt:lpwstr>2020-10-06T20:35:03Z</vt:lpwstr>
  </property>
  <property fmtid="{D5CDD505-2E9C-101B-9397-08002B2CF9AE}" pid="6" name="MSIP_Label_1bfb733f-faef-464c-9b6d-731b56f94973_Method">
    <vt:lpwstr>Standard</vt:lpwstr>
  </property>
  <property fmtid="{D5CDD505-2E9C-101B-9397-08002B2CF9AE}" pid="7" name="MSIP_Label_1bfb733f-faef-464c-9b6d-731b56f94973_Name">
    <vt:lpwstr>Unclass - Non-Classifié</vt:lpwstr>
  </property>
  <property fmtid="{D5CDD505-2E9C-101B-9397-08002B2CF9AE}" pid="8" name="MSIP_Label_1bfb733f-faef-464c-9b6d-731b56f94973_SiteId">
    <vt:lpwstr>1594fdae-a1d9-4405-915d-011467234338</vt:lpwstr>
  </property>
  <property fmtid="{D5CDD505-2E9C-101B-9397-08002B2CF9AE}" pid="9" name="MSIP_Label_1bfb733f-faef-464c-9b6d-731b56f94973_ActionId">
    <vt:lpwstr>181667eb-0377-48ca-b64d-000090ba7e38</vt:lpwstr>
  </property>
  <property fmtid="{D5CDD505-2E9C-101B-9397-08002B2CF9AE}" pid="10" name="ContentTypeId">
    <vt:lpwstr>0x010100EDDF44B668732444B6E05E5F13B8C833</vt:lpwstr>
  </property>
  <property fmtid="{D5CDD505-2E9C-101B-9397-08002B2CF9AE}" pid="11" name="MediaServiceImageTags">
    <vt:lpwstr/>
  </property>
</Properties>
</file>