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A655C" w14:textId="4A022B75" w:rsidR="002103DA" w:rsidRPr="00E92A8F" w:rsidRDefault="003950BD" w:rsidP="00B0250D">
      <w:pPr>
        <w:pStyle w:val="CoverDocumenttitle"/>
      </w:pPr>
      <w:r>
        <w:t>A reproducible data synopsis for 100 species of British Columbia groundfish</w:t>
      </w:r>
    </w:p>
    <w:p w14:paraId="7A966064" w14:textId="6080C002" w:rsidR="003950BD" w:rsidRDefault="003950BD" w:rsidP="003950BD">
      <w:pPr>
        <w:pStyle w:val="CoverAddress"/>
        <w:ind w:left="720" w:hanging="720"/>
      </w:pPr>
      <w:r w:rsidRPr="003950BD">
        <w:t>Sean C. Anderson</w:t>
      </w:r>
      <w:r w:rsidRPr="002A1084">
        <w:rPr>
          <w:vertAlign w:val="superscript"/>
        </w:rPr>
        <w:t>1</w:t>
      </w:r>
      <w:r w:rsidRPr="003950BD">
        <w:t>, Elise A. Keppel</w:t>
      </w:r>
      <w:r w:rsidRPr="002A1084">
        <w:rPr>
          <w:vertAlign w:val="superscript"/>
        </w:rPr>
        <w:t>1</w:t>
      </w:r>
      <w:r w:rsidRPr="003950BD">
        <w:t>, and Andrew M. Edwards</w:t>
      </w:r>
      <w:r w:rsidRPr="002A1084">
        <w:rPr>
          <w:vertAlign w:val="superscript"/>
        </w:rPr>
        <w:t>1</w:t>
      </w:r>
      <w:r w:rsidR="002A1084">
        <w:rPr>
          <w:vertAlign w:val="superscript"/>
        </w:rPr>
        <w:br/>
      </w:r>
    </w:p>
    <w:p w14:paraId="177D11B7" w14:textId="77BFBF30" w:rsidR="00D94AFE" w:rsidRPr="002A1084" w:rsidRDefault="002A1084" w:rsidP="002A1084">
      <w:pPr>
        <w:pStyle w:val="CoverAddress"/>
        <w:sectPr w:rsidR="00D94AFE" w:rsidRPr="002A1084"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r w:rsidRPr="002A1084">
        <w:rPr>
          <w:vertAlign w:val="superscript"/>
        </w:rPr>
        <w:t>1</w:t>
      </w:r>
      <w:r>
        <w:t>Pacific Biological Station</w:t>
      </w:r>
      <w:r>
        <w:br/>
      </w:r>
      <w:r>
        <w:t>Fisheries and Oceans Canada, 3190 Hammond Bay Road</w:t>
      </w:r>
      <w:r>
        <w:br/>
      </w:r>
      <w:r>
        <w:t>Nanaimo, British Columbia, V9T 6N7, Canada</w:t>
      </w:r>
    </w:p>
    <w:p w14:paraId="341D6A54" w14:textId="77777777" w:rsidR="00D90E79" w:rsidRPr="00E92A8F" w:rsidRDefault="00D90E79" w:rsidP="00790384">
      <w:pPr>
        <w:pStyle w:val="ForewordPublishedby2ndpage"/>
      </w:pPr>
      <w:r w:rsidRPr="00E92A8F">
        <w:lastRenderedPageBreak/>
        <w:t>Foreword</w:t>
      </w:r>
    </w:p>
    <w:p w14:paraId="6784F1FA" w14:textId="77777777" w:rsidR="002103DA" w:rsidRPr="00E92A8F" w:rsidRDefault="002103DA" w:rsidP="000F2020">
      <w:pPr>
        <w:pStyle w:val="BodyText"/>
      </w:pPr>
      <w:r w:rsidRPr="00E92A8F">
        <w:t>This series documents the scientific basis for the evaluation of aquatic resources and ecosystems in Canada.  As such, it addresses the issues of the day in the time frames required and the documents it contains are not intended as definitive statements on the subjects addressed but rather as progress reports on ongoing investigations.</w:t>
      </w:r>
    </w:p>
    <w:p w14:paraId="7243FF60" w14:textId="77777777" w:rsidR="002103DA" w:rsidRPr="00E92A8F" w:rsidRDefault="002103DA" w:rsidP="000F2020">
      <w:pPr>
        <w:pStyle w:val="BodyText"/>
      </w:pPr>
      <w:r w:rsidRPr="00E92A8F">
        <w:t>Research documents are produced in the official language in which they are provided to the Secretariat.</w:t>
      </w:r>
    </w:p>
    <w:p w14:paraId="35A8F3DF"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2DA07E5D"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011C9326" w14:textId="77777777" w:rsidR="004F1A51" w:rsidRPr="00A95A3D" w:rsidRDefault="00916451"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4045D8B8" w14:textId="77777777" w:rsidR="004F1A51" w:rsidRPr="00E92A8F" w:rsidRDefault="004631D0" w:rsidP="00A95A3D">
      <w:pPr>
        <w:pStyle w:val="BodyTextCentered"/>
      </w:pPr>
      <w:r w:rsidRPr="00E92A8F">
        <w:rPr>
          <w:noProof/>
          <w:lang w:eastAsia="en-CA"/>
        </w:rPr>
        <w:drawing>
          <wp:inline distT="0" distB="0" distL="0" distR="0" wp14:anchorId="26261DFC" wp14:editId="1F590545">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5297E25C" w14:textId="21A834C9" w:rsidR="00DE44CE" w:rsidRPr="00E92A8F" w:rsidRDefault="00DE44CE" w:rsidP="00A95A3D">
      <w:pPr>
        <w:pStyle w:val="BodyTextCentered"/>
        <w:rPr>
          <w:b/>
        </w:rPr>
      </w:pPr>
      <w:r w:rsidRPr="00E92A8F">
        <w:t>© Her Majesty the Queen in Right of Canada</w:t>
      </w:r>
      <w:r w:rsidR="00CC0130" w:rsidRPr="00E92A8F">
        <w:t xml:space="preserve">, </w:t>
      </w:r>
      <w:r w:rsidR="005D4D35">
        <w:t>201</w:t>
      </w:r>
      <w:r w:rsidR="005A3324">
        <w:t>9</w:t>
      </w:r>
      <w:r w:rsidRPr="00E92A8F">
        <w:br/>
      </w:r>
      <w:r w:rsidR="002103DA" w:rsidRPr="00E92A8F">
        <w:t>ISSN 1919-5044</w:t>
      </w:r>
    </w:p>
    <w:p w14:paraId="27D3CEB9" w14:textId="77777777" w:rsidR="00110737" w:rsidRPr="00E92A8F" w:rsidRDefault="00110737" w:rsidP="00A95A3D">
      <w:pPr>
        <w:pStyle w:val="BodyTextBold"/>
      </w:pPr>
      <w:r w:rsidRPr="00E92A8F">
        <w:t>Correct citation for this publication:</w:t>
      </w:r>
      <w:r w:rsidR="00F72451" w:rsidRPr="00E92A8F">
        <w:t xml:space="preserve"> </w:t>
      </w:r>
    </w:p>
    <w:p w14:paraId="03AE46E2" w14:textId="65C62F85" w:rsidR="00110737" w:rsidRPr="00E92A8F" w:rsidRDefault="005A3324" w:rsidP="000A6A69">
      <w:pPr>
        <w:pStyle w:val="citation"/>
      </w:pPr>
      <w:r w:rsidRPr="005A3324">
        <w:t>Anderson, S.C., Keppel, E.A., Edwards, A.M. A reproducible data synopsis for over 100 species of British Columbia groundfish. DFO Can. Sci. Advis. Sec. Res. Doc. 2019/nnn. iv + 323 p.</w:t>
      </w:r>
    </w:p>
    <w:p w14:paraId="4FE1FE01" w14:textId="77777777" w:rsidR="00EA6C08" w:rsidRPr="00E92A8F" w:rsidRDefault="00EA6C08" w:rsidP="00A95A3D">
      <w:pPr>
        <w:pStyle w:val="BodyTextBoldItallics"/>
      </w:pPr>
      <w:r w:rsidRPr="00E92A8F">
        <w:t>Aussi disponible en français</w:t>
      </w:r>
      <w:r w:rsidR="00E92A8F">
        <w:t xml:space="preserve"> </w:t>
      </w:r>
      <w:r w:rsidRPr="00E92A8F">
        <w:t xml:space="preserve">: </w:t>
      </w:r>
      <w:r w:rsidRPr="00A95A3D">
        <w:rPr>
          <w:b w:val="0"/>
        </w:rPr>
        <w:t>(only if the Research Document is to be translated</w:t>
      </w:r>
      <w:r w:rsidRPr="00E92A8F">
        <w:t>)</w:t>
      </w:r>
    </w:p>
    <w:p w14:paraId="2BDA4528" w14:textId="77777777" w:rsidR="00790384" w:rsidRPr="00E92A8F" w:rsidRDefault="00790384" w:rsidP="00790384">
      <w:pPr>
        <w:pStyle w:val="citation-translated"/>
      </w:pPr>
      <w:r w:rsidRPr="00A770F7">
        <w:rPr>
          <w:lang w:val="fr-CA"/>
        </w:rPr>
        <w:t>Auteurs, I. Année de publication (c.-à-d.</w:t>
      </w:r>
      <w:r w:rsidR="00E92A8F" w:rsidRPr="00A770F7">
        <w:rPr>
          <w:lang w:val="fr-CA"/>
        </w:rPr>
        <w:t xml:space="preserve"> </w:t>
      </w:r>
      <w:r w:rsidR="005D4D35" w:rsidRPr="00A770F7">
        <w:rPr>
          <w:lang w:val="fr-CA"/>
        </w:rPr>
        <w:t>2016</w:t>
      </w:r>
      <w:r w:rsidRPr="00A770F7">
        <w:rPr>
          <w:lang w:val="fr-CA"/>
        </w:rPr>
        <w:t xml:space="preserve">) Titre – doit correspondre exactement à la page couverture. Secr. can. de consult. sci. du MPO. Doc. de rech. </w:t>
      </w:r>
      <w:r w:rsidR="005D4D35">
        <w:t>2016</w:t>
      </w:r>
      <w:r w:rsidRPr="00E92A8F">
        <w:t>/nnn. vi + xx</w:t>
      </w:r>
      <w:r w:rsidR="00E92A8F">
        <w:t xml:space="preserve"> </w:t>
      </w:r>
      <w:r w:rsidRPr="00E92A8F">
        <w:t xml:space="preserve">p., </w:t>
      </w:r>
      <w:r w:rsidR="007F4A85">
        <w:t xml:space="preserve">- </w:t>
      </w:r>
      <w:r w:rsidRPr="00E92A8F">
        <w:t>Style</w:t>
      </w:r>
      <w:r w:rsidR="00EA1B8A">
        <w:t>:</w:t>
      </w:r>
      <w:r w:rsidR="00EF180A">
        <w:t xml:space="preserve"> “</w:t>
      </w:r>
      <w:r w:rsidRPr="00E92A8F">
        <w:t>citation</w:t>
      </w:r>
      <w:r w:rsidR="007F4A85">
        <w:t xml:space="preserve"> – translated</w:t>
      </w:r>
      <w:r w:rsidR="00EF180A">
        <w:t>”</w:t>
      </w:r>
      <w:r w:rsidRPr="00E92A8F">
        <w:t xml:space="preserve">. </w:t>
      </w:r>
    </w:p>
    <w:p w14:paraId="71CED09D" w14:textId="4CFDD391" w:rsidR="000F2369" w:rsidRPr="00E92A8F" w:rsidRDefault="000F2369" w:rsidP="001177E8">
      <w:pPr>
        <w:pStyle w:val="BodyText"/>
        <w:rPr>
          <w:sz w:val="6"/>
          <w:szCs w:val="6"/>
        </w:rPr>
      </w:pPr>
      <w:bookmarkStart w:id="0" w:name="_GoBack"/>
      <w:bookmarkEnd w:id="0"/>
    </w:p>
    <w:sectPr w:rsidR="000F2369" w:rsidRPr="00E92A8F" w:rsidSect="00A07638">
      <w:headerReference w:type="even" r:id="rId14"/>
      <w:footerReference w:type="default" r:id="rId15"/>
      <w:pgSz w:w="12240" w:h="15840"/>
      <w:pgMar w:top="1440" w:right="1440" w:bottom="1440" w:left="1440" w:header="720" w:footer="619" w:gutter="0"/>
      <w:pgNumType w:fmt="lowerRoman"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288BA" w14:textId="77777777" w:rsidR="00916451" w:rsidRDefault="00916451">
      <w:r>
        <w:separator/>
      </w:r>
    </w:p>
    <w:p w14:paraId="54842049" w14:textId="77777777" w:rsidR="00916451" w:rsidRDefault="00916451"/>
    <w:p w14:paraId="6BD76CC1" w14:textId="77777777" w:rsidR="00916451" w:rsidRDefault="00916451"/>
  </w:endnote>
  <w:endnote w:type="continuationSeparator" w:id="0">
    <w:p w14:paraId="7AEE37C2" w14:textId="77777777" w:rsidR="00916451" w:rsidRDefault="00916451">
      <w:r>
        <w:continuationSeparator/>
      </w:r>
    </w:p>
    <w:p w14:paraId="1FDDF5A1" w14:textId="77777777" w:rsidR="00916451" w:rsidRDefault="00916451"/>
    <w:p w14:paraId="2124E78C" w14:textId="77777777" w:rsidR="00916451" w:rsidRDefault="009164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AFE9C" w14:textId="77777777" w:rsidR="008A5023" w:rsidRDefault="00B502E7">
    <w:pPr>
      <w:framePr w:wrap="around" w:vAnchor="text" w:hAnchor="margin" w:xAlign="center" w:y="1"/>
    </w:pPr>
    <w:r>
      <w:fldChar w:fldCharType="begin"/>
    </w:r>
    <w:r w:rsidR="008A5023">
      <w:instrText xml:space="preserve">PAGE  </w:instrText>
    </w:r>
    <w:r>
      <w:fldChar w:fldCharType="end"/>
    </w:r>
  </w:p>
  <w:p w14:paraId="26B68CE0" w14:textId="77777777" w:rsidR="008A5023" w:rsidRDefault="008A5023"/>
  <w:p w14:paraId="44473DEC"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CC79D" w14:textId="77777777"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lang w:val="en-CA" w:eastAsia="en-CA"/>
      </w:rPr>
      <w:drawing>
        <wp:inline distT="0" distB="0" distL="0" distR="0" wp14:anchorId="77C8E1A6" wp14:editId="70859543">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9E133"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DA5F23">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9D707" w14:textId="77777777" w:rsidR="00916451" w:rsidRDefault="00916451">
      <w:r>
        <w:separator/>
      </w:r>
    </w:p>
  </w:footnote>
  <w:footnote w:type="continuationSeparator" w:id="0">
    <w:p w14:paraId="24606C4D" w14:textId="77777777" w:rsidR="00916451" w:rsidRDefault="00916451">
      <w:r>
        <w:continuationSeparator/>
      </w:r>
    </w:p>
    <w:p w14:paraId="22277BA0" w14:textId="77777777" w:rsidR="00916451" w:rsidRDefault="00916451"/>
    <w:p w14:paraId="5FBE5EB2" w14:textId="77777777" w:rsidR="00916451" w:rsidRDefault="009164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8D3D0" w14:textId="77777777" w:rsidR="008A5023" w:rsidRDefault="008B2B24" w:rsidP="008B2B24">
    <w:pPr>
      <w:spacing w:after="240"/>
      <w:rPr>
        <w:b/>
        <w:szCs w:val="22"/>
      </w:rPr>
    </w:pPr>
    <w:r>
      <w:rPr>
        <w:noProof/>
        <w:lang w:val="en-CA" w:eastAsia="en-CA"/>
      </w:rPr>
      <w:drawing>
        <wp:inline distT="0" distB="0" distL="0" distR="0" wp14:anchorId="615963D7" wp14:editId="3D581921">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E42B82A" w14:textId="77777777" w:rsidR="008A5023" w:rsidRPr="004D2DF2" w:rsidRDefault="008A5023" w:rsidP="004D2DF2">
    <w:pPr>
      <w:pStyle w:val="CoverPageHeaderCSAS"/>
    </w:pPr>
    <w:r w:rsidRPr="004D2DF2">
      <w:t>Canadian Science Advisory Secretariat (CSAS)</w:t>
    </w:r>
  </w:p>
  <w:p w14:paraId="10A008CA" w14:textId="77777777" w:rsidR="008A5023" w:rsidRDefault="008A5023" w:rsidP="004D2DF2">
    <w:pPr>
      <w:pStyle w:val="CoverPageHeaderseries"/>
    </w:pPr>
    <w:r>
      <w:t xml:space="preserve">Research Document </w:t>
    </w:r>
    <w:r w:rsidR="005D4D35">
      <w:t>2016</w:t>
    </w:r>
    <w:r>
      <w:t>/nnn</w:t>
    </w:r>
  </w:p>
  <w:p w14:paraId="667DE5A7" w14:textId="77777777" w:rsidR="008A5023" w:rsidRDefault="008A5023" w:rsidP="004D2DF2">
    <w:pPr>
      <w:pStyle w:val="CoverPageHeaderseries"/>
    </w:pPr>
    <w:r>
      <w:t>Name of the region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42640" w14:textId="77777777" w:rsidR="008A5023" w:rsidRDefault="008A5023"/>
  <w:p w14:paraId="4AAC45C2"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7"/>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6"/>
  </w:num>
  <w:num w:numId="13">
    <w:abstractNumId w:val="15"/>
  </w:num>
  <w:num w:numId="14">
    <w:abstractNumId w:val="11"/>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8"/>
    <w:lvlOverride w:ilvl="0">
      <w:startOverride w:val="1"/>
    </w:lvlOverride>
  </w:num>
  <w:num w:numId="22">
    <w:abstractNumId w:val="3"/>
    <w:lvlOverride w:ilvl="0">
      <w:startOverride w:val="1"/>
    </w:lvlOverride>
  </w:num>
  <w:num w:numId="23">
    <w:abstractNumId w:val="9"/>
  </w:num>
  <w:num w:numId="24">
    <w:abstractNumId w:val="7"/>
  </w:num>
  <w:num w:numId="25">
    <w:abstractNumId w:val="8"/>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A7"/>
    <w:rsid w:val="000001F7"/>
    <w:rsid w:val="000012E9"/>
    <w:rsid w:val="00003F67"/>
    <w:rsid w:val="00004F56"/>
    <w:rsid w:val="0000703B"/>
    <w:rsid w:val="0000754F"/>
    <w:rsid w:val="00010F6E"/>
    <w:rsid w:val="00021E07"/>
    <w:rsid w:val="00032884"/>
    <w:rsid w:val="00035C00"/>
    <w:rsid w:val="0006702F"/>
    <w:rsid w:val="00067AF0"/>
    <w:rsid w:val="0007044C"/>
    <w:rsid w:val="0007105D"/>
    <w:rsid w:val="00074284"/>
    <w:rsid w:val="000813C7"/>
    <w:rsid w:val="00081B92"/>
    <w:rsid w:val="00081E1F"/>
    <w:rsid w:val="000821A4"/>
    <w:rsid w:val="00090267"/>
    <w:rsid w:val="00092B34"/>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E86"/>
    <w:rsid w:val="002368DB"/>
    <w:rsid w:val="002663C9"/>
    <w:rsid w:val="0027092C"/>
    <w:rsid w:val="00271116"/>
    <w:rsid w:val="002735B7"/>
    <w:rsid w:val="0029393D"/>
    <w:rsid w:val="00296AA7"/>
    <w:rsid w:val="002976D4"/>
    <w:rsid w:val="002A0C1C"/>
    <w:rsid w:val="002A1084"/>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2609"/>
    <w:rsid w:val="003065C3"/>
    <w:rsid w:val="00321678"/>
    <w:rsid w:val="00322F65"/>
    <w:rsid w:val="003234BE"/>
    <w:rsid w:val="003252DA"/>
    <w:rsid w:val="00335A40"/>
    <w:rsid w:val="00337DFA"/>
    <w:rsid w:val="003409E9"/>
    <w:rsid w:val="003425FD"/>
    <w:rsid w:val="0034759D"/>
    <w:rsid w:val="00351CAC"/>
    <w:rsid w:val="00356E51"/>
    <w:rsid w:val="0036643F"/>
    <w:rsid w:val="0037394B"/>
    <w:rsid w:val="00383C8D"/>
    <w:rsid w:val="003905D8"/>
    <w:rsid w:val="00390B07"/>
    <w:rsid w:val="00393BAE"/>
    <w:rsid w:val="003950BD"/>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C533C"/>
    <w:rsid w:val="004C6783"/>
    <w:rsid w:val="004D2DF2"/>
    <w:rsid w:val="004D591F"/>
    <w:rsid w:val="004D637F"/>
    <w:rsid w:val="004E7060"/>
    <w:rsid w:val="004F1A51"/>
    <w:rsid w:val="004F4893"/>
    <w:rsid w:val="004F4E44"/>
    <w:rsid w:val="005005D9"/>
    <w:rsid w:val="00506FBF"/>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426A"/>
    <w:rsid w:val="00580A75"/>
    <w:rsid w:val="00584F52"/>
    <w:rsid w:val="0059629D"/>
    <w:rsid w:val="005A127E"/>
    <w:rsid w:val="005A2F39"/>
    <w:rsid w:val="005A3324"/>
    <w:rsid w:val="005A3629"/>
    <w:rsid w:val="005A373A"/>
    <w:rsid w:val="005A54FD"/>
    <w:rsid w:val="005B3BAC"/>
    <w:rsid w:val="005B5760"/>
    <w:rsid w:val="005C666F"/>
    <w:rsid w:val="005C6ED2"/>
    <w:rsid w:val="005C72E2"/>
    <w:rsid w:val="005C763A"/>
    <w:rsid w:val="005D46A0"/>
    <w:rsid w:val="005D4D35"/>
    <w:rsid w:val="005D727B"/>
    <w:rsid w:val="005E1A0F"/>
    <w:rsid w:val="005E3195"/>
    <w:rsid w:val="005F1692"/>
    <w:rsid w:val="00600420"/>
    <w:rsid w:val="00604E89"/>
    <w:rsid w:val="00616ECD"/>
    <w:rsid w:val="00617329"/>
    <w:rsid w:val="006323BD"/>
    <w:rsid w:val="00637B60"/>
    <w:rsid w:val="00642C27"/>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C2139"/>
    <w:rsid w:val="006C59AD"/>
    <w:rsid w:val="006D7AF7"/>
    <w:rsid w:val="006E3A63"/>
    <w:rsid w:val="006E7CA3"/>
    <w:rsid w:val="006F2878"/>
    <w:rsid w:val="006F324C"/>
    <w:rsid w:val="006F4059"/>
    <w:rsid w:val="006F54C4"/>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5677E"/>
    <w:rsid w:val="0076049D"/>
    <w:rsid w:val="00762ED5"/>
    <w:rsid w:val="00765C1D"/>
    <w:rsid w:val="00766655"/>
    <w:rsid w:val="00767AA3"/>
    <w:rsid w:val="00775288"/>
    <w:rsid w:val="00775716"/>
    <w:rsid w:val="00784ACC"/>
    <w:rsid w:val="0078594A"/>
    <w:rsid w:val="00787F4A"/>
    <w:rsid w:val="00790384"/>
    <w:rsid w:val="00791ABE"/>
    <w:rsid w:val="00792B1E"/>
    <w:rsid w:val="007962B6"/>
    <w:rsid w:val="007A318E"/>
    <w:rsid w:val="007A5261"/>
    <w:rsid w:val="007A66FD"/>
    <w:rsid w:val="007A67AE"/>
    <w:rsid w:val="007B0D7A"/>
    <w:rsid w:val="007B3E4D"/>
    <w:rsid w:val="007C1C30"/>
    <w:rsid w:val="007C6EF7"/>
    <w:rsid w:val="007D4736"/>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706A1"/>
    <w:rsid w:val="0087265C"/>
    <w:rsid w:val="0087690C"/>
    <w:rsid w:val="0088059E"/>
    <w:rsid w:val="00880760"/>
    <w:rsid w:val="008A0D1F"/>
    <w:rsid w:val="008A4DE7"/>
    <w:rsid w:val="008A4EE6"/>
    <w:rsid w:val="008A5023"/>
    <w:rsid w:val="008B2B24"/>
    <w:rsid w:val="008B6A58"/>
    <w:rsid w:val="008B7C71"/>
    <w:rsid w:val="008C1921"/>
    <w:rsid w:val="008C7A8D"/>
    <w:rsid w:val="008D1763"/>
    <w:rsid w:val="008D4B07"/>
    <w:rsid w:val="008E5864"/>
    <w:rsid w:val="008F252E"/>
    <w:rsid w:val="008F2999"/>
    <w:rsid w:val="008F510C"/>
    <w:rsid w:val="008F5A6D"/>
    <w:rsid w:val="00904AA6"/>
    <w:rsid w:val="0090523E"/>
    <w:rsid w:val="00906ED5"/>
    <w:rsid w:val="00913237"/>
    <w:rsid w:val="00916451"/>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3687"/>
    <w:rsid w:val="009A0098"/>
    <w:rsid w:val="009B716E"/>
    <w:rsid w:val="009D3406"/>
    <w:rsid w:val="009D6A49"/>
    <w:rsid w:val="009E2555"/>
    <w:rsid w:val="009E6256"/>
    <w:rsid w:val="009F04C4"/>
    <w:rsid w:val="009F5A53"/>
    <w:rsid w:val="00A01C74"/>
    <w:rsid w:val="00A04D33"/>
    <w:rsid w:val="00A07638"/>
    <w:rsid w:val="00A10DA7"/>
    <w:rsid w:val="00A12824"/>
    <w:rsid w:val="00A224E8"/>
    <w:rsid w:val="00A24F68"/>
    <w:rsid w:val="00A31F43"/>
    <w:rsid w:val="00A40FF5"/>
    <w:rsid w:val="00A42A20"/>
    <w:rsid w:val="00A51ECC"/>
    <w:rsid w:val="00A62BED"/>
    <w:rsid w:val="00A650EF"/>
    <w:rsid w:val="00A66488"/>
    <w:rsid w:val="00A66AAA"/>
    <w:rsid w:val="00A770F7"/>
    <w:rsid w:val="00A80327"/>
    <w:rsid w:val="00A857A3"/>
    <w:rsid w:val="00A95A3D"/>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618"/>
    <w:rsid w:val="00BD15AF"/>
    <w:rsid w:val="00BE39CB"/>
    <w:rsid w:val="00BF0C96"/>
    <w:rsid w:val="00BF3409"/>
    <w:rsid w:val="00C003F5"/>
    <w:rsid w:val="00C00673"/>
    <w:rsid w:val="00C023C3"/>
    <w:rsid w:val="00C04996"/>
    <w:rsid w:val="00C04D49"/>
    <w:rsid w:val="00C11771"/>
    <w:rsid w:val="00C12BB5"/>
    <w:rsid w:val="00C15913"/>
    <w:rsid w:val="00C338E3"/>
    <w:rsid w:val="00C33AA2"/>
    <w:rsid w:val="00C43433"/>
    <w:rsid w:val="00C504E3"/>
    <w:rsid w:val="00C53884"/>
    <w:rsid w:val="00C55D47"/>
    <w:rsid w:val="00C70828"/>
    <w:rsid w:val="00C71C81"/>
    <w:rsid w:val="00C725C7"/>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4E19"/>
    <w:rsid w:val="00CF35D5"/>
    <w:rsid w:val="00CF3C01"/>
    <w:rsid w:val="00D04CFF"/>
    <w:rsid w:val="00D07CE3"/>
    <w:rsid w:val="00D1629E"/>
    <w:rsid w:val="00D16400"/>
    <w:rsid w:val="00D218C2"/>
    <w:rsid w:val="00D233BA"/>
    <w:rsid w:val="00D23C81"/>
    <w:rsid w:val="00D257EB"/>
    <w:rsid w:val="00D32E75"/>
    <w:rsid w:val="00D34424"/>
    <w:rsid w:val="00D4423A"/>
    <w:rsid w:val="00D44B91"/>
    <w:rsid w:val="00D477DC"/>
    <w:rsid w:val="00D634CB"/>
    <w:rsid w:val="00D63CE4"/>
    <w:rsid w:val="00D6553F"/>
    <w:rsid w:val="00D703B9"/>
    <w:rsid w:val="00D71476"/>
    <w:rsid w:val="00D72E61"/>
    <w:rsid w:val="00D7790E"/>
    <w:rsid w:val="00D8190C"/>
    <w:rsid w:val="00D86C5D"/>
    <w:rsid w:val="00D90E79"/>
    <w:rsid w:val="00D91943"/>
    <w:rsid w:val="00D944DE"/>
    <w:rsid w:val="00D94AFE"/>
    <w:rsid w:val="00DA381C"/>
    <w:rsid w:val="00DA393B"/>
    <w:rsid w:val="00DA49F2"/>
    <w:rsid w:val="00DA52B6"/>
    <w:rsid w:val="00DA5F23"/>
    <w:rsid w:val="00DA68D4"/>
    <w:rsid w:val="00DC2575"/>
    <w:rsid w:val="00DC6A61"/>
    <w:rsid w:val="00DD49F1"/>
    <w:rsid w:val="00DE224D"/>
    <w:rsid w:val="00DE44CE"/>
    <w:rsid w:val="00DE6EE5"/>
    <w:rsid w:val="00DF7D35"/>
    <w:rsid w:val="00E0004D"/>
    <w:rsid w:val="00E1036D"/>
    <w:rsid w:val="00E2442C"/>
    <w:rsid w:val="00E252AB"/>
    <w:rsid w:val="00E37E6E"/>
    <w:rsid w:val="00E523FC"/>
    <w:rsid w:val="00E6010E"/>
    <w:rsid w:val="00E6244C"/>
    <w:rsid w:val="00E63C97"/>
    <w:rsid w:val="00E75EC8"/>
    <w:rsid w:val="00E9101D"/>
    <w:rsid w:val="00E926ED"/>
    <w:rsid w:val="00E92A8F"/>
    <w:rsid w:val="00EA1B8A"/>
    <w:rsid w:val="00EA2478"/>
    <w:rsid w:val="00EA6C08"/>
    <w:rsid w:val="00EB34FD"/>
    <w:rsid w:val="00EC26FB"/>
    <w:rsid w:val="00ED7EBA"/>
    <w:rsid w:val="00EE0BBE"/>
    <w:rsid w:val="00EE55B1"/>
    <w:rsid w:val="00EF180A"/>
    <w:rsid w:val="00EF3496"/>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60F7A9"/>
  <w15:docId w15:val="{97878A01-DD53-6846-B8DC-85D7A381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7517CF"/>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CE4E19"/>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CE4E19"/>
    <w:pPr>
      <w:tabs>
        <w:tab w:val="right" w:leader="dot" w:pos="9350"/>
      </w:tabs>
      <w:spacing w:before="60" w:after="60"/>
      <w:ind w:left="240"/>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7517CF"/>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A682D-4A89-D347-BEEB-ABA5B51A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C:\Users\RondeauI\Desktop\Templates\2014\RES2014_nnn-eng.dotx</Template>
  <TotalTime>3</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1698</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Sean C. Anderson</cp:lastModifiedBy>
  <cp:revision>6</cp:revision>
  <cp:lastPrinted>2012-12-20T15:14:00Z</cp:lastPrinted>
  <dcterms:created xsi:type="dcterms:W3CDTF">2018-06-11T17:38:00Z</dcterms:created>
  <dcterms:modified xsi:type="dcterms:W3CDTF">2019-03-04T21:19:00Z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ies>
</file>