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E4C666" w14:textId="7508468C" w:rsidR="00DE3268" w:rsidRPr="00DE3268" w:rsidRDefault="0055388C" w:rsidP="003B5BDD">
      <w:pPr>
        <w:pStyle w:val="Highlights"/>
        <w:numPr>
          <w:ilvl w:val="0"/>
          <w:numId w:val="0"/>
        </w:numPr>
        <w:spacing w:line="240" w:lineRule="auto"/>
        <w:ind w:left="360"/>
        <w:jc w:val="center"/>
        <w:rPr>
          <w:b/>
          <w:bCs/>
          <w:sz w:val="28"/>
          <w:szCs w:val="28"/>
        </w:rPr>
      </w:pPr>
      <w:r w:rsidRPr="00DE3268">
        <w:rPr>
          <w:b/>
          <w:bCs/>
          <w:sz w:val="28"/>
          <w:szCs w:val="28"/>
        </w:rPr>
        <w:t>TEMPLATE FOR INDIVIDUAL SUMMARIES</w:t>
      </w:r>
    </w:p>
    <w:p w14:paraId="6C052F71" w14:textId="4F645881" w:rsidR="0055388C" w:rsidRPr="00084BA0" w:rsidRDefault="00DE3268" w:rsidP="0055388C">
      <w:pPr>
        <w:pStyle w:val="Highlights"/>
        <w:spacing w:line="240" w:lineRule="auto"/>
      </w:pPr>
      <w:r w:rsidRPr="0082626A">
        <w:t>Rep</w:t>
      </w:r>
      <w:r>
        <w:t xml:space="preserve">orts </w:t>
      </w:r>
      <w:r w:rsidR="00FA574C">
        <w:t xml:space="preserve">are </w:t>
      </w:r>
      <w:r w:rsidR="00DF62E8">
        <w:t>due</w:t>
      </w:r>
      <w:r>
        <w:t xml:space="preserve"> </w:t>
      </w:r>
      <w:r w:rsidRPr="00DE3268">
        <w:rPr>
          <w:b/>
          <w:bCs/>
          <w:u w:val="single"/>
        </w:rPr>
        <w:t>February 23</w:t>
      </w:r>
      <w:r w:rsidRPr="00DE3268">
        <w:rPr>
          <w:b/>
          <w:bCs/>
          <w:u w:val="single"/>
          <w:vertAlign w:val="superscript"/>
        </w:rPr>
        <w:t>rd</w:t>
      </w:r>
      <w:r w:rsidRPr="00DE3268">
        <w:rPr>
          <w:b/>
          <w:bCs/>
          <w:u w:val="single"/>
        </w:rPr>
        <w:t xml:space="preserve"> </w:t>
      </w:r>
      <w:r w:rsidRPr="00DE3268">
        <w:rPr>
          <w:b/>
          <w:bCs/>
        </w:rPr>
        <w:t>2021</w:t>
      </w:r>
    </w:p>
    <w:p w14:paraId="2C087AB8" w14:textId="1B026C09" w:rsidR="00FA574C" w:rsidRPr="00DE3268" w:rsidRDefault="00FA574C" w:rsidP="0055388C">
      <w:pPr>
        <w:pStyle w:val="Highlights"/>
        <w:spacing w:line="240" w:lineRule="auto"/>
      </w:pPr>
      <w:r w:rsidRPr="00084BA0">
        <w:t>Virtual meeting</w:t>
      </w:r>
      <w:r>
        <w:t xml:space="preserve"> will be held March 2</w:t>
      </w:r>
      <w:r w:rsidRPr="00084BA0">
        <w:rPr>
          <w:vertAlign w:val="superscript"/>
        </w:rPr>
        <w:t>nd</w:t>
      </w:r>
      <w:r>
        <w:t xml:space="preserve"> – 4</w:t>
      </w:r>
      <w:r w:rsidRPr="00084BA0">
        <w:rPr>
          <w:vertAlign w:val="superscript"/>
        </w:rPr>
        <w:t>th</w:t>
      </w:r>
      <w:r>
        <w:t xml:space="preserve"> 2021</w:t>
      </w:r>
      <w:r w:rsidRPr="00084BA0">
        <w:t xml:space="preserve"> </w:t>
      </w:r>
    </w:p>
    <w:p w14:paraId="1DCCCFB6" w14:textId="5CA820B7" w:rsidR="00DE3268" w:rsidRDefault="00DE3268" w:rsidP="00DE3268">
      <w:pPr>
        <w:pStyle w:val="Heading2"/>
        <w:numPr>
          <w:ilvl w:val="0"/>
          <w:numId w:val="0"/>
        </w:numPr>
        <w:ind w:left="720" w:hanging="720"/>
      </w:pPr>
      <w:r>
        <w:t>General instructions for individual summaries</w:t>
      </w:r>
      <w:r w:rsidR="00F06EC9">
        <w:t xml:space="preserve"> from oral presentations</w:t>
      </w:r>
    </w:p>
    <w:p w14:paraId="55494A1E" w14:textId="5A6638F2" w:rsidR="00DE3268" w:rsidRDefault="00DE3268" w:rsidP="00DE3268">
      <w:r w:rsidRPr="00C442D1">
        <w:t xml:space="preserve">This template has been created for the individual summaries that </w:t>
      </w:r>
      <w:r>
        <w:t xml:space="preserve">will be included in </w:t>
      </w:r>
      <w:r w:rsidRPr="00C442D1">
        <w:t>a Canadian Technical Report of Fisheries and Aquatic Sciences</w:t>
      </w:r>
      <w:r>
        <w:t xml:space="preserve"> titled </w:t>
      </w:r>
      <w:r w:rsidRPr="00D21D36">
        <w:rPr>
          <w:b/>
        </w:rPr>
        <w:t>The State of the Physical, Biological and Selected Fishery Resources of Pacific Ca</w:t>
      </w:r>
      <w:r>
        <w:rPr>
          <w:b/>
        </w:rPr>
        <w:t>nadian Marine Ecosystems in 2020</w:t>
      </w:r>
      <w:r>
        <w:t xml:space="preserve">.  </w:t>
      </w:r>
      <w:r w:rsidRPr="00094F0F">
        <w:t>Last year’</w:t>
      </w:r>
      <w:r w:rsidR="00DF62E8">
        <w:t>s report is available online at:</w:t>
      </w:r>
    </w:p>
    <w:p w14:paraId="77AD38F0" w14:textId="77777777" w:rsidR="00DE3268" w:rsidRDefault="00DF62E8" w:rsidP="00DE3268">
      <w:hyperlink r:id="rId5" w:history="1">
        <w:r w:rsidR="00DE3268" w:rsidRPr="00113BFF">
          <w:rPr>
            <w:rStyle w:val="Hyperlink"/>
          </w:rPr>
          <w:t>https://dfo-mpo.gc.ca/oceans/publications/soto-rceo/2019/index-eng.html</w:t>
        </w:r>
      </w:hyperlink>
    </w:p>
    <w:p w14:paraId="5E9E470A" w14:textId="2C51788A" w:rsidR="00DE3268" w:rsidRDefault="00DE3268" w:rsidP="00DE3268">
      <w:r>
        <w:t xml:space="preserve">The template uses styles for the various sections which will help the editors assemble the report. If possible, please include </w:t>
      </w:r>
      <w:r w:rsidRPr="00094F0F">
        <w:t xml:space="preserve">a description of index or time series, the status and trends, the factors influencing trends, and implications of those trends.  </w:t>
      </w:r>
      <w:r>
        <w:t>We understand that these headings will not apply to all reports.</w:t>
      </w:r>
    </w:p>
    <w:p w14:paraId="7918442A" w14:textId="77777777" w:rsidR="00DE3268" w:rsidRPr="00C442D1" w:rsidRDefault="00DE3268" w:rsidP="00DE3268">
      <w:r>
        <w:t>P</w:t>
      </w:r>
      <w:r w:rsidRPr="00C442D1">
        <w:t xml:space="preserve">lease summarize the key points and include </w:t>
      </w:r>
      <w:r>
        <w:t xml:space="preserve">a </w:t>
      </w:r>
      <w:r w:rsidRPr="00C442D1">
        <w:t>few figures</w:t>
      </w:r>
      <w:r>
        <w:t xml:space="preserve"> throughout the report</w:t>
      </w:r>
      <w:r w:rsidRPr="00C442D1">
        <w:t xml:space="preserve"> with some description/interpretation.  </w:t>
      </w:r>
      <w:r>
        <w:t xml:space="preserve">Write in past tense.  </w:t>
      </w:r>
      <w:r w:rsidRPr="00C442D1">
        <w:t>Figures and tables should be included in a form that can be easily formatted.  For example, please</w:t>
      </w:r>
      <w:r>
        <w:t xml:space="preserve"> do not paste tables as pictures</w:t>
      </w:r>
      <w:r w:rsidRPr="00C442D1">
        <w:t xml:space="preserve">.  </w:t>
      </w:r>
    </w:p>
    <w:p w14:paraId="32FBF0ED" w14:textId="2BEE2802" w:rsidR="00DE3268" w:rsidRDefault="00DE3268" w:rsidP="00DE3268">
      <w:r w:rsidRPr="00786CDD">
        <w:rPr>
          <w:b/>
          <w:color w:val="FF0000"/>
        </w:rPr>
        <w:t xml:space="preserve">Each </w:t>
      </w:r>
      <w:r w:rsidR="00E14E6B">
        <w:rPr>
          <w:b/>
          <w:color w:val="FF0000"/>
        </w:rPr>
        <w:t xml:space="preserve">summary </w:t>
      </w:r>
      <w:r w:rsidRPr="00786CDD">
        <w:rPr>
          <w:b/>
          <w:color w:val="FF0000"/>
        </w:rPr>
        <w:t>should be two to three pages</w:t>
      </w:r>
      <w:r w:rsidRPr="00786CDD">
        <w:rPr>
          <w:color w:val="FF0000"/>
        </w:rPr>
        <w:t xml:space="preserve"> </w:t>
      </w:r>
      <w:r>
        <w:t>and written using the Canadian Style (</w:t>
      </w:r>
      <w:hyperlink r:id="rId6" w:history="1">
        <w:r w:rsidRPr="0078397D">
          <w:rPr>
            <w:rStyle w:val="Hyperlink"/>
          </w:rPr>
          <w:t>http://www.btb.termiumplus.gc.ca/tpv2guides/guides/tcdnstyl/index-eng.html?lang=eng#</w:t>
        </w:r>
      </w:hyperlink>
      <w:r>
        <w:t>). T</w:t>
      </w:r>
      <w:r w:rsidRPr="009519D8">
        <w:t xml:space="preserve">he Editorial Team will draft a </w:t>
      </w:r>
      <w:r w:rsidR="00DF62E8">
        <w:t>synthesis</w:t>
      </w:r>
      <w:r w:rsidR="00E14E6B">
        <w:t xml:space="preserve"> as a forward to the report</w:t>
      </w:r>
      <w:r w:rsidRPr="009519D8">
        <w:t xml:space="preserve">, which will </w:t>
      </w:r>
      <w:r w:rsidR="00E14E6B">
        <w:t xml:space="preserve">be </w:t>
      </w:r>
      <w:r w:rsidRPr="009519D8">
        <w:t>circulate</w:t>
      </w:r>
      <w:r w:rsidR="00E14E6B">
        <w:t>d prior to publication</w:t>
      </w:r>
      <w:r w:rsidRPr="009519D8">
        <w:t xml:space="preserve"> for your comments.  We are also looking for a few excellent pictures from the past year.  </w:t>
      </w:r>
    </w:p>
    <w:p w14:paraId="06567CB5" w14:textId="4674C068" w:rsidR="00DE3268" w:rsidRDefault="00DE3268" w:rsidP="00DE3268">
      <w:r>
        <w:t xml:space="preserve">Please keep the document size </w:t>
      </w:r>
      <w:r w:rsidR="00E14E6B">
        <w:t xml:space="preserve">(including images) </w:t>
      </w:r>
      <w:r>
        <w:t xml:space="preserve">to under 1 MB.  </w:t>
      </w:r>
    </w:p>
    <w:p w14:paraId="562612D4" w14:textId="77777777" w:rsidR="00DE3268" w:rsidRDefault="00DE3268" w:rsidP="00DE3268">
      <w:pPr>
        <w:pStyle w:val="Highlights"/>
        <w:numPr>
          <w:ilvl w:val="0"/>
          <w:numId w:val="0"/>
        </w:numPr>
        <w:spacing w:line="240" w:lineRule="auto"/>
        <w:ind w:left="360"/>
      </w:pPr>
    </w:p>
    <w:p w14:paraId="2D6329EA" w14:textId="0CC185C8" w:rsidR="0055388C" w:rsidRDefault="0055388C" w:rsidP="0055388C">
      <w:pPr>
        <w:pStyle w:val="Heading1"/>
      </w:pPr>
      <w:r>
        <w:t xml:space="preserve">YOUR </w:t>
      </w:r>
      <w:r w:rsidR="00DE3268">
        <w:t xml:space="preserve">REPORT </w:t>
      </w:r>
      <w:r>
        <w:t>TITLE</w:t>
      </w:r>
    </w:p>
    <w:p w14:paraId="504BC4AF" w14:textId="77777777" w:rsidR="0055388C" w:rsidRDefault="0055388C" w:rsidP="0055388C">
      <w:pPr>
        <w:pStyle w:val="Authors"/>
      </w:pPr>
      <w:r>
        <w:t xml:space="preserve">Your Name and Your Collaborator’s Name, Organization, City, Province,   </w:t>
      </w:r>
      <w:hyperlink r:id="rId7" w:history="1">
        <w:r w:rsidRPr="00115827">
          <w:rPr>
            <w:rStyle w:val="Hyperlink"/>
          </w:rPr>
          <w:t>youremail@dfo-mpo.gc.ca</w:t>
        </w:r>
      </w:hyperlink>
      <w:r>
        <w:t xml:space="preserve">, </w:t>
      </w:r>
      <w:hyperlink r:id="rId8" w:history="1">
        <w:r w:rsidRPr="00115827">
          <w:rPr>
            <w:rStyle w:val="Hyperlink"/>
          </w:rPr>
          <w:t>yourcollaboratorsemail@dfo-mpo.gc.ca</w:t>
        </w:r>
      </w:hyperlink>
      <w:r>
        <w:t xml:space="preserve"> </w:t>
      </w:r>
    </w:p>
    <w:p w14:paraId="05C53CC7" w14:textId="77777777" w:rsidR="0055388C" w:rsidRDefault="0055388C" w:rsidP="0055388C">
      <w:r>
        <w:t>OR</w:t>
      </w:r>
    </w:p>
    <w:p w14:paraId="7AB9518A" w14:textId="77777777" w:rsidR="0055388C" w:rsidRDefault="0055388C" w:rsidP="0055388C">
      <w:pPr>
        <w:pStyle w:val="Authors"/>
      </w:pPr>
      <w:r>
        <w:t>Your Name</w:t>
      </w:r>
      <w:r>
        <w:rPr>
          <w:vertAlign w:val="superscript"/>
        </w:rPr>
        <w:t>1</w:t>
      </w:r>
      <w:r>
        <w:t xml:space="preserve"> and Your Collaborator’s Name</w:t>
      </w:r>
      <w:r>
        <w:rPr>
          <w:vertAlign w:val="superscript"/>
        </w:rPr>
        <w:t>2</w:t>
      </w:r>
      <w:r>
        <w:t xml:space="preserve"> </w:t>
      </w:r>
    </w:p>
    <w:p w14:paraId="327A24A1" w14:textId="77777777" w:rsidR="0055388C" w:rsidRPr="0082626A" w:rsidRDefault="0055388C" w:rsidP="0055388C">
      <w:pPr>
        <w:pStyle w:val="Affiliation"/>
      </w:pPr>
      <w:r w:rsidRPr="00794B3B">
        <w:rPr>
          <w:vertAlign w:val="superscript"/>
        </w:rPr>
        <w:t>1</w:t>
      </w:r>
      <w:r w:rsidRPr="0082626A">
        <w:t xml:space="preserve">Organization, City, Province, </w:t>
      </w:r>
      <w:hyperlink r:id="rId9" w:history="1">
        <w:r w:rsidRPr="00953877">
          <w:rPr>
            <w:rStyle w:val="Hyperlink"/>
          </w:rPr>
          <w:t>youremail@address.ca</w:t>
        </w:r>
      </w:hyperlink>
      <w:r>
        <w:t xml:space="preserve"> </w:t>
      </w:r>
      <w:r w:rsidRPr="0082626A">
        <w:t xml:space="preserve"> </w:t>
      </w:r>
    </w:p>
    <w:p w14:paraId="12DBF3F5" w14:textId="77777777" w:rsidR="0055388C" w:rsidRDefault="0055388C" w:rsidP="0055388C">
      <w:pPr>
        <w:pStyle w:val="Affiliation"/>
      </w:pPr>
      <w:r w:rsidRPr="0082626A">
        <w:rPr>
          <w:vertAlign w:val="superscript"/>
        </w:rPr>
        <w:t>2</w:t>
      </w:r>
      <w:r w:rsidRPr="0082626A">
        <w:t>Collaborator’s</w:t>
      </w:r>
      <w:r>
        <w:t xml:space="preserve"> organization, City, Province, </w:t>
      </w:r>
      <w:hyperlink r:id="rId10" w:history="1">
        <w:r w:rsidRPr="00115827">
          <w:rPr>
            <w:rStyle w:val="Hyperlink"/>
          </w:rPr>
          <w:t>yourcollaboratorsemail@address.ca</w:t>
        </w:r>
      </w:hyperlink>
      <w:r>
        <w:t xml:space="preserve"> </w:t>
      </w:r>
    </w:p>
    <w:p w14:paraId="1B2AABB6" w14:textId="77777777" w:rsidR="0055388C" w:rsidRDefault="0055388C" w:rsidP="0055388C">
      <w:pPr>
        <w:pStyle w:val="Heading2"/>
      </w:pPr>
      <w:r>
        <w:t xml:space="preserve">Highlights </w:t>
      </w:r>
    </w:p>
    <w:p w14:paraId="4F0A3750" w14:textId="50F49FB0" w:rsidR="0055388C" w:rsidRDefault="0055388C" w:rsidP="0055388C">
      <w:pPr>
        <w:pStyle w:val="Highlights"/>
      </w:pPr>
      <w:r>
        <w:t xml:space="preserve">Please give two to </w:t>
      </w:r>
      <w:r w:rsidR="00DF62E8">
        <w:t>three</w:t>
      </w:r>
      <w:r>
        <w:t xml:space="preserve"> highlights from your summary </w:t>
      </w:r>
    </w:p>
    <w:p w14:paraId="78333A0F" w14:textId="77777777" w:rsidR="0055388C" w:rsidRDefault="0055388C" w:rsidP="0055388C">
      <w:pPr>
        <w:pStyle w:val="Heading2"/>
      </w:pPr>
      <w:r>
        <w:lastRenderedPageBreak/>
        <w:t xml:space="preserve">Description of the time series </w:t>
      </w:r>
    </w:p>
    <w:p w14:paraId="6047394C" w14:textId="77777777" w:rsidR="0055388C" w:rsidRDefault="0055388C" w:rsidP="0055388C">
      <w:r>
        <w:t>Please describe the time series</w:t>
      </w:r>
      <w:r w:rsidRPr="004427AA">
        <w:t xml:space="preserve"> including reference to methods, locating coordinates or polygon (decimal), and how the </w:t>
      </w:r>
      <w:r>
        <w:t>time series</w:t>
      </w:r>
      <w:r w:rsidRPr="004427AA">
        <w:t xml:space="preserve"> is useful for understanding climate change or its impacts</w:t>
      </w:r>
      <w:r>
        <w:t xml:space="preserve">.  </w:t>
      </w:r>
    </w:p>
    <w:p w14:paraId="276E0F86" w14:textId="77777777" w:rsidR="0055388C" w:rsidRDefault="0055388C" w:rsidP="0055388C">
      <w:r>
        <w:t xml:space="preserve">If you have more than one time series, you can describe the time series and status and trends separately, but try to synthesize the discussion for the influencing and implications sections. </w:t>
      </w:r>
    </w:p>
    <w:p w14:paraId="44564545" w14:textId="77777777" w:rsidR="0055388C" w:rsidRDefault="0055388C" w:rsidP="0055388C">
      <w:pPr>
        <w:pStyle w:val="Heading2"/>
      </w:pPr>
      <w:r>
        <w:t>Status and trends</w:t>
      </w:r>
    </w:p>
    <w:p w14:paraId="3CAC4DBF" w14:textId="4F769824" w:rsidR="0055388C" w:rsidRDefault="0055388C" w:rsidP="0055388C">
      <w:r>
        <w:t>T</w:t>
      </w:r>
      <w:r w:rsidRPr="004427AA">
        <w:t>he historical trends and current (</w:t>
      </w:r>
      <w:r>
        <w:t>20</w:t>
      </w:r>
      <w:r w:rsidR="00DE3268">
        <w:t>20</w:t>
      </w:r>
      <w:r w:rsidRPr="004427AA">
        <w:t xml:space="preserve">) status </w:t>
      </w:r>
      <w:r>
        <w:t>of the time series</w:t>
      </w:r>
    </w:p>
    <w:p w14:paraId="392F5E85" w14:textId="77777777" w:rsidR="0055388C" w:rsidRDefault="0055388C" w:rsidP="0055388C">
      <w:pPr>
        <w:pStyle w:val="Heading2"/>
      </w:pPr>
      <w:r>
        <w:t>Factors influencing trends</w:t>
      </w:r>
      <w:r w:rsidRPr="00794B3B">
        <w:t xml:space="preserve"> </w:t>
      </w:r>
    </w:p>
    <w:p w14:paraId="6949EEC1" w14:textId="77777777" w:rsidR="0055388C" w:rsidRPr="004427AA" w:rsidRDefault="0055388C" w:rsidP="0055388C">
      <w:r>
        <w:t>P</w:t>
      </w:r>
      <w:r w:rsidRPr="004427AA">
        <w:t>otential causes for observed trends and current status</w:t>
      </w:r>
    </w:p>
    <w:p w14:paraId="5459452B" w14:textId="77777777" w:rsidR="0055388C" w:rsidRDefault="0055388C" w:rsidP="0055388C">
      <w:pPr>
        <w:pStyle w:val="Heading2"/>
      </w:pPr>
      <w:r>
        <w:t>I</w:t>
      </w:r>
      <w:r w:rsidRPr="00794B3B">
        <w:t xml:space="preserve">mplications of those trends.  </w:t>
      </w:r>
    </w:p>
    <w:p w14:paraId="7FBF6167" w14:textId="77777777" w:rsidR="0055388C" w:rsidRPr="004427AA" w:rsidRDefault="0055388C" w:rsidP="0055388C">
      <w:r w:rsidRPr="004427AA">
        <w:t xml:space="preserve">What are the implications or impacts of the observed trends? What do the trends mean?  Why are they important? </w:t>
      </w:r>
      <w:r>
        <w:t>And if possible, h</w:t>
      </w:r>
      <w:r w:rsidRPr="004427AA">
        <w:t>ow can this information be used to inform policy makers’ decisions?</w:t>
      </w:r>
    </w:p>
    <w:p w14:paraId="6C08A400" w14:textId="77777777" w:rsidR="0055388C" w:rsidRDefault="0055388C" w:rsidP="0055388C">
      <w:pPr>
        <w:pStyle w:val="Heading2"/>
      </w:pPr>
      <w:r>
        <w:t xml:space="preserve">References </w:t>
      </w:r>
    </w:p>
    <w:p w14:paraId="2288904F" w14:textId="539F0EE9" w:rsidR="0055388C" w:rsidRDefault="0055388C" w:rsidP="0055388C">
      <w:r>
        <w:t>Please format references in the style described in the guide for the production of Fisheries and Oceans Canada reports (2003) available online at</w:t>
      </w:r>
      <w:r w:rsidR="00DF62E8">
        <w:t>:</w:t>
      </w:r>
      <w:bookmarkStart w:id="0" w:name="_GoBack"/>
      <w:bookmarkEnd w:id="0"/>
      <w:r>
        <w:t xml:space="preserve"> </w:t>
      </w:r>
      <w:hyperlink r:id="rId11" w:history="1">
        <w:r w:rsidRPr="00115827">
          <w:rPr>
            <w:rStyle w:val="Hyperlink"/>
          </w:rPr>
          <w:t>http://publications.gc.ca/collections/collection_2014/mpo-dfo/Fs23-176-2003-eng.pdf</w:t>
        </w:r>
      </w:hyperlink>
      <w:r>
        <w:t xml:space="preserve">. </w:t>
      </w:r>
    </w:p>
    <w:p w14:paraId="6C14E75C" w14:textId="77777777" w:rsidR="0055388C" w:rsidRPr="00094F0F" w:rsidRDefault="0055388C" w:rsidP="0055388C">
      <w:pPr>
        <w:pStyle w:val="References"/>
      </w:pPr>
      <w:r w:rsidRPr="00094F0F">
        <w:t>Bondini, A. 2000. Reconstructing trophic interactions as a tool for understanding and managing ecosystems: application to a shallow eutrophic lake. Can. J. Fish Aquat. Sci. 57: 1999-2009.</w:t>
      </w:r>
    </w:p>
    <w:p w14:paraId="78FCAB41" w14:textId="77777777" w:rsidR="0055388C" w:rsidRPr="00094F0F" w:rsidRDefault="0055388C" w:rsidP="0055388C">
      <w:pPr>
        <w:pStyle w:val="References"/>
      </w:pPr>
      <w:r w:rsidRPr="00094F0F">
        <w:t>Chandler, P.C. 2015. Sea surface temperature and salinity trends observed at lighthouses and weather buoys in British Columbia, 2014. In: Chandler, P.C., King, S.A., and Perry, R.I. (Eds.). State of the physical, biological and selected fishery resources of Pacific in 2014. Can. Tech. Rep. Fish. Aquat. Sci. 3131.</w:t>
      </w:r>
    </w:p>
    <w:p w14:paraId="1042E01E" w14:textId="77777777" w:rsidR="0055388C" w:rsidRPr="00094F0F" w:rsidRDefault="0055388C" w:rsidP="0055388C">
      <w:pPr>
        <w:pStyle w:val="References"/>
      </w:pPr>
      <w:r w:rsidRPr="00094F0F">
        <w:t>Collins, A.K., Allen, S.E., and Pawlowicz, R. 2009. The role of wind in determining the timing of the spring bloom in the Strait of Georgia. Can. J. Fish. Aquat. Sci, 66: 1597-1616.</w:t>
      </w:r>
    </w:p>
    <w:p w14:paraId="4A85476A" w14:textId="5E630FEF" w:rsidR="0055388C" w:rsidRDefault="0055388C"/>
    <w:sectPr w:rsidR="00553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02E8F"/>
    <w:multiLevelType w:val="hybridMultilevel"/>
    <w:tmpl w:val="E4449F0C"/>
    <w:lvl w:ilvl="0" w:tplc="3B14C88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3543"/>
    <w:multiLevelType w:val="multilevel"/>
    <w:tmpl w:val="F0CEA89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A5A5A04"/>
    <w:multiLevelType w:val="multilevel"/>
    <w:tmpl w:val="FA264C6E"/>
    <w:lvl w:ilvl="0">
      <w:start w:val="1"/>
      <w:numFmt w:val="decimal"/>
      <w:lvlText w:val="%1."/>
      <w:lvlJc w:val="left"/>
      <w:pPr>
        <w:ind w:left="450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BE63FB"/>
    <w:multiLevelType w:val="hybridMultilevel"/>
    <w:tmpl w:val="FF6C666A"/>
    <w:lvl w:ilvl="0" w:tplc="66460DE4">
      <w:start w:val="1"/>
      <w:numFmt w:val="bullet"/>
      <w:pStyle w:val="Highligh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88C"/>
    <w:rsid w:val="00084BA0"/>
    <w:rsid w:val="003B5BDD"/>
    <w:rsid w:val="0055388C"/>
    <w:rsid w:val="007A220F"/>
    <w:rsid w:val="00A211C5"/>
    <w:rsid w:val="00DE3268"/>
    <w:rsid w:val="00DF62E8"/>
    <w:rsid w:val="00E14E6B"/>
    <w:rsid w:val="00F06EC9"/>
    <w:rsid w:val="00FA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3D89"/>
  <w15:chartTrackingRefBased/>
  <w15:docId w15:val="{994512AD-1B0F-49FB-8848-2E3B961A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88C"/>
    <w:pPr>
      <w:spacing w:before="200" w:after="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8C"/>
    <w:pPr>
      <w:keepNext/>
      <w:keepLines/>
      <w:numPr>
        <w:numId w:val="1"/>
      </w:numPr>
      <w:spacing w:before="480" w:line="240" w:lineRule="auto"/>
      <w:jc w:val="center"/>
      <w:outlineLvl w:val="0"/>
    </w:pPr>
    <w:rPr>
      <w:rFonts w:eastAsiaTheme="majorEastAsia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5388C"/>
    <w:pPr>
      <w:numPr>
        <w:ilvl w:val="1"/>
        <w:numId w:val="2"/>
      </w:numPr>
      <w:spacing w:before="360"/>
      <w:jc w:val="left"/>
      <w:outlineLvl w:val="1"/>
    </w:pPr>
    <w:rPr>
      <w:caps w:val="0"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5388C"/>
    <w:pPr>
      <w:numPr>
        <w:ilvl w:val="2"/>
        <w:numId w:val="2"/>
      </w:numPr>
      <w:spacing w:before="360" w:line="240" w:lineRule="auto"/>
      <w:jc w:val="both"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8C"/>
    <w:rPr>
      <w:rFonts w:ascii="Arial" w:eastAsiaTheme="majorEastAsia" w:hAnsi="Arial" w:cs="Arial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388C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388C"/>
    <w:rPr>
      <w:rFonts w:ascii="Arial" w:hAnsi="Arial" w:cs="Arial"/>
      <w:i/>
    </w:rPr>
  </w:style>
  <w:style w:type="character" w:styleId="Hyperlink">
    <w:name w:val="Hyperlink"/>
    <w:basedOn w:val="DefaultParagraphFont"/>
    <w:uiPriority w:val="99"/>
    <w:unhideWhenUsed/>
    <w:rsid w:val="0055388C"/>
    <w:rPr>
      <w:color w:val="0563C1" w:themeColor="hyperlink"/>
      <w:u w:val="single"/>
    </w:rPr>
  </w:style>
  <w:style w:type="paragraph" w:customStyle="1" w:styleId="Authors">
    <w:name w:val="Authors"/>
    <w:basedOn w:val="Normal"/>
    <w:link w:val="AuthorsChar"/>
    <w:qFormat/>
    <w:rsid w:val="0055388C"/>
    <w:pPr>
      <w:spacing w:after="200"/>
    </w:pPr>
  </w:style>
  <w:style w:type="paragraph" w:customStyle="1" w:styleId="Highlights">
    <w:name w:val="Highlights"/>
    <w:basedOn w:val="ListParagraph"/>
    <w:link w:val="HighlightsChar"/>
    <w:qFormat/>
    <w:rsid w:val="0055388C"/>
    <w:pPr>
      <w:numPr>
        <w:numId w:val="3"/>
      </w:numPr>
      <w:spacing w:before="120"/>
      <w:contextualSpacing w:val="0"/>
    </w:pPr>
  </w:style>
  <w:style w:type="character" w:customStyle="1" w:styleId="AuthorsChar">
    <w:name w:val="Authors Char"/>
    <w:basedOn w:val="DefaultParagraphFont"/>
    <w:link w:val="Authors"/>
    <w:rsid w:val="0055388C"/>
    <w:rPr>
      <w:rFonts w:ascii="Arial" w:hAnsi="Arial" w:cs="Arial"/>
    </w:rPr>
  </w:style>
  <w:style w:type="character" w:customStyle="1" w:styleId="HighlightsChar">
    <w:name w:val="Highlights Char"/>
    <w:basedOn w:val="DefaultParagraphFont"/>
    <w:link w:val="Highlights"/>
    <w:rsid w:val="0055388C"/>
    <w:rPr>
      <w:rFonts w:ascii="Arial" w:hAnsi="Arial" w:cs="Arial"/>
    </w:rPr>
  </w:style>
  <w:style w:type="paragraph" w:customStyle="1" w:styleId="Affiliation">
    <w:name w:val="Affiliation"/>
    <w:basedOn w:val="NoSpacing"/>
    <w:link w:val="AffiliationChar"/>
    <w:qFormat/>
    <w:rsid w:val="0055388C"/>
    <w:pPr>
      <w:ind w:left="450" w:hanging="450"/>
    </w:pPr>
    <w:rPr>
      <w:rFonts w:eastAsiaTheme="minorEastAsia" w:cstheme="minorBidi"/>
      <w:lang w:val="en-US"/>
    </w:rPr>
  </w:style>
  <w:style w:type="character" w:customStyle="1" w:styleId="AffiliationChar">
    <w:name w:val="Affiliation Char"/>
    <w:basedOn w:val="DefaultParagraphFont"/>
    <w:link w:val="Affiliation"/>
    <w:rsid w:val="0055388C"/>
    <w:rPr>
      <w:rFonts w:ascii="Arial" w:eastAsiaTheme="minorEastAsia" w:hAnsi="Arial"/>
      <w:lang w:val="en-US"/>
    </w:rPr>
  </w:style>
  <w:style w:type="paragraph" w:styleId="ListParagraph">
    <w:name w:val="List Paragraph"/>
    <w:basedOn w:val="Normal"/>
    <w:uiPriority w:val="34"/>
    <w:qFormat/>
    <w:rsid w:val="0055388C"/>
    <w:pPr>
      <w:ind w:left="720"/>
      <w:contextualSpacing/>
    </w:pPr>
  </w:style>
  <w:style w:type="paragraph" w:styleId="NoSpacing">
    <w:name w:val="No Spacing"/>
    <w:uiPriority w:val="1"/>
    <w:qFormat/>
    <w:rsid w:val="0055388C"/>
    <w:pPr>
      <w:spacing w:after="0" w:line="240" w:lineRule="auto"/>
    </w:pPr>
    <w:rPr>
      <w:rFonts w:ascii="Arial" w:hAnsi="Arial" w:cs="Arial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5388C"/>
    <w:rPr>
      <w:color w:val="605E5C"/>
      <w:shd w:val="clear" w:color="auto" w:fill="E1DFDD"/>
    </w:rPr>
  </w:style>
  <w:style w:type="paragraph" w:customStyle="1" w:styleId="References">
    <w:name w:val="References"/>
    <w:basedOn w:val="Normal"/>
    <w:link w:val="ReferencesChar"/>
    <w:qFormat/>
    <w:rsid w:val="0055388C"/>
    <w:pPr>
      <w:spacing w:line="240" w:lineRule="auto"/>
      <w:ind w:left="851" w:hanging="851"/>
    </w:pPr>
  </w:style>
  <w:style w:type="character" w:customStyle="1" w:styleId="ReferencesChar">
    <w:name w:val="References Char"/>
    <w:basedOn w:val="DefaultParagraphFont"/>
    <w:link w:val="References"/>
    <w:rsid w:val="0055388C"/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E6B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E6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14E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E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E6B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4E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E6B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collaboratorsemail@dfo-mpo.gc.c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ouremail@dfo-mpo.gc.c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tb.termiumplus.gc.ca/tpv2guides/guides/tcdnstyl/index-eng.html?lang=eng" TargetMode="External"/><Relationship Id="rId11" Type="http://schemas.openxmlformats.org/officeDocument/2006/relationships/hyperlink" Target="http://publications.gc.ca/collections/collection_2014/mpo-dfo/Fs23-176-2003-eng.pdf" TargetMode="External"/><Relationship Id="rId5" Type="http://schemas.openxmlformats.org/officeDocument/2006/relationships/hyperlink" Target="https://dfo-mpo.gc.ca/oceans/publications/soto-rceo/2019/index-eng.html" TargetMode="External"/><Relationship Id="rId10" Type="http://schemas.openxmlformats.org/officeDocument/2006/relationships/hyperlink" Target="mailto:yourcollaboratorsemail@address.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ouremail@address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Javorski</dc:creator>
  <cp:keywords/>
  <dc:description/>
  <cp:lastModifiedBy>Boldt, Jennifer</cp:lastModifiedBy>
  <cp:revision>3</cp:revision>
  <dcterms:created xsi:type="dcterms:W3CDTF">2021-01-12T23:58:00Z</dcterms:created>
  <dcterms:modified xsi:type="dcterms:W3CDTF">2021-01-13T00:00:00Z</dcterms:modified>
</cp:coreProperties>
</file>