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10F0839B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657C5">
        <w:rPr>
          <w:b/>
          <w:sz w:val="28"/>
          <w:szCs w:val="28"/>
        </w:rPr>
        <w:t>40</w:t>
      </w:r>
      <w:r w:rsidR="00323C2D">
        <w:rPr>
          <w:b/>
          <w:sz w:val="28"/>
          <w:szCs w:val="28"/>
        </w:rPr>
        <w:t>.</w:t>
      </w:r>
      <w:r w:rsidR="00E839B8">
        <w:rPr>
          <w:b/>
          <w:sz w:val="28"/>
          <w:szCs w:val="28"/>
        </w:rPr>
        <w:t>2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67ABDC6A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747694">
        <w:rPr>
          <w:b/>
          <w:sz w:val="24"/>
          <w:szCs w:val="24"/>
        </w:rPr>
        <w:t>40</w:t>
      </w:r>
      <w:r w:rsidR="00977A7D">
        <w:rPr>
          <w:b/>
          <w:sz w:val="24"/>
          <w:szCs w:val="24"/>
        </w:rPr>
        <w:t>.</w:t>
      </w:r>
      <w:r w:rsidR="00E839B8">
        <w:rPr>
          <w:b/>
          <w:sz w:val="24"/>
          <w:szCs w:val="24"/>
        </w:rPr>
        <w:t>2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8566BC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8566BC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8566BC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77777777" w:rsidR="00B35F48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FC8C47" w14:textId="086FD526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477"/>
        <w:gridCol w:w="4073"/>
      </w:tblGrid>
      <w:tr w:rsidR="00C454B0" w:rsidRPr="0017698C" w14:paraId="6ADC1427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Default="009657C5" w:rsidP="009657C5">
            <w:pPr>
              <w:jc w:val="both"/>
            </w:pPr>
            <w:r>
              <w:t>1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D8B0C5" w14:textId="77777777" w:rsidR="009657C5" w:rsidRDefault="00A100D2" w:rsidP="009657C5">
            <w:pPr>
              <w:spacing w:before="40" w:after="40" w:line="240" w:lineRule="auto"/>
            </w:pPr>
            <w:r w:rsidRPr="00F05E2D">
              <w:t xml:space="preserve">New </w:t>
            </w:r>
            <w:r w:rsidR="00D310AF">
              <w:t>Rights Type “</w:t>
            </w:r>
            <w:r w:rsidR="00D310AF" w:rsidRPr="00D310AF">
              <w:t>Intercompany Rights Out</w:t>
            </w:r>
            <w:r w:rsidR="00D310AF">
              <w:t>” included for Permission endpoint.</w:t>
            </w:r>
          </w:p>
          <w:p w14:paraId="77E697DD" w14:textId="09FCF163" w:rsidR="00673A5B" w:rsidRDefault="00673A5B" w:rsidP="009657C5">
            <w:pPr>
              <w:spacing w:before="40" w:after="40" w:line="240" w:lineRule="auto"/>
            </w:pPr>
          </w:p>
          <w:p w14:paraId="47C52726" w14:textId="0E2EFFC2" w:rsidR="00673A5B" w:rsidRDefault="00673A5B" w:rsidP="009657C5">
            <w:pPr>
              <w:spacing w:before="40" w:after="40" w:line="240" w:lineRule="auto"/>
            </w:pPr>
            <w:r>
              <w:t>POST</w:t>
            </w:r>
          </w:p>
          <w:p w14:paraId="3C166BBA" w14:textId="33CDFA6F" w:rsidR="00673A5B" w:rsidRDefault="00673A5B" w:rsidP="009657C5">
            <w:pPr>
              <w:spacing w:before="40" w:after="40" w:line="240" w:lineRule="auto"/>
            </w:pPr>
            <w:r w:rsidRPr="00673A5B">
              <w:t>/policy/cid:</w:t>
            </w:r>
            <w:proofErr w:type="gramStart"/>
            <w:r w:rsidRPr="00673A5B">
              <w:t>org:pbs.org</w:t>
            </w:r>
            <w:proofErr w:type="gramEnd"/>
            <w:r w:rsidRPr="00673A5B">
              <w:t>:Policy2296/permission</w:t>
            </w:r>
          </w:p>
          <w:p w14:paraId="000D4DCB" w14:textId="196E1394" w:rsidR="00673A5B" w:rsidRDefault="00673A5B" w:rsidP="009657C5">
            <w:pPr>
              <w:spacing w:before="40" w:after="40" w:line="240" w:lineRule="auto"/>
            </w:pPr>
          </w:p>
          <w:p w14:paraId="2EF1DC66" w14:textId="024ACBB6" w:rsidR="00673A5B" w:rsidRDefault="00673A5B" w:rsidP="009657C5">
            <w:pPr>
              <w:spacing w:before="40" w:after="40" w:line="240" w:lineRule="auto"/>
            </w:pPr>
            <w:r>
              <w:t>PUT</w:t>
            </w:r>
          </w:p>
          <w:p w14:paraId="0A75AC3C" w14:textId="2AB742E4" w:rsidR="00673A5B" w:rsidRDefault="00673A5B" w:rsidP="009657C5">
            <w:pPr>
              <w:spacing w:before="40" w:after="40" w:line="240" w:lineRule="auto"/>
            </w:pPr>
            <w:r w:rsidRPr="00673A5B">
              <w:t>/policy/cid:</w:t>
            </w:r>
            <w:proofErr w:type="gramStart"/>
            <w:r w:rsidRPr="00673A5B">
              <w:t>org:pbs.org</w:t>
            </w:r>
            <w:proofErr w:type="gramEnd"/>
            <w:r w:rsidRPr="00673A5B">
              <w:t>:Policy1623/permission/40153</w:t>
            </w:r>
          </w:p>
          <w:p w14:paraId="538DE8B6" w14:textId="77777777" w:rsidR="00673A5B" w:rsidRDefault="00673A5B" w:rsidP="009657C5">
            <w:pPr>
              <w:spacing w:before="40" w:after="40" w:line="240" w:lineRule="auto"/>
            </w:pPr>
          </w:p>
          <w:p w14:paraId="02849CB3" w14:textId="77777777" w:rsidR="00673A5B" w:rsidRDefault="00673A5B" w:rsidP="009657C5">
            <w:pPr>
              <w:spacing w:before="40" w:after="40" w:line="240" w:lineRule="auto"/>
            </w:pPr>
            <w:r>
              <w:t>GET</w:t>
            </w:r>
          </w:p>
          <w:p w14:paraId="3BF2EF62" w14:textId="4CA8FCF4" w:rsidR="00673A5B" w:rsidRDefault="00673A5B" w:rsidP="009657C5">
            <w:pPr>
              <w:spacing w:before="40" w:after="40" w:line="240" w:lineRule="auto"/>
            </w:pPr>
            <w:r w:rsidRPr="00673A5B">
              <w:t>/policy/cid:</w:t>
            </w:r>
            <w:proofErr w:type="gramStart"/>
            <w:r w:rsidRPr="00673A5B">
              <w:t>org:pbs.org</w:t>
            </w:r>
            <w:proofErr w:type="gramEnd"/>
            <w:r w:rsidRPr="00673A5B">
              <w:t>:Policy567/permission/22711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743860" w14:textId="3B218888" w:rsidR="00673A5B" w:rsidRDefault="00673A5B" w:rsidP="00673A5B">
            <w:pPr>
              <w:pStyle w:val="ListParagraph"/>
              <w:ind w:left="360"/>
            </w:pPr>
            <w:r w:rsidRPr="00673A5B">
              <w:t>New Rights Type “Intercompany Rights Out” included for Permission endpoint.</w:t>
            </w:r>
          </w:p>
          <w:p w14:paraId="71D646DC" w14:textId="249CA3DA" w:rsidR="00DF6529" w:rsidRDefault="00DF6529" w:rsidP="009657C5">
            <w:pPr>
              <w:pStyle w:val="ListParagraph"/>
              <w:ind w:left="360"/>
            </w:pPr>
          </w:p>
        </w:tc>
      </w:tr>
      <w:tr w:rsidR="009657C5" w:rsidRPr="0017698C" w14:paraId="00A16F8D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44013401" w:rsidR="009657C5" w:rsidRDefault="009657C5" w:rsidP="009657C5">
            <w:pPr>
              <w:jc w:val="both"/>
            </w:pPr>
            <w:r>
              <w:t>2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A750AB" w14:textId="51874D46" w:rsidR="009657C5" w:rsidRDefault="00D310AF" w:rsidP="009657C5">
            <w:r>
              <w:t>New field “</w:t>
            </w:r>
            <w:proofErr w:type="spellStart"/>
            <w:r>
              <w:t>USTVRating</w:t>
            </w:r>
            <w:proofErr w:type="spellEnd"/>
            <w:r>
              <w:t xml:space="preserve">” included in Series, Season and Episode endpoints </w:t>
            </w:r>
          </w:p>
          <w:p w14:paraId="6B49C4DE" w14:textId="77777777" w:rsidR="009657C5" w:rsidRDefault="00D310AF" w:rsidP="009657C5">
            <w:pPr>
              <w:spacing w:before="40" w:after="40" w:line="240" w:lineRule="auto"/>
            </w:pPr>
            <w:r>
              <w:t>POST</w:t>
            </w:r>
            <w:r>
              <w:br/>
              <w:t>/Series</w:t>
            </w:r>
          </w:p>
          <w:p w14:paraId="426241FA" w14:textId="77777777" w:rsidR="00D310AF" w:rsidRDefault="00D310AF" w:rsidP="009657C5">
            <w:pPr>
              <w:spacing w:before="40" w:after="40" w:line="240" w:lineRule="auto"/>
            </w:pPr>
            <w:r>
              <w:t>/Season</w:t>
            </w:r>
          </w:p>
          <w:p w14:paraId="05B84155" w14:textId="77777777" w:rsidR="00D310AF" w:rsidRDefault="00D310AF" w:rsidP="009657C5">
            <w:pPr>
              <w:spacing w:before="40" w:after="40" w:line="240" w:lineRule="auto"/>
            </w:pPr>
            <w:r>
              <w:t>/Episode</w:t>
            </w:r>
          </w:p>
          <w:p w14:paraId="3C196AD4" w14:textId="77777777" w:rsidR="00D310AF" w:rsidRDefault="00D310AF" w:rsidP="009657C5">
            <w:pPr>
              <w:spacing w:before="40" w:after="40" w:line="240" w:lineRule="auto"/>
            </w:pPr>
          </w:p>
          <w:p w14:paraId="06CF6362" w14:textId="77777777" w:rsidR="00D310AF" w:rsidRDefault="00D310AF" w:rsidP="009657C5">
            <w:pPr>
              <w:spacing w:before="40" w:after="40" w:line="240" w:lineRule="auto"/>
            </w:pPr>
            <w:r>
              <w:t>PUT</w:t>
            </w:r>
          </w:p>
          <w:p w14:paraId="7FCBF6F8" w14:textId="77777777" w:rsidR="00D310AF" w:rsidRDefault="00D310AF" w:rsidP="009657C5">
            <w:pPr>
              <w:spacing w:before="40" w:after="40" w:line="240" w:lineRule="auto"/>
            </w:pPr>
            <w:r>
              <w:t>/Series</w:t>
            </w:r>
          </w:p>
          <w:p w14:paraId="682565A5" w14:textId="79EC02A7" w:rsidR="00D310AF" w:rsidRDefault="00D310AF" w:rsidP="009657C5">
            <w:pPr>
              <w:spacing w:before="40" w:after="40" w:line="240" w:lineRule="auto"/>
            </w:pPr>
            <w:r>
              <w:t>/Season</w:t>
            </w:r>
          </w:p>
          <w:p w14:paraId="1C13772F" w14:textId="77777777" w:rsidR="00D310AF" w:rsidRDefault="00D310AF" w:rsidP="009657C5">
            <w:pPr>
              <w:spacing w:before="40" w:after="40" w:line="240" w:lineRule="auto"/>
            </w:pPr>
            <w:r>
              <w:t>/Episode</w:t>
            </w:r>
          </w:p>
          <w:p w14:paraId="16FDD5D9" w14:textId="77777777" w:rsidR="00D310AF" w:rsidRDefault="00D310AF" w:rsidP="009657C5">
            <w:pPr>
              <w:spacing w:before="40" w:after="40" w:line="240" w:lineRule="auto"/>
            </w:pPr>
          </w:p>
          <w:p w14:paraId="65DA11DC" w14:textId="77777777" w:rsidR="00D310AF" w:rsidRDefault="00D310AF" w:rsidP="009657C5">
            <w:pPr>
              <w:spacing w:before="40" w:after="40" w:line="240" w:lineRule="auto"/>
            </w:pPr>
            <w:r>
              <w:t>GET</w:t>
            </w:r>
          </w:p>
          <w:p w14:paraId="6AFA87AB" w14:textId="77777777" w:rsidR="00D310AF" w:rsidRDefault="00D310AF" w:rsidP="009657C5">
            <w:pPr>
              <w:spacing w:before="40" w:after="40" w:line="240" w:lineRule="auto"/>
            </w:pPr>
            <w:r>
              <w:t>/Series/{</w:t>
            </w:r>
            <w:proofErr w:type="spellStart"/>
            <w:r>
              <w:t>uid</w:t>
            </w:r>
            <w:proofErr w:type="spellEnd"/>
            <w:r>
              <w:t>}</w:t>
            </w:r>
          </w:p>
          <w:p w14:paraId="64DA68DE" w14:textId="4EDBE472" w:rsidR="00D310AF" w:rsidRDefault="00D310AF" w:rsidP="009657C5">
            <w:pPr>
              <w:spacing w:before="40" w:after="40" w:line="240" w:lineRule="auto"/>
            </w:pPr>
            <w:r>
              <w:t>/</w:t>
            </w:r>
            <w:r>
              <w:t>Season</w:t>
            </w:r>
            <w:r>
              <w:t>/{</w:t>
            </w:r>
            <w:proofErr w:type="spellStart"/>
            <w:r>
              <w:t>uid</w:t>
            </w:r>
            <w:proofErr w:type="spellEnd"/>
            <w:r>
              <w:t>}</w:t>
            </w:r>
          </w:p>
          <w:p w14:paraId="07350A05" w14:textId="77777777" w:rsidR="00D310AF" w:rsidRDefault="00D310AF" w:rsidP="009657C5">
            <w:pPr>
              <w:spacing w:before="40" w:after="40" w:line="240" w:lineRule="auto"/>
            </w:pPr>
            <w:r>
              <w:t>/</w:t>
            </w:r>
            <w:r>
              <w:t>Episode</w:t>
            </w:r>
            <w:r>
              <w:t>/{</w:t>
            </w:r>
            <w:proofErr w:type="spellStart"/>
            <w:r>
              <w:t>uid</w:t>
            </w:r>
            <w:proofErr w:type="spellEnd"/>
            <w:r>
              <w:t>}</w:t>
            </w:r>
          </w:p>
          <w:p w14:paraId="7F151856" w14:textId="77777777" w:rsidR="00D310AF" w:rsidRDefault="00D310AF" w:rsidP="009657C5">
            <w:pPr>
              <w:spacing w:before="40" w:after="40" w:line="240" w:lineRule="auto"/>
            </w:pPr>
          </w:p>
          <w:p w14:paraId="48B7725F" w14:textId="77777777" w:rsidR="00D310AF" w:rsidRDefault="00D310AF" w:rsidP="009657C5">
            <w:pPr>
              <w:spacing w:before="40" w:after="40" w:line="240" w:lineRule="auto"/>
            </w:pPr>
            <w:r>
              <w:t>GET [Search]</w:t>
            </w:r>
          </w:p>
          <w:p w14:paraId="5AFEBA96" w14:textId="4652A8DC" w:rsidR="00D310AF" w:rsidRDefault="00D310AF" w:rsidP="009657C5">
            <w:pPr>
              <w:spacing w:before="40" w:after="40" w:line="240" w:lineRule="auto"/>
            </w:pPr>
            <w:r w:rsidRPr="00D310AF">
              <w:t>/catalog/</w:t>
            </w:r>
            <w:proofErr w:type="spellStart"/>
            <w:r w:rsidRPr="00D310AF">
              <w:t>search?contentid</w:t>
            </w:r>
            <w:proofErr w:type="spellEnd"/>
            <w:r w:rsidRPr="00D310AF">
              <w:t>=cid:</w:t>
            </w:r>
            <w:proofErr w:type="gramStart"/>
            <w:r w:rsidRPr="00D310AF">
              <w:t>org:pbs.org</w:t>
            </w:r>
            <w:proofErr w:type="gramEnd"/>
            <w:r w:rsidRPr="00D310AF">
              <w:t>:Rightsline-79212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0D4CD" w14:textId="72ACA706" w:rsidR="008566BC" w:rsidRDefault="009548F2" w:rsidP="008566BC">
            <w:pPr>
              <w:pStyle w:val="ListParagraph"/>
              <w:ind w:left="360"/>
            </w:pPr>
            <w:r>
              <w:t>New field “</w:t>
            </w:r>
            <w:proofErr w:type="spellStart"/>
            <w:r>
              <w:t>USTVRating</w:t>
            </w:r>
            <w:proofErr w:type="spellEnd"/>
            <w:r>
              <w:t>” included in Series, Season and Episode endpoints</w:t>
            </w:r>
            <w:r>
              <w:t xml:space="preserve"> </w:t>
            </w:r>
          </w:p>
          <w:p w14:paraId="45EBDD94" w14:textId="1A61B86F" w:rsidR="001667DD" w:rsidRDefault="001667DD" w:rsidP="001667DD">
            <w:pPr>
              <w:pStyle w:val="ListParagraph"/>
              <w:ind w:left="360"/>
            </w:pPr>
            <w:bookmarkStart w:id="1" w:name="_GoBack"/>
            <w:bookmarkEnd w:id="1"/>
          </w:p>
          <w:p w14:paraId="79490067" w14:textId="01505E88" w:rsidR="00D310AF" w:rsidRPr="007F3608" w:rsidRDefault="00D310AF" w:rsidP="001667DD">
            <w:pPr>
              <w:pStyle w:val="ListParagraph"/>
              <w:ind w:left="360"/>
            </w:pPr>
            <w:r>
              <w:t xml:space="preserve">Allowed values: </w:t>
            </w:r>
            <w:r w:rsidRPr="00D310AF">
              <w:t>V-Y, TV-Y7, TV-G, TV-PG, TV-14 or TV-MA</w:t>
            </w: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9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1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4"/>
  </w:num>
  <w:num w:numId="4">
    <w:abstractNumId w:val="10"/>
  </w:num>
  <w:num w:numId="5">
    <w:abstractNumId w:val="40"/>
  </w:num>
  <w:num w:numId="6">
    <w:abstractNumId w:val="23"/>
  </w:num>
  <w:num w:numId="7">
    <w:abstractNumId w:val="0"/>
  </w:num>
  <w:num w:numId="8">
    <w:abstractNumId w:val="39"/>
  </w:num>
  <w:num w:numId="9">
    <w:abstractNumId w:val="38"/>
  </w:num>
  <w:num w:numId="10">
    <w:abstractNumId w:val="32"/>
  </w:num>
  <w:num w:numId="11">
    <w:abstractNumId w:val="28"/>
  </w:num>
  <w:num w:numId="12">
    <w:abstractNumId w:val="2"/>
  </w:num>
  <w:num w:numId="13">
    <w:abstractNumId w:val="35"/>
  </w:num>
  <w:num w:numId="14">
    <w:abstractNumId w:val="24"/>
  </w:num>
  <w:num w:numId="15">
    <w:abstractNumId w:val="30"/>
  </w:num>
  <w:num w:numId="16">
    <w:abstractNumId w:val="9"/>
  </w:num>
  <w:num w:numId="17">
    <w:abstractNumId w:val="26"/>
  </w:num>
  <w:num w:numId="18">
    <w:abstractNumId w:val="4"/>
  </w:num>
  <w:num w:numId="19">
    <w:abstractNumId w:val="42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6"/>
  </w:num>
  <w:num w:numId="30">
    <w:abstractNumId w:val="14"/>
  </w:num>
  <w:num w:numId="31">
    <w:abstractNumId w:val="16"/>
  </w:num>
  <w:num w:numId="32">
    <w:abstractNumId w:val="25"/>
  </w:num>
  <w:num w:numId="33">
    <w:abstractNumId w:val="21"/>
  </w:num>
  <w:num w:numId="34">
    <w:abstractNumId w:val="37"/>
  </w:num>
  <w:num w:numId="35">
    <w:abstractNumId w:val="3"/>
  </w:num>
  <w:num w:numId="36">
    <w:abstractNumId w:val="41"/>
  </w:num>
  <w:num w:numId="37">
    <w:abstractNumId w:val="7"/>
  </w:num>
  <w:num w:numId="38">
    <w:abstractNumId w:val="15"/>
  </w:num>
  <w:num w:numId="39">
    <w:abstractNumId w:val="6"/>
  </w:num>
  <w:num w:numId="40">
    <w:abstractNumId w:val="33"/>
  </w:num>
  <w:num w:numId="41">
    <w:abstractNumId w:val="29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4730D"/>
    <w:rsid w:val="0085410C"/>
    <w:rsid w:val="00855BFA"/>
    <w:rsid w:val="00855F08"/>
    <w:rsid w:val="008566BC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48F2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36AA0"/>
    <w:rsid w:val="00E3728F"/>
    <w:rsid w:val="00E37EB7"/>
    <w:rsid w:val="00E427E4"/>
    <w:rsid w:val="00E44B56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CA017-8AF5-44D4-8DF6-F9CD00C6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761</cp:revision>
  <dcterms:created xsi:type="dcterms:W3CDTF">2018-11-08T21:08:00Z</dcterms:created>
  <dcterms:modified xsi:type="dcterms:W3CDTF">2023-06-30T23:10:00Z</dcterms:modified>
</cp:coreProperties>
</file>