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11B527F8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7F6BC2">
        <w:rPr>
          <w:rFonts w:ascii="Times New Roman" w:hAnsi="Times New Roman" w:cs="Times New Roman"/>
          <w:b/>
          <w:bCs/>
          <w:sz w:val="28"/>
          <w:szCs w:val="28"/>
        </w:rPr>
        <w:t>95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3684569B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7F6BC2">
        <w:rPr>
          <w:rFonts w:ascii="Times New Roman" w:hAnsi="Times New Roman" w:cs="Times New Roman"/>
          <w:sz w:val="28"/>
          <w:szCs w:val="28"/>
        </w:rPr>
        <w:t>Никольский Родион Венедиктович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7F6BC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7F6BC2">
        <w:rPr>
          <w:rFonts w:ascii="Times New Roman" w:hAnsi="Times New Roman" w:cs="Times New Roman"/>
          <w:sz w:val="28"/>
          <w:szCs w:val="28"/>
        </w:rPr>
        <w:t>400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7F6BC2">
        <w:rPr>
          <w:rFonts w:ascii="Times New Roman" w:hAnsi="Times New Roman" w:cs="Times New Roman"/>
          <w:sz w:val="28"/>
          <w:szCs w:val="28"/>
        </w:rPr>
        <w:t>15000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690E7F75" w:rsidR="00E668E5" w:rsidRPr="00E668E5" w:rsidRDefault="007F6BC2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10.02.2020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294504"/>
    <w:rsid w:val="006855DE"/>
    <w:rsid w:val="007F6BC2"/>
    <w:rsid w:val="00C43500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4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2022-11-29T13:21:00Z</dcterms:created>
  <dcterms:modified xsi:type="dcterms:W3CDTF">2022-11-29T13:21:00Z</dcterms:modified>
</cp:coreProperties>
</file>