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5D0D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9D0647B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ABBBB2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C738F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1000000 </w:t>
      </w:r>
      <w:r>
        <w:rPr>
          <w:rFonts w:ascii="Cascadia Mono" w:hAnsi="Cascadia Mono" w:cs="Cascadia Mono"/>
          <w:color w:val="008000"/>
          <w:sz w:val="19"/>
          <w:szCs w:val="19"/>
        </w:rPr>
        <w:t>// Vector size</w:t>
      </w:r>
    </w:p>
    <w:p w14:paraId="24F9EAE6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54B01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__global__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* c) {</w:t>
      </w:r>
    </w:p>
    <w:p w14:paraId="200B29DA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blockIdx.x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blockDim.x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threadIdx.x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1446B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BAADDD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BACCDD4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610FFD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AF2BCF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884E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E9E596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8198FBF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7AC6D93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CF47C6A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5CA73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8444C63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324B2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37304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03CB0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51CC8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DED43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3FD8E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722FEBC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4935D72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474AE83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7B818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dev_a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E6F20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dev_b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39E296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664A9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256;</w:t>
      </w:r>
    </w:p>
    <w:p w14:paraId="7C40B53B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blocksPerGrid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592CA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D410D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blocksPerGrid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055840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788DC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EA3232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46C93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61705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E0FEF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35F3B5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31CDA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406B694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40972E5F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"Error: mismatch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ACDDA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7E7C8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3B75A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3DE46B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0A5ED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a;</w:t>
      </w:r>
    </w:p>
    <w:p w14:paraId="559A52C2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b;</w:t>
      </w:r>
    </w:p>
    <w:p w14:paraId="1C65B844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c;</w:t>
      </w:r>
    </w:p>
    <w:p w14:paraId="055ACFBD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040A2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1C3874" w14:textId="77777777"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E911D" w14:textId="77777777" w:rsidR="00620B8B" w:rsidRDefault="00620B8B"/>
    <w:sectPr w:rsidR="00620B8B" w:rsidSect="005466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C7"/>
    <w:rsid w:val="00620B8B"/>
    <w:rsid w:val="00D8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A131"/>
  <w15:chartTrackingRefBased/>
  <w15:docId w15:val="{5DDDF4FD-401A-4EF9-85FD-FBB69463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Telangi</dc:creator>
  <cp:keywords/>
  <dc:description/>
  <cp:lastModifiedBy>Rahul Telangi</cp:lastModifiedBy>
  <cp:revision>1</cp:revision>
  <dcterms:created xsi:type="dcterms:W3CDTF">2023-04-26T01:41:00Z</dcterms:created>
  <dcterms:modified xsi:type="dcterms:W3CDTF">2023-04-26T01:41:00Z</dcterms:modified>
</cp:coreProperties>
</file>