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73" w:rsidRPr="00C75C0C" w:rsidRDefault="00C75C0C">
      <w:pPr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Pr="00C75C0C">
        <w:rPr>
          <w:rFonts w:ascii="Times New Roman" w:hAnsi="Times New Roman" w:cs="Times New Roman"/>
          <w:sz w:val="32"/>
          <w:szCs w:val="32"/>
        </w:rPr>
        <w:t>Welcome to STEC!!!</w:t>
      </w:r>
    </w:p>
    <w:p w:rsidR="00C75C0C" w:rsidRPr="00216813" w:rsidRDefault="00C75C0C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 xml:space="preserve">The goal of this document is to give you a quick introduction to the </w:t>
      </w:r>
      <w:r w:rsidRPr="00216813">
        <w:rPr>
          <w:rFonts w:ascii="Times New Roman" w:hAnsi="Times New Roman" w:cs="Times New Roman"/>
          <w:u w:val="single"/>
        </w:rPr>
        <w:t>MIS STEC Linux environment.</w:t>
      </w:r>
    </w:p>
    <w:p w:rsidR="00A056B6" w:rsidRPr="00216813" w:rsidRDefault="00A056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13">
        <w:rPr>
          <w:rFonts w:ascii="Times New Roman" w:hAnsi="Times New Roman" w:cs="Times New Roman"/>
          <w:b/>
          <w:sz w:val="28"/>
          <w:szCs w:val="28"/>
          <w:u w:val="single"/>
        </w:rPr>
        <w:t>SSH:</w:t>
      </w:r>
    </w:p>
    <w:p w:rsidR="00A056B6" w:rsidRPr="00216813" w:rsidRDefault="00A056B6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 xml:space="preserve">We use the </w:t>
      </w:r>
      <w:proofErr w:type="spellStart"/>
      <w:proofErr w:type="gramStart"/>
      <w:r w:rsidRPr="00216813">
        <w:rPr>
          <w:rFonts w:ascii="Times New Roman" w:hAnsi="Times New Roman" w:cs="Times New Roman"/>
        </w:rPr>
        <w:t>ssh</w:t>
      </w:r>
      <w:proofErr w:type="spellEnd"/>
      <w:proofErr w:type="gramEnd"/>
      <w:r w:rsidRPr="00216813">
        <w:rPr>
          <w:rFonts w:ascii="Times New Roman" w:hAnsi="Times New Roman" w:cs="Times New Roman"/>
        </w:rPr>
        <w:t xml:space="preserve"> terminal “putty” to connect to linux hosts, it should be located on your PC desktop, if not</w:t>
      </w:r>
      <w:r w:rsidR="00216813" w:rsidRPr="00216813">
        <w:rPr>
          <w:rFonts w:ascii="Times New Roman" w:hAnsi="Times New Roman" w:cs="Times New Roman"/>
        </w:rPr>
        <w:t xml:space="preserve"> p</w:t>
      </w:r>
      <w:r w:rsidRPr="00216813">
        <w:rPr>
          <w:rFonts w:ascii="Times New Roman" w:hAnsi="Times New Roman" w:cs="Times New Roman"/>
        </w:rPr>
        <w:t xml:space="preserve">lease email </w:t>
      </w:r>
      <w:hyperlink r:id="rId5" w:history="1">
        <w:r w:rsidRPr="00216813">
          <w:rPr>
            <w:rStyle w:val="Hyperlink"/>
            <w:rFonts w:ascii="Times New Roman" w:hAnsi="Times New Roman" w:cs="Times New Roman"/>
          </w:rPr>
          <w:t>helpdesk@stec-inc.com</w:t>
        </w:r>
      </w:hyperlink>
      <w:r w:rsidRPr="00216813">
        <w:rPr>
          <w:rFonts w:ascii="Times New Roman" w:hAnsi="Times New Roman" w:cs="Times New Roman"/>
        </w:rPr>
        <w:t xml:space="preserve"> and will provide it to you.</w:t>
      </w:r>
    </w:p>
    <w:p w:rsidR="00A056B6" w:rsidRPr="00216813" w:rsidRDefault="00A056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13">
        <w:rPr>
          <w:rFonts w:ascii="Times New Roman" w:hAnsi="Times New Roman" w:cs="Times New Roman"/>
          <w:b/>
          <w:sz w:val="28"/>
          <w:szCs w:val="28"/>
          <w:u w:val="single"/>
        </w:rPr>
        <w:t>VNC:</w:t>
      </w:r>
    </w:p>
    <w:p w:rsidR="00A056B6" w:rsidRPr="00216813" w:rsidRDefault="00A056B6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>We use VNC Enterprise to create and connect to VNC sessions.</w:t>
      </w:r>
    </w:p>
    <w:p w:rsidR="00A056B6" w:rsidRPr="00216813" w:rsidRDefault="00A056B6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>To create a VNC session on the login host type “</w:t>
      </w:r>
      <w:proofErr w:type="spellStart"/>
      <w:r w:rsidRPr="00216813">
        <w:rPr>
          <w:rFonts w:ascii="Times New Roman" w:hAnsi="Times New Roman" w:cs="Times New Roman"/>
        </w:rPr>
        <w:t>create_vnc</w:t>
      </w:r>
      <w:proofErr w:type="spellEnd"/>
      <w:r w:rsidRPr="00216813">
        <w:rPr>
          <w:rFonts w:ascii="Times New Roman" w:hAnsi="Times New Roman" w:cs="Times New Roman"/>
        </w:rPr>
        <w:t>”</w:t>
      </w:r>
    </w:p>
    <w:p w:rsidR="00216813" w:rsidRPr="00216813" w:rsidRDefault="00216813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>The first time you run this command it will ask you to set a VNC password for when you connect.</w:t>
      </w:r>
    </w:p>
    <w:p w:rsidR="00216813" w:rsidRPr="00216813" w:rsidRDefault="00216813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>The last line of the output from the previous command will give you your VNC session number</w:t>
      </w:r>
    </w:p>
    <w:p w:rsidR="00216813" w:rsidRPr="00216813" w:rsidRDefault="00216813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 xml:space="preserve">For example:  New desktop is </w:t>
      </w:r>
      <w:r w:rsidRPr="00216813">
        <w:rPr>
          <w:rFonts w:ascii="Times New Roman" w:hAnsi="Times New Roman" w:cs="Times New Roman"/>
          <w:u w:val="single"/>
        </w:rPr>
        <w:t>salogin01:8</w:t>
      </w:r>
      <w:r w:rsidRPr="00216813">
        <w:rPr>
          <w:rFonts w:ascii="Times New Roman" w:hAnsi="Times New Roman" w:cs="Times New Roman"/>
        </w:rPr>
        <w:t xml:space="preserve"> (172.17.10.51:8)</w:t>
      </w:r>
    </w:p>
    <w:p w:rsidR="00216813" w:rsidRPr="00216813" w:rsidRDefault="00216813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 xml:space="preserve">Now you can connect to it with the VNC Enterprise viewer which should also be located on your desktop. </w:t>
      </w:r>
    </w:p>
    <w:p w:rsidR="00216813" w:rsidRPr="00216813" w:rsidRDefault="00216813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 xml:space="preserve">By entering in this case the “salogin01:8” number on the “VNC Server: </w:t>
      </w:r>
      <w:proofErr w:type="gramStart"/>
      <w:r w:rsidRPr="00216813">
        <w:rPr>
          <w:rFonts w:ascii="Times New Roman" w:hAnsi="Times New Roman" w:cs="Times New Roman"/>
        </w:rPr>
        <w:t>“ section</w:t>
      </w:r>
      <w:proofErr w:type="gramEnd"/>
      <w:r w:rsidRPr="00216813">
        <w:rPr>
          <w:rFonts w:ascii="Times New Roman" w:hAnsi="Times New Roman" w:cs="Times New Roman"/>
        </w:rPr>
        <w:t xml:space="preserve"> when you open the viewer.</w:t>
      </w:r>
    </w:p>
    <w:p w:rsidR="00C75C0C" w:rsidRPr="00216813" w:rsidRDefault="00C75C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13">
        <w:rPr>
          <w:rFonts w:ascii="Times New Roman" w:hAnsi="Times New Roman" w:cs="Times New Roman"/>
          <w:b/>
          <w:sz w:val="28"/>
          <w:szCs w:val="28"/>
          <w:u w:val="single"/>
        </w:rPr>
        <w:t>Login Hosts:</w:t>
      </w:r>
    </w:p>
    <w:p w:rsidR="00C75C0C" w:rsidRPr="00216813" w:rsidRDefault="00C75C0C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>The purpose of login hosts is for users to create VNC sessions, editing, quick debugging and submitting jobs to SGE.</w:t>
      </w:r>
    </w:p>
    <w:p w:rsidR="00C75C0C" w:rsidRDefault="00C75C0C">
      <w:pPr>
        <w:rPr>
          <w:rFonts w:ascii="Times New Roman" w:hAnsi="Times New Roman" w:cs="Times New Roman"/>
        </w:rPr>
      </w:pPr>
      <w:r w:rsidRPr="00216813">
        <w:rPr>
          <w:rFonts w:ascii="Times New Roman" w:hAnsi="Times New Roman" w:cs="Times New Roman"/>
        </w:rPr>
        <w:t>We have four login hosts in Santa Ana, salogin01 through salogin04.</w:t>
      </w:r>
    </w:p>
    <w:p w:rsidR="00B1706D" w:rsidRDefault="00B17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login host in San Diego, salogin01</w:t>
      </w:r>
    </w:p>
    <w:p w:rsidR="00B1706D" w:rsidRDefault="00B17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login hosts in Taiwan, twlogin01, twlogin02, twlogin03 and twlogin04</w:t>
      </w:r>
    </w:p>
    <w:p w:rsidR="00B1706D" w:rsidRPr="00216813" w:rsidRDefault="00B17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login host in Malaysia, mylogin01</w:t>
      </w:r>
      <w:bookmarkStart w:id="0" w:name="_GoBack"/>
      <w:bookmarkEnd w:id="0"/>
    </w:p>
    <w:p w:rsidR="00C75C0C" w:rsidRPr="00216813" w:rsidRDefault="00C75C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13">
        <w:rPr>
          <w:rFonts w:ascii="Times New Roman" w:hAnsi="Times New Roman" w:cs="Times New Roman"/>
          <w:b/>
          <w:sz w:val="28"/>
          <w:szCs w:val="28"/>
          <w:u w:val="single"/>
        </w:rPr>
        <w:t>SGE:</w:t>
      </w:r>
    </w:p>
    <w:p w:rsidR="00C75C0C" w:rsidRDefault="00C75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Oracle Grid Engine (OGE) formerly known as Sun Grid Engine (SGE)</w:t>
      </w:r>
      <w:r w:rsidR="00BD0307">
        <w:rPr>
          <w:rFonts w:ascii="Times New Roman" w:hAnsi="Times New Roman" w:cs="Times New Roman"/>
        </w:rPr>
        <w:t xml:space="preserve"> to run all the resource intensive jobs like simulations, regressions. SGE is formed by many servers loaded with multiple fast processors and lot of memory.</w:t>
      </w:r>
    </w:p>
    <w:p w:rsidR="00BD0307" w:rsidRPr="00216813" w:rsidRDefault="00BD03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13">
        <w:rPr>
          <w:rFonts w:ascii="Times New Roman" w:hAnsi="Times New Roman" w:cs="Times New Roman"/>
          <w:b/>
          <w:sz w:val="28"/>
          <w:szCs w:val="28"/>
          <w:u w:val="single"/>
        </w:rPr>
        <w:t>Apps:</w:t>
      </w:r>
    </w:p>
    <w:p w:rsidR="00BD0307" w:rsidRDefault="00BD0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application setup file</w:t>
      </w:r>
      <w:r w:rsidR="00A056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located in /</w:t>
      </w:r>
      <w:proofErr w:type="spellStart"/>
      <w:r>
        <w:rPr>
          <w:rFonts w:ascii="Times New Roman" w:hAnsi="Times New Roman" w:cs="Times New Roman"/>
        </w:rPr>
        <w:t>stec</w:t>
      </w:r>
      <w:proofErr w:type="spellEnd"/>
      <w:r>
        <w:rPr>
          <w:rFonts w:ascii="Times New Roman" w:hAnsi="Times New Roman" w:cs="Times New Roman"/>
        </w:rPr>
        <w:t>/apps/setup</w:t>
      </w:r>
    </w:p>
    <w:p w:rsidR="00BD0307" w:rsidRPr="00216813" w:rsidRDefault="00BD03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1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Projects:</w:t>
      </w:r>
    </w:p>
    <w:p w:rsidR="00BD0307" w:rsidRDefault="00BD0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ASIC project data is located in /</w:t>
      </w:r>
      <w:proofErr w:type="spellStart"/>
      <w:r>
        <w:rPr>
          <w:rFonts w:ascii="Times New Roman" w:hAnsi="Times New Roman" w:cs="Times New Roman"/>
        </w:rPr>
        <w:t>stec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proj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asic</w:t>
      </w:r>
      <w:proofErr w:type="spellEnd"/>
    </w:p>
    <w:p w:rsidR="00216813" w:rsidRDefault="0021681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56B6" w:rsidRPr="00216813" w:rsidRDefault="00A056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13">
        <w:rPr>
          <w:rFonts w:ascii="Times New Roman" w:hAnsi="Times New Roman" w:cs="Times New Roman"/>
          <w:b/>
          <w:sz w:val="28"/>
          <w:szCs w:val="28"/>
          <w:u w:val="single"/>
        </w:rPr>
        <w:t>Users:</w:t>
      </w:r>
    </w:p>
    <w:p w:rsidR="00A056B6" w:rsidRDefault="00A05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users by default </w:t>
      </w:r>
      <w:proofErr w:type="gramStart"/>
      <w:r>
        <w:rPr>
          <w:rFonts w:ascii="Times New Roman" w:hAnsi="Times New Roman" w:cs="Times New Roman"/>
        </w:rPr>
        <w:t>have  TCSH</w:t>
      </w:r>
      <w:proofErr w:type="gramEnd"/>
      <w:r>
        <w:rPr>
          <w:rFonts w:ascii="Times New Roman" w:hAnsi="Times New Roman" w:cs="Times New Roman"/>
        </w:rPr>
        <w:t xml:space="preserve"> shell.</w:t>
      </w:r>
    </w:p>
    <w:p w:rsidR="00A056B6" w:rsidRDefault="00A05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global .</w:t>
      </w:r>
      <w:proofErr w:type="spellStart"/>
      <w:r>
        <w:rPr>
          <w:rFonts w:ascii="Times New Roman" w:hAnsi="Times New Roman" w:cs="Times New Roman"/>
        </w:rPr>
        <w:t>tcshrc</w:t>
      </w:r>
      <w:proofErr w:type="spellEnd"/>
      <w:r>
        <w:rPr>
          <w:rFonts w:ascii="Times New Roman" w:hAnsi="Times New Roman" w:cs="Times New Roman"/>
        </w:rPr>
        <w:t xml:space="preserve"> profile is automatically sourced when the user logs in.</w:t>
      </w:r>
    </w:p>
    <w:p w:rsidR="00A056B6" w:rsidRDefault="00A05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wishes to customize its .cshrc profile it needs to change the file .cshrc_username,</w:t>
      </w:r>
    </w:p>
    <w:p w:rsidR="00A056B6" w:rsidRDefault="00A05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 is the user username is </w:t>
      </w:r>
      <w:proofErr w:type="spellStart"/>
      <w:r>
        <w:rPr>
          <w:rFonts w:ascii="Times New Roman" w:hAnsi="Times New Roman" w:cs="Times New Roman"/>
        </w:rPr>
        <w:t>jsmith</w:t>
      </w:r>
      <w:proofErr w:type="spellEnd"/>
      <w:r>
        <w:rPr>
          <w:rFonts w:ascii="Times New Roman" w:hAnsi="Times New Roman" w:cs="Times New Roman"/>
        </w:rPr>
        <w:t xml:space="preserve"> the file it needs to change will be .</w:t>
      </w:r>
      <w:proofErr w:type="spellStart"/>
      <w:r>
        <w:rPr>
          <w:rFonts w:ascii="Times New Roman" w:hAnsi="Times New Roman" w:cs="Times New Roman"/>
        </w:rPr>
        <w:t>cshrc_jsmith</w:t>
      </w:r>
      <w:proofErr w:type="spellEnd"/>
      <w:r>
        <w:rPr>
          <w:rFonts w:ascii="Times New Roman" w:hAnsi="Times New Roman" w:cs="Times New Roman"/>
        </w:rPr>
        <w:t>.</w:t>
      </w:r>
    </w:p>
    <w:p w:rsidR="00A056B6" w:rsidRPr="00216813" w:rsidRDefault="00A056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13">
        <w:rPr>
          <w:rFonts w:ascii="Times New Roman" w:hAnsi="Times New Roman" w:cs="Times New Roman"/>
          <w:b/>
          <w:sz w:val="28"/>
          <w:szCs w:val="28"/>
          <w:u w:val="single"/>
        </w:rPr>
        <w:t>Help:</w:t>
      </w:r>
    </w:p>
    <w:p w:rsidR="00A056B6" w:rsidRPr="00C75C0C" w:rsidRDefault="00A05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any questions or need help with your Linux environment please email helpdesk@stec-inc.com</w:t>
      </w:r>
    </w:p>
    <w:p w:rsidR="00C75C0C" w:rsidRDefault="00C75C0C"/>
    <w:p w:rsidR="00A056B6" w:rsidRDefault="00A056B6"/>
    <w:sectPr w:rsidR="00A0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0C"/>
    <w:rsid w:val="00062766"/>
    <w:rsid w:val="00216813"/>
    <w:rsid w:val="00A056B6"/>
    <w:rsid w:val="00B1706D"/>
    <w:rsid w:val="00BD0307"/>
    <w:rsid w:val="00C75C0C"/>
    <w:rsid w:val="00E7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C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C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pdesk@stec-i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Buenrostro</dc:creator>
  <cp:lastModifiedBy>Paul Buenrostro</cp:lastModifiedBy>
  <cp:revision>2</cp:revision>
  <dcterms:created xsi:type="dcterms:W3CDTF">2012-06-19T22:34:00Z</dcterms:created>
  <dcterms:modified xsi:type="dcterms:W3CDTF">2012-07-16T20:20:00Z</dcterms:modified>
</cp:coreProperties>
</file>