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6128E">
      <w:pPr>
        <w:pStyle w:val="2"/>
        <w:spacing w:before="165" w:line="184" w:lineRule="auto"/>
        <w:ind w:left="1007"/>
        <w:outlineLvl w:val="0"/>
        <w:rPr>
          <w:sz w:val="40"/>
          <w:szCs w:val="40"/>
        </w:rPr>
      </w:pPr>
      <w:r>
        <w:rPr>
          <w:b/>
          <w:bCs/>
          <w:color w:val="323E4F"/>
          <w:sz w:val="40"/>
          <w:szCs w:val="40"/>
        </w:rPr>
        <w:t>赵鑫斌</w:t>
      </w:r>
    </w:p>
    <w:p w14:paraId="74154614">
      <w:pPr>
        <w:spacing w:line="114" w:lineRule="exact"/>
      </w:pPr>
    </w:p>
    <w:p w14:paraId="378455D5">
      <w:pPr>
        <w:spacing w:line="114" w:lineRule="exact"/>
        <w:sectPr>
          <w:headerReference r:id="rId5" w:type="default"/>
          <w:pgSz w:w="11906" w:h="16838"/>
          <w:pgMar w:top="400" w:right="9" w:bottom="0" w:left="0" w:header="0" w:footer="0" w:gutter="0"/>
          <w:cols w:equalWidth="0" w:num="1">
            <w:col w:w="11897"/>
          </w:cols>
        </w:sectPr>
      </w:pPr>
    </w:p>
    <w:p w14:paraId="5B9A3267">
      <w:pPr>
        <w:pStyle w:val="2"/>
        <w:spacing w:before="57" w:line="226" w:lineRule="auto"/>
        <w:ind w:left="1006"/>
        <w:rPr>
          <w:sz w:val="22"/>
          <w:szCs w:val="22"/>
        </w:rPr>
      </w:pPr>
      <w:r>
        <w:rPr>
          <w:b/>
          <w:bCs/>
          <w:color w:val="323E4F"/>
          <w:spacing w:val="-1"/>
          <w:sz w:val="22"/>
          <w:szCs w:val="22"/>
        </w:rPr>
        <w:t>年龄：</w:t>
      </w:r>
      <w:r>
        <w:rPr>
          <w:color w:val="323E4F"/>
          <w:spacing w:val="-1"/>
          <w:sz w:val="22"/>
          <w:szCs w:val="22"/>
        </w:rPr>
        <w:t>27 岁</w:t>
      </w:r>
    </w:p>
    <w:p w14:paraId="4EF20602">
      <w:pPr>
        <w:pStyle w:val="2"/>
        <w:spacing w:before="25" w:line="227" w:lineRule="auto"/>
        <w:ind w:left="1007"/>
        <w:rPr>
          <w:sz w:val="22"/>
          <w:szCs w:val="22"/>
        </w:rPr>
      </w:pPr>
      <w:r>
        <w:rPr>
          <w:b/>
          <w:bCs/>
          <w:color w:val="323E4F"/>
          <w:spacing w:val="-3"/>
          <w:sz w:val="22"/>
          <w:szCs w:val="22"/>
        </w:rPr>
        <w:t>工作年限：</w:t>
      </w:r>
      <w:r>
        <w:rPr>
          <w:b/>
          <w:bCs/>
          <w:color w:val="323E4F"/>
          <w:spacing w:val="-44"/>
          <w:sz w:val="22"/>
          <w:szCs w:val="22"/>
        </w:rPr>
        <w:t xml:space="preserve"> </w:t>
      </w:r>
      <w:r>
        <w:rPr>
          <w:color w:val="323E4F"/>
          <w:spacing w:val="-3"/>
          <w:sz w:val="22"/>
          <w:szCs w:val="22"/>
        </w:rPr>
        <w:t>5 年经验</w:t>
      </w:r>
    </w:p>
    <w:p w14:paraId="0CD516B2">
      <w:pPr>
        <w:pStyle w:val="2"/>
        <w:spacing w:before="70" w:line="183" w:lineRule="auto"/>
        <w:ind w:left="1005"/>
        <w:rPr>
          <w:sz w:val="24"/>
          <w:szCs w:val="24"/>
        </w:rPr>
      </w:pPr>
      <w:r>
        <w:pict>
          <v:shape id="_x0000_s1026" o:spid="_x0000_s1026" style="position:absolute;left:0pt;margin-left:37pt;margin-top:35.35pt;height:25.6pt;width:25.6pt;z-index:251667456;mso-width-relative:page;mso-height-relative:page;" fillcolor="#323E4F" filled="t" stroked="f" coordsize="512,512" path="m323,163c289,200,289,200,289,200c289,200,289,200,289,200c271,218,271,218,271,218c265,218,261,215,255,215c234,215,218,234,218,255c218,277,234,292,255,292c277,292,295,277,295,255c295,249,292,246,292,240c335,200,335,200,335,200c335,197,335,197,335,197c348,184,348,184,348,184c422,197,422,197,422,197c511,107,511,107,511,107c419,92,419,92,419,92c372,138,372,138,372,138c372,138,372,138,372,138c419,92,419,92,419,92c403,0,403,0,403,0c314,89,314,89,314,89c323,163,323,163,323,163m428,218c422,228,422,228,422,228c422,237,422,243,422,255c422,348,348,422,255,422c163,422,89,348,89,255c89,163,163,86,255,89c265,89,274,89,280,89c351,18,351,18,351,18c323,6,289,0,255,0c114,0,0,114,0,255c0,397,114,511,255,511c397,511,511,397,511,255c511,221,505,188,493,157c428,218,428,218,428,218m255,191c261,191,265,191,268,191c302,160,302,160,302,160c295,120,295,120,295,120c283,114,271,114,255,114c178,114,114,175,114,255c114,332,178,397,255,397c335,397,397,332,397,255c397,243,397,231,394,218c351,209,351,209,351,209c320,243,320,243,320,243c320,246,320,249,320,255c320,289,292,317,255,317c221,317,194,289,194,255c194,218,221,191,255,191m255,191c255,191,255,191,255,191e">
            <v:fill on="t" focussize="0,0"/>
            <v:stroke on="f"/>
            <v:imagedata o:title=""/>
            <o:lock v:ext="edit"/>
          </v:shape>
        </w:pict>
      </w:r>
      <w:r>
        <w:rPr>
          <w:b/>
          <w:bCs/>
          <w:color w:val="323E4F"/>
          <w:spacing w:val="-3"/>
          <w:sz w:val="24"/>
          <w:szCs w:val="24"/>
        </w:rPr>
        <w:t>应聘岗位</w:t>
      </w:r>
      <w:r>
        <w:rPr>
          <w:b/>
          <w:bCs/>
          <w:color w:val="323E4F"/>
          <w:spacing w:val="-31"/>
          <w:sz w:val="24"/>
          <w:szCs w:val="24"/>
        </w:rPr>
        <w:t xml:space="preserve"> </w:t>
      </w:r>
      <w:r>
        <w:rPr>
          <w:b/>
          <w:bCs/>
          <w:color w:val="323E4F"/>
          <w:spacing w:val="-3"/>
          <w:sz w:val="24"/>
          <w:szCs w:val="24"/>
        </w:rPr>
        <w:t>：</w:t>
      </w:r>
      <w:r>
        <w:rPr>
          <w:color w:val="323E4F"/>
          <w:spacing w:val="-3"/>
          <w:sz w:val="24"/>
          <w:szCs w:val="24"/>
        </w:rPr>
        <w:t>前端开发工程师</w:t>
      </w:r>
    </w:p>
    <w:p w14:paraId="6F1751B3">
      <w:pPr>
        <w:spacing w:line="32" w:lineRule="exact"/>
      </w:pPr>
    </w:p>
    <w:p w14:paraId="2DF45579">
      <w:pPr>
        <w:spacing w:line="14" w:lineRule="auto"/>
        <w:rPr>
          <w:rFonts w:ascii="Arial"/>
          <w:sz w:val="2"/>
        </w:rPr>
      </w:pPr>
      <w:r>
        <w:rPr>
          <w:rFonts w:ascii="Arial" w:hAnsi="Arial" w:eastAsia="Arial" w:cs="Arial"/>
          <w:sz w:val="2"/>
          <w:szCs w:val="2"/>
        </w:rPr>
        <w:br w:type="column"/>
      </w:r>
    </w:p>
    <w:p w14:paraId="41AD4E42">
      <w:pPr>
        <w:pStyle w:val="2"/>
        <w:spacing w:before="151" w:line="185" w:lineRule="auto"/>
        <w:rPr>
          <w:sz w:val="22"/>
          <w:szCs w:val="22"/>
        </w:rPr>
      </w:pPr>
      <w:r>
        <w:rPr>
          <w:b/>
          <w:bCs/>
          <w:color w:val="323E4F"/>
          <w:spacing w:val="-3"/>
          <w:sz w:val="22"/>
          <w:szCs w:val="22"/>
        </w:rPr>
        <w:t>意向城市</w:t>
      </w:r>
      <w:r>
        <w:rPr>
          <w:b/>
          <w:bCs/>
          <w:color w:val="323E4F"/>
          <w:spacing w:val="-27"/>
          <w:sz w:val="22"/>
          <w:szCs w:val="22"/>
        </w:rPr>
        <w:t xml:space="preserve"> </w:t>
      </w:r>
      <w:r>
        <w:rPr>
          <w:b/>
          <w:bCs/>
          <w:color w:val="323E4F"/>
          <w:spacing w:val="-3"/>
          <w:sz w:val="22"/>
          <w:szCs w:val="22"/>
        </w:rPr>
        <w:t>：</w:t>
      </w:r>
      <w:r>
        <w:rPr>
          <w:color w:val="323E4F"/>
          <w:spacing w:val="-3"/>
          <w:sz w:val="22"/>
          <w:szCs w:val="22"/>
        </w:rPr>
        <w:t>广东省深圳市</w:t>
      </w:r>
    </w:p>
    <w:p w14:paraId="6F092339">
      <w:pPr>
        <w:pStyle w:val="2"/>
        <w:spacing w:before="46" w:line="228" w:lineRule="auto"/>
        <w:ind w:left="10"/>
        <w:rPr>
          <w:sz w:val="22"/>
          <w:szCs w:val="22"/>
        </w:rPr>
      </w:pPr>
      <w:r>
        <w:rPr>
          <w:b/>
          <w:bCs/>
          <w:color w:val="323E4F"/>
          <w:spacing w:val="-2"/>
          <w:sz w:val="22"/>
          <w:szCs w:val="22"/>
        </w:rPr>
        <w:t>电话号码：</w:t>
      </w:r>
      <w:r>
        <w:rPr>
          <w:b/>
          <w:bCs/>
          <w:color w:val="323E4F"/>
          <w:spacing w:val="-33"/>
          <w:sz w:val="22"/>
          <w:szCs w:val="22"/>
        </w:rPr>
        <w:t xml:space="preserve"> </w:t>
      </w:r>
      <w:r>
        <w:rPr>
          <w:color w:val="323E4F"/>
          <w:spacing w:val="-2"/>
          <w:sz w:val="22"/>
          <w:szCs w:val="22"/>
        </w:rPr>
        <w:t>139-8603-1415</w:t>
      </w:r>
    </w:p>
    <w:p w14:paraId="768E441F">
      <w:pPr>
        <w:pStyle w:val="2"/>
        <w:spacing w:before="19" w:line="212" w:lineRule="auto"/>
        <w:ind w:left="8"/>
        <w:rPr>
          <w:sz w:val="22"/>
          <w:szCs w:val="22"/>
        </w:rPr>
      </w:pPr>
      <w:r>
        <w:rPr>
          <w:b/>
          <w:bCs/>
          <w:color w:val="323E4F"/>
          <w:sz w:val="22"/>
          <w:szCs w:val="22"/>
        </w:rPr>
        <w:t>邮箱：</w:t>
      </w:r>
      <w:r>
        <w:fldChar w:fldCharType="begin"/>
      </w:r>
      <w:r>
        <w:instrText xml:space="preserve"> HYPERLINK "619306567@qq.com" </w:instrText>
      </w:r>
      <w:r>
        <w:fldChar w:fldCharType="separate"/>
      </w:r>
      <w:r>
        <w:rPr>
          <w:color w:val="323E4F"/>
          <w:sz w:val="22"/>
          <w:szCs w:val="22"/>
        </w:rPr>
        <w:t>619306567@qq.com</w:t>
      </w:r>
      <w:r>
        <w:rPr>
          <w:color w:val="323E4F"/>
          <w:sz w:val="22"/>
          <w:szCs w:val="22"/>
        </w:rPr>
        <w:fldChar w:fldCharType="end"/>
      </w:r>
    </w:p>
    <w:p w14:paraId="13E4E420">
      <w:pPr>
        <w:spacing w:line="212" w:lineRule="auto"/>
        <w:rPr>
          <w:sz w:val="22"/>
          <w:szCs w:val="22"/>
        </w:rPr>
        <w:sectPr>
          <w:type w:val="continuous"/>
          <w:pgSz w:w="11906" w:h="16838"/>
          <w:pgMar w:top="400" w:right="9" w:bottom="0" w:left="0" w:header="0" w:footer="0" w:gutter="0"/>
          <w:cols w:equalWidth="0" w:num="2">
            <w:col w:w="5350" w:space="100"/>
            <w:col w:w="6448"/>
          </w:cols>
        </w:sectPr>
      </w:pPr>
    </w:p>
    <w:p w14:paraId="066ACF72">
      <w:pPr>
        <w:spacing w:line="304" w:lineRule="auto"/>
        <w:rPr>
          <w:rFonts w:ascii="Arial"/>
          <w:sz w:val="21"/>
        </w:rPr>
      </w:pPr>
      <w:r>
        <w:pict>
          <v:rect id="_x0000_s1027" o:spid="_x0000_s1027" o:spt="1" style="position:absolute;left:0pt;margin-left:0.35pt;margin-top:-120.85pt;height:17.8pt;width:594.45pt;z-index:251665408;mso-width-relative:page;mso-height-relative:page;" fillcolor="#323E4F" filled="t" stroked="f" coordsize="21600,21600">
            <v:path/>
            <v:fill on="t" color2="#FFFFFF" focussize="0,0"/>
            <v:stroke on="f"/>
            <v:imagedata o:title=""/>
            <o:lock v:ext="edit" aspectratio="f"/>
            <v:textbox>
              <w:txbxContent>
                <w:p w14:paraId="3E50523E"/>
              </w:txbxContent>
            </v:textbox>
          </v:rect>
        </w:pict>
      </w:r>
      <w:r>
        <w:drawing>
          <wp:anchor distT="0" distB="0" distL="0" distR="0" simplePos="0" relativeHeight="251666432" behindDoc="0" locked="0" layoutInCell="1" allowOverlap="1">
            <wp:simplePos x="0" y="0"/>
            <wp:positionH relativeFrom="column">
              <wp:posOffset>6111240</wp:posOffset>
            </wp:positionH>
            <wp:positionV relativeFrom="paragraph">
              <wp:posOffset>-1076325</wp:posOffset>
            </wp:positionV>
            <wp:extent cx="911225" cy="1177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911004" cy="1177297"/>
                    </a:xfrm>
                    <a:prstGeom prst="rect">
                      <a:avLst/>
                    </a:prstGeom>
                  </pic:spPr>
                </pic:pic>
              </a:graphicData>
            </a:graphic>
          </wp:anchor>
        </w:drawing>
      </w:r>
    </w:p>
    <w:p w14:paraId="20D4EE69">
      <w:pPr>
        <w:pStyle w:val="2"/>
        <w:spacing w:before="121" w:line="170" w:lineRule="auto"/>
        <w:ind w:left="1427"/>
        <w:outlineLvl w:val="0"/>
        <w:rPr>
          <w:sz w:val="28"/>
          <w:szCs w:val="28"/>
        </w:rPr>
      </w:pPr>
      <w:r>
        <w:rPr>
          <w:b/>
          <w:bCs/>
          <w:color w:val="323E4F"/>
          <w:sz w:val="28"/>
          <w:szCs w:val="28"/>
        </w:rPr>
        <w:t>教育背景</w:t>
      </w:r>
    </w:p>
    <w:p w14:paraId="023315B6">
      <w:pPr>
        <w:spacing w:line="25" w:lineRule="exact"/>
        <w:ind w:firstLine="1415"/>
      </w:pPr>
      <w:r>
        <w:pict>
          <v:shape id="_x0000_s1028" o:spid="_x0000_s1028" style="height:1.3pt;width:486.85pt;" filled="f" stroked="t" coordsize="9737,25" path="m0,12l9736,12e">
            <v:fill on="f" focussize="0,0"/>
            <v:stroke weight="1.25pt" color="#323E4F" miterlimit="10"/>
            <v:imagedata o:title=""/>
            <o:lock v:ext="edit"/>
            <w10:wrap type="none"/>
            <w10:anchorlock/>
          </v:shape>
        </w:pict>
      </w:r>
    </w:p>
    <w:p w14:paraId="0F65EBE3">
      <w:pPr>
        <w:pStyle w:val="2"/>
        <w:spacing w:before="173" w:line="231" w:lineRule="auto"/>
        <w:ind w:left="827"/>
        <w:outlineLvl w:val="0"/>
      </w:pPr>
      <w:r>
        <w:rPr>
          <w:b/>
          <w:bCs/>
          <w:color w:val="323E4F"/>
          <w:spacing w:val="1"/>
        </w:rPr>
        <w:t xml:space="preserve">2016.09~2020.06                </w:t>
      </w:r>
      <w:r>
        <w:rPr>
          <w:b/>
          <w:bCs/>
          <w:color w:val="323E4F"/>
        </w:rPr>
        <w:t xml:space="preserve">         华中科技大学                       计算机科学与技术                   本科学位</w:t>
      </w:r>
    </w:p>
    <w:p w14:paraId="72FFD824">
      <w:pPr>
        <w:pStyle w:val="2"/>
        <w:spacing w:before="103" w:line="201" w:lineRule="auto"/>
        <w:ind w:left="834"/>
      </w:pPr>
      <w:r>
        <w:rPr>
          <w:rFonts w:ascii="Wingdings" w:hAnsi="Wingdings" w:eastAsia="Wingdings" w:cs="Wingdings"/>
          <w:color w:val="323E4F"/>
        </w:rPr>
        <w:t xml:space="preserve">u </w:t>
      </w:r>
      <w:r>
        <w:t>主修课程：数据结构、操作系统、数据库系统原理、Java 语言程序设计、软件工程、算法分析与设计等</w:t>
      </w:r>
    </w:p>
    <w:p w14:paraId="36964051">
      <w:pPr>
        <w:spacing w:line="401" w:lineRule="auto"/>
        <w:rPr>
          <w:rFonts w:ascii="Arial"/>
          <w:sz w:val="21"/>
        </w:rPr>
      </w:pPr>
      <w:r>
        <w:pict>
          <v:shape id="_x0000_s1029" o:spid="_x0000_s1029" style="position:absolute;left:0pt;margin-left:36.95pt;margin-top:19.35pt;height:25.6pt;width:25.6pt;z-index:-251657216;mso-width-relative:page;mso-height-relative:page;" fillcolor="#323E4F" filled="t" stroked="f" coordsize="512,512" path="m323,163c289,200,289,200,289,200c289,200,289,200,289,200c271,218,271,218,271,218c265,218,261,215,255,215c234,215,218,234,218,255c218,277,234,292,255,292c277,292,295,277,295,255c295,249,292,246,292,240c335,200,335,200,335,200c335,197,335,197,335,197c348,185,348,185,348,185c422,197,422,197,422,197c511,107,511,107,511,107c419,92,419,92,419,92c372,138,372,138,372,138c372,138,372,138,372,138c419,92,419,92,419,92c403,0,403,0,403,0c314,89,314,89,314,89c323,163,323,163,323,163m428,218c422,228,422,228,422,228c422,237,422,243,422,255c422,348,348,422,255,422c163,422,89,348,89,255c89,163,163,86,255,89c265,89,274,89,280,89c351,18,351,18,351,18c323,6,289,0,255,0c114,0,0,114,0,255c0,397,114,511,255,511c397,511,511,397,511,255c511,221,505,188,493,157c428,218,428,218,428,218m255,191c261,191,265,191,268,191c302,160,302,160,302,160c295,120,295,120,295,120c283,114,271,114,255,114c178,114,114,175,114,255c114,332,178,397,255,397c335,397,397,332,397,255c397,243,397,231,394,218c351,209,351,209,351,209c320,243,320,243,320,243c320,246,320,249,320,255c320,289,292,317,255,317c221,317,194,289,194,255c194,218,221,191,255,191m255,191c255,191,255,191,255,191e">
            <v:fill on="t" focussize="0,0"/>
            <v:stroke on="f"/>
            <v:imagedata o:title=""/>
            <o:lock v:ext="edit"/>
          </v:shape>
        </w:pict>
      </w:r>
    </w:p>
    <w:p w14:paraId="5E268017">
      <w:pPr>
        <w:pStyle w:val="2"/>
        <w:spacing w:before="121" w:line="170" w:lineRule="auto"/>
        <w:ind w:left="1428"/>
        <w:outlineLvl w:val="0"/>
        <w:rPr>
          <w:sz w:val="28"/>
          <w:szCs w:val="28"/>
        </w:rPr>
      </w:pPr>
      <w:r>
        <w:pict>
          <v:shape id="_x0000_s1030" o:spid="_x0000_s1030" o:spt="136" type="#_x0000_t136" style="position:absolute;left:0pt;margin-left:-9.7pt;margin-top:9.15pt;height:11.3pt;width:97.25pt;rotation:-1966080f;z-index:-251656192;mso-width-relative:page;mso-height-relative:page;" fillcolor="#666666" filled="t" stroked="f" coordsize="21600,21600" adj="10800">
            <v:path/>
            <v:fill on="t" color2="#FFFFFF" opacity="10280f" focussize="0,0"/>
            <v:stroke on="f"/>
            <v:imagedata o:title=""/>
            <o:lock v:ext="edit" aspectratio="f"/>
            <v:textpath on="t" fitpath="t" trim="t" xscale="f" string="有限公司招聘专用" style="font-family:Microsoft YaHei;font-size:8pt;v-text-align:center;"/>
            <v:textbox>
              <w:txbxContent>
                <w:p w14:paraId="0CA4BD7A"/>
              </w:txbxContent>
            </v:textbox>
          </v:shape>
        </w:pict>
      </w:r>
      <w:r>
        <w:rPr>
          <w:b/>
          <w:bCs/>
          <w:color w:val="323E4F"/>
          <w:spacing w:val="-1"/>
          <w:sz w:val="28"/>
          <w:szCs w:val="28"/>
        </w:rPr>
        <w:t>工作经历</w:t>
      </w:r>
    </w:p>
    <w:p w14:paraId="7CE15A47">
      <w:pPr>
        <w:spacing w:line="25" w:lineRule="exact"/>
        <w:ind w:firstLine="1414"/>
      </w:pPr>
      <w:r>
        <w:pict>
          <v:shape id="_x0000_s1031" o:spid="_x0000_s1031" style="height:1.3pt;width:486.85pt;" filled="f" stroked="t" coordsize="9737,25" path="m0,12l9736,12e">
            <v:fill on="f" focussize="0,0"/>
            <v:stroke weight="1.25pt" color="#323E4F" miterlimit="10"/>
            <v:imagedata o:title=""/>
            <o:lock v:ext="edit"/>
            <w10:wrap type="none"/>
            <w10:anchorlock/>
          </v:shape>
        </w:pict>
      </w:r>
    </w:p>
    <w:p w14:paraId="3D25BA38">
      <w:pPr>
        <w:pStyle w:val="2"/>
        <w:spacing w:before="238" w:line="231" w:lineRule="auto"/>
        <w:ind w:left="864"/>
        <w:outlineLvl w:val="0"/>
      </w:pPr>
      <w:r>
        <w:rPr>
          <w:b/>
          <w:bCs/>
          <w:color w:val="323E4F"/>
          <w:spacing w:val="1"/>
        </w:rPr>
        <w:t>2024.06~2025.08                       华为技术</w:t>
      </w:r>
      <w:r>
        <w:rPr>
          <w:b/>
          <w:bCs/>
          <w:color w:val="323E4F"/>
        </w:rPr>
        <w:t>有限公司                                                                软件工程师</w:t>
      </w:r>
    </w:p>
    <w:p w14:paraId="31B14F8B">
      <w:pPr>
        <w:pStyle w:val="2"/>
        <w:spacing w:before="46" w:line="241" w:lineRule="auto"/>
        <w:ind w:left="1278" w:right="921" w:hanging="408"/>
      </w:pPr>
      <w:r>
        <w:rPr>
          <w:rFonts w:ascii="Wingdings" w:hAnsi="Wingdings" w:eastAsia="Wingdings" w:cs="Wingdings"/>
          <w:color w:val="323E4F"/>
          <w:spacing w:val="1"/>
        </w:rPr>
        <w:t xml:space="preserve">u </w:t>
      </w:r>
      <w:r>
        <w:rPr>
          <w:color w:val="252525"/>
          <w:spacing w:val="1"/>
        </w:rPr>
        <w:t>承担前端系统需求分析，设计前端服务架构，协调跨部</w:t>
      </w:r>
      <w:r>
        <w:rPr>
          <w:color w:val="252525"/>
        </w:rPr>
        <w:t>门技术方案对接，主导技术选型与框架升级，提升前后端协作效率。</w:t>
      </w:r>
    </w:p>
    <w:p w14:paraId="3C398C1B">
      <w:pPr>
        <w:pStyle w:val="2"/>
        <w:spacing w:line="201" w:lineRule="auto"/>
        <w:ind w:left="870"/>
      </w:pPr>
      <w:r>
        <w:rPr>
          <w:rFonts w:ascii="Wingdings" w:hAnsi="Wingdings" w:eastAsia="Wingdings" w:cs="Wingdings"/>
          <w:color w:val="323E4F"/>
          <w:spacing w:val="-1"/>
        </w:rPr>
        <w:t xml:space="preserve">u </w:t>
      </w:r>
      <w:r>
        <w:rPr>
          <w:color w:val="252525"/>
          <w:spacing w:val="-1"/>
        </w:rPr>
        <w:t>作为前台服务 Owner 完成核心模块开发及代码质量把控，推动团队代码规范落地。</w:t>
      </w:r>
    </w:p>
    <w:p w14:paraId="4B88828E">
      <w:pPr>
        <w:pStyle w:val="2"/>
        <w:spacing w:before="60" w:line="201" w:lineRule="auto"/>
        <w:ind w:left="870"/>
      </w:pPr>
      <w:r>
        <w:rPr>
          <w:rFonts w:ascii="Wingdings" w:hAnsi="Wingdings" w:eastAsia="Wingdings" w:cs="Wingdings"/>
          <w:color w:val="323E4F"/>
        </w:rPr>
        <w:t xml:space="preserve">u </w:t>
      </w:r>
      <w:r>
        <w:rPr>
          <w:color w:val="252525"/>
        </w:rPr>
        <w:t>优化北向接口运维流程，提升版本交付效率。</w:t>
      </w:r>
    </w:p>
    <w:p w14:paraId="4809604D">
      <w:pPr>
        <w:spacing w:line="294" w:lineRule="auto"/>
        <w:rPr>
          <w:rFonts w:ascii="Arial"/>
          <w:sz w:val="21"/>
        </w:rPr>
      </w:pPr>
    </w:p>
    <w:p w14:paraId="184894C8">
      <w:pPr>
        <w:pStyle w:val="2"/>
        <w:spacing w:before="91" w:line="227" w:lineRule="auto"/>
        <w:ind w:left="864"/>
        <w:outlineLvl w:val="0"/>
      </w:pPr>
      <w:r>
        <w:rPr>
          <w:b/>
          <w:bCs/>
          <w:color w:val="323E4F"/>
        </w:rPr>
        <w:t>2022.06~2024.06</w:t>
      </w:r>
      <w:r>
        <w:rPr>
          <w:b/>
          <w:bCs/>
          <w:color w:val="323E4F"/>
          <w:spacing w:val="2"/>
        </w:rPr>
        <w:t xml:space="preserve">                     </w:t>
      </w:r>
      <w:r>
        <w:rPr>
          <w:b/>
          <w:bCs/>
          <w:color w:val="323E4F"/>
        </w:rPr>
        <w:t xml:space="preserve">外企德科（华为 OD）                                                        </w:t>
      </w:r>
      <w:r>
        <w:rPr>
          <w:b/>
          <w:bCs/>
          <w:color w:val="323E4F"/>
          <w:spacing w:val="-1"/>
        </w:rPr>
        <w:t xml:space="preserve">   软件工程师</w:t>
      </w:r>
    </w:p>
    <w:p w14:paraId="7E61C6DF">
      <w:pPr>
        <w:pStyle w:val="2"/>
        <w:spacing w:before="57" w:line="201" w:lineRule="auto"/>
        <w:ind w:left="870"/>
      </w:pPr>
      <w:r>
        <w:rPr>
          <w:rFonts w:ascii="Wingdings" w:hAnsi="Wingdings" w:eastAsia="Wingdings" w:cs="Wingdings"/>
          <w:color w:val="323E4F"/>
        </w:rPr>
        <w:t xml:space="preserve">u </w:t>
      </w:r>
      <w:r>
        <w:rPr>
          <w:color w:val="252525"/>
        </w:rPr>
        <w:t>负责需求开发设计，完成系统设计文档编写及测试用例覆盖，保障软件交付质量符合上线标准。</w:t>
      </w:r>
    </w:p>
    <w:p w14:paraId="4C7944C9">
      <w:pPr>
        <w:pStyle w:val="2"/>
        <w:spacing w:before="59" w:line="201" w:lineRule="auto"/>
        <w:ind w:left="870"/>
      </w:pPr>
      <w:r>
        <w:rPr>
          <w:rFonts w:ascii="Wingdings" w:hAnsi="Wingdings" w:eastAsia="Wingdings" w:cs="Wingdings"/>
          <w:color w:val="323E4F"/>
          <w:spacing w:val="-1"/>
        </w:rPr>
        <w:t xml:space="preserve">u </w:t>
      </w:r>
      <w:r>
        <w:rPr>
          <w:color w:val="252525"/>
          <w:spacing w:val="-1"/>
        </w:rPr>
        <w:t>负责北向接口的运维，保证版本持续集成和交付。</w:t>
      </w:r>
    </w:p>
    <w:p w14:paraId="35822B63">
      <w:pPr>
        <w:spacing w:line="294" w:lineRule="auto"/>
        <w:rPr>
          <w:rFonts w:ascii="Arial"/>
          <w:sz w:val="21"/>
        </w:rPr>
      </w:pPr>
    </w:p>
    <w:p w14:paraId="35D53779">
      <w:pPr>
        <w:pStyle w:val="2"/>
        <w:spacing w:before="91" w:line="231" w:lineRule="auto"/>
        <w:ind w:left="864"/>
        <w:outlineLvl w:val="0"/>
      </w:pPr>
      <w:r>
        <w:rPr>
          <w:b/>
          <w:bCs/>
          <w:color w:val="323E4F"/>
        </w:rPr>
        <w:t>2020.07~2022.06                    中国船舶集团第七〇九研究所                                            前端开发工程师</w:t>
      </w:r>
    </w:p>
    <w:p w14:paraId="31CF0C60">
      <w:pPr>
        <w:pStyle w:val="2"/>
        <w:spacing w:before="47" w:line="201" w:lineRule="auto"/>
        <w:ind w:left="870"/>
      </w:pPr>
      <w:r>
        <w:rPr>
          <w:rFonts w:ascii="Wingdings" w:hAnsi="Wingdings" w:eastAsia="Wingdings" w:cs="Wingdings"/>
          <w:color w:val="323E4F"/>
          <w:spacing w:val="-1"/>
        </w:rPr>
        <w:t xml:space="preserve">u </w:t>
      </w:r>
      <w:r>
        <w:rPr>
          <w:color w:val="252525"/>
          <w:spacing w:val="-1"/>
        </w:rPr>
        <w:t>负责仿真作战系统的开发工作，完成 3D 对抗推演，同时关联数据可视化界面。</w:t>
      </w:r>
    </w:p>
    <w:p w14:paraId="6A4B3150">
      <w:pPr>
        <w:pStyle w:val="2"/>
        <w:spacing w:before="60" w:line="201" w:lineRule="auto"/>
        <w:ind w:left="870"/>
      </w:pPr>
      <w:r>
        <w:pict>
          <v:shape id="_x0000_s1033" o:spid="_x0000_s1033" o:spt="136" type="#_x0000_t136" style="position:absolute;left:0pt;margin-left:-9.7pt;margin-top:43.8pt;height:11.3pt;width:97.25pt;rotation:-1966080f;z-index:-251654144;mso-width-relative:page;mso-height-relative:page;" fillcolor="#666666" filled="t" stroked="f" coordsize="21600,21600" adj="10800">
            <v:path/>
            <v:fill on="t" color2="#FFFFFF" opacity="10280f" focussize="0,0"/>
            <v:stroke on="f"/>
            <v:imagedata o:title=""/>
            <o:lock v:ext="edit" aspectratio="f"/>
            <v:textpath on="t" fitpath="t" trim="t" xscale="f" string="有限公司招聘专用" style="font-family:Microsoft YaHei;font-size:8pt;v-text-align:center;"/>
            <v:textbox>
              <w:txbxContent>
                <w:p w14:paraId="0FCA7F59"/>
              </w:txbxContent>
            </v:textbox>
          </v:shape>
        </w:pict>
      </w:r>
      <w:r>
        <w:rPr>
          <w:rFonts w:ascii="Wingdings" w:hAnsi="Wingdings" w:eastAsia="Wingdings" w:cs="Wingdings"/>
          <w:color w:val="323E4F"/>
        </w:rPr>
        <w:t xml:space="preserve">u </w:t>
      </w:r>
      <w:r>
        <w:rPr>
          <w:color w:val="252525"/>
        </w:rPr>
        <w:t>与客户对接需求，推动项目进展，保障项目交付与客服满意度。</w:t>
      </w:r>
    </w:p>
    <w:p w14:paraId="7A9BBE0F">
      <w:pPr>
        <w:pStyle w:val="2"/>
        <w:spacing w:before="59" w:line="201" w:lineRule="auto"/>
        <w:ind w:left="870"/>
      </w:pPr>
      <w:r>
        <w:rPr>
          <w:rFonts w:ascii="Wingdings" w:hAnsi="Wingdings" w:eastAsia="Wingdings" w:cs="Wingdings"/>
          <w:color w:val="323E4F"/>
        </w:rPr>
        <w:t xml:space="preserve">u </w:t>
      </w:r>
      <w:r>
        <w:rPr>
          <w:color w:val="252525"/>
        </w:rPr>
        <w:t>前往外场进行项目的打包和部署。</w:t>
      </w:r>
    </w:p>
    <w:p w14:paraId="56DB5983">
      <w:pPr>
        <w:spacing w:line="429" w:lineRule="auto"/>
        <w:rPr>
          <w:rFonts w:ascii="Arial"/>
          <w:sz w:val="21"/>
        </w:rPr>
      </w:pPr>
      <w:r>
        <w:pict>
          <v:shape id="_x0000_s1034" o:spid="_x0000_s1034" style="position:absolute;left:0pt;margin-left:36.95pt;margin-top:20.7pt;height:25.6pt;width:25.6pt;z-index:-251655168;mso-width-relative:page;mso-height-relative:page;" fillcolor="#323E4F" filled="t" stroked="f" coordsize="512,512" path="m323,163c289,200,289,200,289,200c289,200,289,200,289,200c271,218,271,218,271,218c265,218,261,215,255,215c234,215,218,234,218,255c218,277,234,292,255,292c277,292,295,277,295,255c295,249,292,246,292,240c335,200,335,200,335,200c335,197,335,197,335,197c348,185,348,185,348,185c422,197,422,197,422,197c511,107,511,107,511,107c419,92,419,92,419,92c372,138,372,138,372,138c372,138,372,138,372,138c419,92,419,92,419,92c403,0,403,0,403,0c314,89,314,89,314,89c323,163,323,163,323,163m428,218c422,228,422,228,422,228c422,237,422,243,422,255c422,348,348,422,255,422c163,422,89,348,89,255c89,163,163,86,255,89c265,89,274,89,280,89c351,18,351,18,351,18c323,6,289,0,255,0c114,0,0,113,0,255c0,397,114,511,255,511c397,511,511,397,511,255c511,221,505,188,493,157c428,218,428,218,428,218m255,191c261,191,265,191,268,191c302,160,302,160,302,160c295,120,295,120,295,120c283,113,271,113,255,113c178,113,114,175,114,255c114,332,178,397,255,397c335,397,397,332,397,255c397,243,397,231,394,218c351,209,351,209,351,209c320,243,320,243,320,243c320,246,320,249,320,255c320,289,292,317,255,317c221,317,194,289,194,255c194,218,221,191,255,191m255,191c255,191,255,191,255,191e">
            <v:fill on="t" focussize="0,0"/>
            <v:stroke on="f"/>
            <v:imagedata o:title=""/>
            <o:lock v:ext="edit"/>
          </v:shape>
        </w:pict>
      </w:r>
    </w:p>
    <w:p w14:paraId="05DC2FB8">
      <w:pPr>
        <w:pStyle w:val="2"/>
        <w:spacing w:before="121" w:line="170" w:lineRule="auto"/>
        <w:ind w:left="1425"/>
        <w:outlineLvl w:val="0"/>
        <w:rPr>
          <w:sz w:val="28"/>
          <w:szCs w:val="28"/>
        </w:rPr>
      </w:pPr>
      <w:r>
        <w:rPr>
          <w:b/>
          <w:bCs/>
          <w:color w:val="323E4F"/>
          <w:sz w:val="28"/>
          <w:szCs w:val="28"/>
        </w:rPr>
        <w:t>项目经历</w:t>
      </w:r>
    </w:p>
    <w:p w14:paraId="21E43CD5">
      <w:pPr>
        <w:spacing w:line="25" w:lineRule="exact"/>
        <w:ind w:firstLine="1414"/>
      </w:pPr>
      <w:r>
        <w:pict>
          <v:shape id="_x0000_s1035" o:spid="_x0000_s1035" style="height:1.3pt;width:486.85pt;" filled="f" stroked="t" coordsize="9737,25" path="m0,12l9736,12e">
            <v:fill on="f" focussize="0,0"/>
            <v:stroke weight="1.25pt" color="#323E4F" miterlimit="10"/>
            <v:imagedata o:title=""/>
            <o:lock v:ext="edit"/>
            <w10:wrap type="none"/>
            <w10:anchorlock/>
          </v:shape>
        </w:pict>
      </w:r>
    </w:p>
    <w:p w14:paraId="6D630D2F">
      <w:pPr>
        <w:pStyle w:val="2"/>
        <w:spacing w:before="191" w:line="231" w:lineRule="auto"/>
        <w:ind w:left="880"/>
        <w:outlineLvl w:val="0"/>
      </w:pPr>
      <w:bookmarkStart w:id="0" w:name="_GoBack"/>
      <w:bookmarkEnd w:id="0"/>
      <w:r>
        <w:rPr>
          <w:b/>
          <w:bCs/>
          <w:color w:val="323E4F"/>
          <w:spacing w:val="1"/>
        </w:rPr>
        <w:t xml:space="preserve">2024.09~2025.06                     数据北向一站式配置平台            </w:t>
      </w:r>
      <w:r>
        <w:rPr>
          <w:b/>
          <w:bCs/>
          <w:color w:val="323E4F"/>
        </w:rPr>
        <w:t xml:space="preserve">                                          前端负责人</w:t>
      </w:r>
    </w:p>
    <w:p w14:paraId="25561F65">
      <w:pPr>
        <w:pStyle w:val="2"/>
        <w:spacing w:before="57" w:line="226" w:lineRule="auto"/>
        <w:ind w:left="872" w:right="904"/>
      </w:pPr>
      <w:r>
        <w:rPr>
          <w:b/>
          <w:bCs/>
          <w:color w:val="323E4F"/>
        </w:rPr>
        <w:t>项目背景：</w:t>
      </w:r>
      <w:r>
        <w:rPr>
          <w:color w:val="323E4F"/>
        </w:rPr>
        <w:t>适配多个下游产品线</w:t>
      </w:r>
      <w:r>
        <w:rPr>
          <w:color w:val="323E4F"/>
          <w:spacing w:val="-25"/>
        </w:rPr>
        <w:t xml:space="preserve"> </w:t>
      </w:r>
      <w:r>
        <w:rPr>
          <w:color w:val="323E4F"/>
        </w:rPr>
        <w:t>，提供统一数据配置的平台。该平台提供一系列预置组件和模板，下游产品线通过接口注册配置模板即可生成应用程序的界面、业务逻辑和数据模型等功能，进而缩短开发周期。</w:t>
      </w:r>
    </w:p>
    <w:p w14:paraId="4BB0CA5F">
      <w:pPr>
        <w:pStyle w:val="2"/>
        <w:spacing w:before="2" w:line="231" w:lineRule="auto"/>
        <w:ind w:left="873"/>
      </w:pPr>
      <w:r>
        <w:rPr>
          <w:b/>
          <w:bCs/>
          <w:color w:val="323E4F"/>
          <w:spacing w:val="-6"/>
        </w:rPr>
        <w:t>技术栈：</w:t>
      </w:r>
      <w:r>
        <w:rPr>
          <w:b/>
          <w:bCs/>
          <w:color w:val="323E4F"/>
          <w:spacing w:val="-31"/>
        </w:rPr>
        <w:t xml:space="preserve"> </w:t>
      </w:r>
      <w:r>
        <w:rPr>
          <w:b/>
          <w:bCs/>
          <w:color w:val="323E4F"/>
          <w:spacing w:val="-6"/>
        </w:rPr>
        <w:t>React</w:t>
      </w:r>
      <w:r>
        <w:rPr>
          <w:b/>
          <w:bCs/>
          <w:color w:val="323E4F"/>
          <w:spacing w:val="26"/>
          <w:w w:val="101"/>
        </w:rPr>
        <w:t xml:space="preserve"> </w:t>
      </w:r>
      <w:r>
        <w:rPr>
          <w:b/>
          <w:bCs/>
          <w:color w:val="323E4F"/>
          <w:spacing w:val="-6"/>
        </w:rPr>
        <w:t>+</w:t>
      </w:r>
      <w:r>
        <w:rPr>
          <w:b/>
          <w:bCs/>
          <w:color w:val="323E4F"/>
          <w:spacing w:val="18"/>
        </w:rPr>
        <w:t xml:space="preserve"> </w:t>
      </w:r>
      <w:r>
        <w:rPr>
          <w:b/>
          <w:bCs/>
          <w:color w:val="323E4F"/>
          <w:spacing w:val="-6"/>
        </w:rPr>
        <w:t>Redux</w:t>
      </w:r>
      <w:r>
        <w:rPr>
          <w:b/>
          <w:bCs/>
          <w:color w:val="323E4F"/>
          <w:spacing w:val="26"/>
          <w:w w:val="101"/>
        </w:rPr>
        <w:t xml:space="preserve"> </w:t>
      </w:r>
      <w:r>
        <w:rPr>
          <w:b/>
          <w:bCs/>
          <w:color w:val="323E4F"/>
          <w:spacing w:val="-6"/>
        </w:rPr>
        <w:t>+</w:t>
      </w:r>
      <w:r>
        <w:rPr>
          <w:b/>
          <w:bCs/>
          <w:color w:val="323E4F"/>
          <w:spacing w:val="16"/>
        </w:rPr>
        <w:t xml:space="preserve"> </w:t>
      </w:r>
      <w:r>
        <w:rPr>
          <w:b/>
          <w:bCs/>
          <w:color w:val="323E4F"/>
          <w:spacing w:val="-6"/>
        </w:rPr>
        <w:t>k8s</w:t>
      </w:r>
      <w:r>
        <w:rPr>
          <w:b/>
          <w:bCs/>
          <w:color w:val="323E4F"/>
          <w:spacing w:val="26"/>
        </w:rPr>
        <w:t xml:space="preserve"> </w:t>
      </w:r>
      <w:r>
        <w:rPr>
          <w:b/>
          <w:bCs/>
          <w:color w:val="323E4F"/>
          <w:spacing w:val="-6"/>
        </w:rPr>
        <w:t>+</w:t>
      </w:r>
      <w:r>
        <w:rPr>
          <w:b/>
          <w:bCs/>
          <w:color w:val="323E4F"/>
          <w:spacing w:val="18"/>
        </w:rPr>
        <w:t xml:space="preserve"> </w:t>
      </w:r>
      <w:r>
        <w:rPr>
          <w:b/>
          <w:bCs/>
          <w:color w:val="323E4F"/>
          <w:spacing w:val="-6"/>
        </w:rPr>
        <w:t>Eview</w:t>
      </w:r>
      <w:r>
        <w:rPr>
          <w:b/>
          <w:bCs/>
          <w:color w:val="323E4F"/>
          <w:spacing w:val="-46"/>
        </w:rPr>
        <w:t xml:space="preserve"> </w:t>
      </w:r>
      <w:r>
        <w:rPr>
          <w:b/>
          <w:bCs/>
          <w:color w:val="323E4F"/>
          <w:spacing w:val="-6"/>
        </w:rPr>
        <w:t>UI</w:t>
      </w:r>
    </w:p>
    <w:p w14:paraId="375A2563">
      <w:pPr>
        <w:pStyle w:val="2"/>
        <w:spacing w:before="57" w:line="184" w:lineRule="auto"/>
        <w:ind w:left="872"/>
      </w:pPr>
      <w:r>
        <w:rPr>
          <w:b/>
          <w:bCs/>
          <w:color w:val="323E4F"/>
        </w:rPr>
        <w:t>核心业绩：</w:t>
      </w:r>
    </w:p>
    <w:p w14:paraId="6C52341D">
      <w:pPr>
        <w:pStyle w:val="2"/>
        <w:spacing w:before="76"/>
        <w:ind w:left="1313" w:right="824" w:hanging="426"/>
      </w:pPr>
      <w:r>
        <w:rPr>
          <w:rFonts w:ascii="Wingdings" w:hAnsi="Wingdings" w:eastAsia="Wingdings" w:cs="Wingdings"/>
          <w:color w:val="323E4F"/>
          <w:spacing w:val="1"/>
        </w:rPr>
        <w:t xml:space="preserve">u </w:t>
      </w:r>
      <w:r>
        <w:rPr>
          <w:color w:val="323E4F"/>
          <w:spacing w:val="1"/>
        </w:rPr>
        <w:t>主导前端技术选型，完成前台设计文档，开发动态模板加载模块，基于数据树实现多步骤配置向导</w:t>
      </w:r>
      <w:r>
        <w:rPr>
          <w:color w:val="323E4F"/>
        </w:rPr>
        <w:t>，节点</w:t>
      </w:r>
      <w:r>
        <w:rPr>
          <w:color w:val="323E4F"/>
          <w:spacing w:val="1"/>
        </w:rPr>
        <w:t>展开时动态请求接口加载模板，使首屏接口调用</w:t>
      </w:r>
      <w:r>
        <w:rPr>
          <w:color w:val="323E4F"/>
        </w:rPr>
        <w:t>量减少 70%；设计插件式架构，支持多个产品线通过标准化接口接入，让配置模板复用率提升 75%。</w:t>
      </w:r>
    </w:p>
    <w:p w14:paraId="57D0CDB3">
      <w:pPr>
        <w:pStyle w:val="2"/>
        <w:spacing w:before="3" w:line="231" w:lineRule="auto"/>
        <w:ind w:left="1312" w:right="885" w:hanging="425"/>
      </w:pPr>
      <w:r>
        <w:rPr>
          <w:rFonts w:ascii="Wingdings" w:hAnsi="Wingdings" w:eastAsia="Wingdings" w:cs="Wingdings"/>
          <w:color w:val="323E4F"/>
          <w:spacing w:val="1"/>
        </w:rPr>
        <w:t xml:space="preserve">u </w:t>
      </w:r>
      <w:r>
        <w:rPr>
          <w:color w:val="323E4F"/>
          <w:spacing w:val="1"/>
        </w:rPr>
        <w:t>负责前端任务的拆解、分配与优先级排序，主动追踪、协调并解决开发过程中的阻塞问题，保障项</w:t>
      </w:r>
      <w:r>
        <w:rPr>
          <w:color w:val="323E4F"/>
        </w:rPr>
        <w:t>目按计划推进。</w:t>
      </w:r>
    </w:p>
    <w:p w14:paraId="73A60DF7">
      <w:pPr>
        <w:pStyle w:val="2"/>
        <w:spacing w:before="1" w:line="182" w:lineRule="auto"/>
        <w:ind w:left="887"/>
      </w:pPr>
      <w:r>
        <w:rPr>
          <w:rFonts w:ascii="Wingdings" w:hAnsi="Wingdings" w:eastAsia="Wingdings" w:cs="Wingdings"/>
          <w:color w:val="323E4F"/>
        </w:rPr>
        <w:t xml:space="preserve">u </w:t>
      </w:r>
      <w:r>
        <w:rPr>
          <w:color w:val="323E4F"/>
        </w:rPr>
        <w:t>搭建自动化测试矩阵，覆盖 50+核心路径测试用例，使前端维护效率提升 70%。</w:t>
      </w:r>
    </w:p>
    <w:p w14:paraId="59E7E7F5">
      <w:pPr>
        <w:spacing w:line="182" w:lineRule="auto"/>
        <w:sectPr>
          <w:type w:val="continuous"/>
          <w:pgSz w:w="11906" w:h="16838"/>
          <w:pgMar w:top="400" w:right="9" w:bottom="0" w:left="0" w:header="0" w:footer="0" w:gutter="0"/>
          <w:cols w:equalWidth="0" w:num="1">
            <w:col w:w="11897"/>
          </w:cols>
        </w:sectPr>
      </w:pPr>
    </w:p>
    <w:p w14:paraId="32716CB7">
      <w:pPr>
        <w:spacing w:line="314" w:lineRule="auto"/>
        <w:rPr>
          <w:rFonts w:ascii="Arial"/>
          <w:sz w:val="21"/>
        </w:rPr>
      </w:pPr>
    </w:p>
    <w:p w14:paraId="0D35BB93">
      <w:pPr>
        <w:pStyle w:val="2"/>
        <w:spacing w:before="91" w:line="231" w:lineRule="auto"/>
        <w:ind w:left="880"/>
        <w:outlineLvl w:val="0"/>
      </w:pPr>
      <w:r>
        <w:rPr>
          <w:b/>
          <w:bCs/>
          <w:color w:val="323E4F"/>
        </w:rPr>
        <w:t xml:space="preserve">2023.03~2024.08                           RPA 工单管理系统                                                         </w:t>
      </w:r>
      <w:r>
        <w:rPr>
          <w:b/>
          <w:bCs/>
          <w:color w:val="323E4F"/>
          <w:spacing w:val="-1"/>
        </w:rPr>
        <w:t xml:space="preserve">  软件工程师</w:t>
      </w:r>
    </w:p>
    <w:p w14:paraId="780F4447">
      <w:pPr>
        <w:pStyle w:val="2"/>
        <w:spacing w:before="54" w:line="227" w:lineRule="auto"/>
        <w:ind w:left="871" w:right="14"/>
      </w:pPr>
      <w:r>
        <w:rPr>
          <w:b/>
          <w:bCs/>
          <w:color w:val="323E4F"/>
          <w:spacing w:val="1"/>
        </w:rPr>
        <w:t>项目背景：</w:t>
      </w:r>
      <w:r>
        <w:rPr>
          <w:color w:val="323E4F"/>
          <w:spacing w:val="1"/>
        </w:rPr>
        <w:t>跨平台的轻量化工单集成框架，</w:t>
      </w:r>
      <w:r>
        <w:rPr>
          <w:color w:val="323E4F"/>
        </w:rPr>
        <w:t>支持现场低代码开发 RPA 脚本、定制工单处理等业务流程，在客户系统免改动的情况下打通自动化处理流程。</w:t>
      </w:r>
    </w:p>
    <w:p w14:paraId="769B656D">
      <w:pPr>
        <w:pStyle w:val="2"/>
        <w:spacing w:line="215" w:lineRule="auto"/>
        <w:ind w:left="873"/>
      </w:pPr>
      <w:r>
        <w:rPr>
          <w:b/>
          <w:bCs/>
          <w:color w:val="323E4F"/>
          <w:spacing w:val="-3"/>
        </w:rPr>
        <w:t>技术栈：</w:t>
      </w:r>
      <w:r>
        <w:rPr>
          <w:b/>
          <w:bCs/>
          <w:color w:val="323E4F"/>
          <w:spacing w:val="-42"/>
        </w:rPr>
        <w:t xml:space="preserve"> </w:t>
      </w:r>
      <w:r>
        <w:rPr>
          <w:b/>
          <w:bCs/>
          <w:color w:val="323E4F"/>
          <w:spacing w:val="-3"/>
        </w:rPr>
        <w:t>Electron</w:t>
      </w:r>
      <w:r>
        <w:rPr>
          <w:b/>
          <w:bCs/>
          <w:color w:val="323E4F"/>
          <w:spacing w:val="24"/>
          <w:w w:val="101"/>
        </w:rPr>
        <w:t xml:space="preserve"> </w:t>
      </w:r>
      <w:r>
        <w:rPr>
          <w:b/>
          <w:bCs/>
          <w:color w:val="323E4F"/>
          <w:spacing w:val="-3"/>
        </w:rPr>
        <w:t>+</w:t>
      </w:r>
      <w:r>
        <w:rPr>
          <w:b/>
          <w:bCs/>
          <w:color w:val="323E4F"/>
          <w:spacing w:val="19"/>
        </w:rPr>
        <w:t xml:space="preserve"> </w:t>
      </w:r>
      <w:r>
        <w:rPr>
          <w:b/>
          <w:bCs/>
          <w:color w:val="323E4F"/>
          <w:spacing w:val="-3"/>
        </w:rPr>
        <w:t>React</w:t>
      </w:r>
      <w:r>
        <w:rPr>
          <w:b/>
          <w:bCs/>
          <w:color w:val="323E4F"/>
          <w:spacing w:val="26"/>
        </w:rPr>
        <w:t xml:space="preserve"> </w:t>
      </w:r>
      <w:r>
        <w:rPr>
          <w:b/>
          <w:bCs/>
          <w:color w:val="323E4F"/>
          <w:spacing w:val="-3"/>
        </w:rPr>
        <w:t>+</w:t>
      </w:r>
      <w:r>
        <w:rPr>
          <w:b/>
          <w:bCs/>
          <w:color w:val="323E4F"/>
          <w:spacing w:val="15"/>
          <w:w w:val="101"/>
        </w:rPr>
        <w:t xml:space="preserve"> </w:t>
      </w:r>
      <w:r>
        <w:rPr>
          <w:b/>
          <w:bCs/>
          <w:color w:val="323E4F"/>
          <w:spacing w:val="-3"/>
        </w:rPr>
        <w:t>Node.js</w:t>
      </w:r>
      <w:r>
        <w:rPr>
          <w:b/>
          <w:bCs/>
          <w:color w:val="323E4F"/>
          <w:spacing w:val="26"/>
        </w:rPr>
        <w:t xml:space="preserve"> </w:t>
      </w:r>
      <w:r>
        <w:rPr>
          <w:b/>
          <w:bCs/>
          <w:color w:val="323E4F"/>
          <w:spacing w:val="-3"/>
        </w:rPr>
        <w:t>+ Web</w:t>
      </w:r>
      <w:r>
        <w:rPr>
          <w:b/>
          <w:bCs/>
          <w:color w:val="323E4F"/>
          <w:spacing w:val="-4"/>
        </w:rPr>
        <w:t>Socket</w:t>
      </w:r>
    </w:p>
    <w:p w14:paraId="2D9D5691">
      <w:pPr>
        <w:pStyle w:val="2"/>
        <w:spacing w:before="82" w:line="184" w:lineRule="auto"/>
        <w:ind w:left="872"/>
      </w:pPr>
      <w:r>
        <w:rPr>
          <w:b/>
          <w:bCs/>
          <w:color w:val="323E4F"/>
        </w:rPr>
        <w:t>核心业绩：</w:t>
      </w:r>
    </w:p>
    <w:p w14:paraId="67F122F3">
      <w:pPr>
        <w:pStyle w:val="2"/>
        <w:spacing w:before="73" w:line="232" w:lineRule="auto"/>
        <w:ind w:left="1320" w:right="415" w:hanging="433"/>
      </w:pPr>
      <w:r>
        <w:rPr>
          <w:rFonts w:ascii="Wingdings" w:hAnsi="Wingdings" w:eastAsia="Wingdings" w:cs="Wingdings"/>
          <w:color w:val="323E4F"/>
        </w:rPr>
        <w:t xml:space="preserve">u </w:t>
      </w:r>
      <w:r>
        <w:rPr>
          <w:color w:val="323E4F"/>
        </w:rPr>
        <w:t>开发跨平台的 RPA</w:t>
      </w:r>
      <w:r>
        <w:rPr>
          <w:color w:val="323E4F"/>
          <w:spacing w:val="25"/>
        </w:rPr>
        <w:t xml:space="preserve"> </w:t>
      </w:r>
      <w:r>
        <w:rPr>
          <w:color w:val="323E4F"/>
        </w:rPr>
        <w:t>自动化工具，实现工单系统采单、回单操作的录制编排及回放，工单处理效率提升</w:t>
      </w:r>
      <w:r>
        <w:rPr>
          <w:color w:val="323E4F"/>
          <w:spacing w:val="-3"/>
        </w:rPr>
        <w:t>93%（30 分钟/个</w:t>
      </w:r>
      <w:r>
        <w:rPr>
          <w:color w:val="323E4F"/>
          <w:spacing w:val="74"/>
        </w:rPr>
        <w:t xml:space="preserve"> </w:t>
      </w:r>
      <w:r>
        <w:rPr>
          <w:color w:val="323E4F"/>
          <w:spacing w:val="-3"/>
        </w:rPr>
        <w:t>-</w:t>
      </w:r>
      <w:r>
        <w:rPr>
          <w:color w:val="323E4F"/>
          <w:spacing w:val="-32"/>
        </w:rPr>
        <w:t xml:space="preserve"> </w:t>
      </w:r>
      <w:r>
        <w:rPr>
          <w:color w:val="323E4F"/>
          <w:spacing w:val="-3"/>
        </w:rPr>
        <w:t>&gt; 2 分钟/个）。</w:t>
      </w:r>
    </w:p>
    <w:p w14:paraId="6A01D3AA">
      <w:pPr>
        <w:pStyle w:val="2"/>
        <w:spacing w:line="250" w:lineRule="auto"/>
        <w:ind w:left="1313" w:right="49" w:hanging="426"/>
      </w:pPr>
      <w:r>
        <w:rPr>
          <w:rFonts w:ascii="Wingdings" w:hAnsi="Wingdings" w:eastAsia="Wingdings" w:cs="Wingdings"/>
          <w:color w:val="323E4F"/>
        </w:rPr>
        <w:t xml:space="preserve">u </w:t>
      </w:r>
      <w:r>
        <w:rPr>
          <w:color w:val="323E4F"/>
        </w:rPr>
        <w:t>设计并实现多浏览器多协议操作录制模块，通过 DOM 元素精准捕获技术，支持点击、输入、跳转等 10+浏览器事件的自动化录制并生成编排流程。</w:t>
      </w:r>
    </w:p>
    <w:p w14:paraId="5578B872">
      <w:pPr>
        <w:pStyle w:val="2"/>
        <w:spacing w:before="1" w:line="201" w:lineRule="auto"/>
        <w:ind w:left="887"/>
      </w:pPr>
      <w:r>
        <w:rPr>
          <w:rFonts w:ascii="Wingdings" w:hAnsi="Wingdings" w:eastAsia="Wingdings" w:cs="Wingdings"/>
          <w:color w:val="323E4F"/>
          <w:spacing w:val="1"/>
        </w:rPr>
        <w:t xml:space="preserve">u </w:t>
      </w:r>
      <w:r>
        <w:rPr>
          <w:color w:val="323E4F"/>
          <w:spacing w:val="1"/>
        </w:rPr>
        <w:t>开发可视化编排模块，支持拖拽式流程图设计，集成条件分支、循环控制等逻辑，降低用户使</w:t>
      </w:r>
      <w:r>
        <w:rPr>
          <w:color w:val="323E4F"/>
        </w:rPr>
        <w:t>用门槛。</w:t>
      </w:r>
    </w:p>
    <w:p w14:paraId="0630AF5B">
      <w:pPr>
        <w:pStyle w:val="2"/>
        <w:spacing w:before="30" w:line="227" w:lineRule="auto"/>
        <w:ind w:left="887"/>
      </w:pPr>
      <w:r>
        <w:rPr>
          <w:rFonts w:ascii="Wingdings" w:hAnsi="Wingdings" w:eastAsia="Wingdings" w:cs="Wingdings"/>
          <w:color w:val="323E4F"/>
          <w:spacing w:val="-1"/>
        </w:rPr>
        <w:t xml:space="preserve">u </w:t>
      </w:r>
      <w:r>
        <w:rPr>
          <w:color w:val="323E4F"/>
          <w:spacing w:val="-1"/>
        </w:rPr>
        <w:t>基于 CDP 协议与 BiDi 协议编写《</w:t>
      </w:r>
      <w:r>
        <w:rPr>
          <w:color w:val="323E4F"/>
          <w:spacing w:val="-20"/>
        </w:rPr>
        <w:t xml:space="preserve"> </w:t>
      </w:r>
      <w:r>
        <w:rPr>
          <w:color w:val="323E4F"/>
          <w:spacing w:val="-1"/>
        </w:rPr>
        <w:t>RPA 录制工具开发手册》，为团队后续工具开发提供参考。</w:t>
      </w:r>
    </w:p>
    <w:p w14:paraId="25FBC129">
      <w:pPr>
        <w:pStyle w:val="2"/>
        <w:spacing w:before="327" w:line="231" w:lineRule="auto"/>
        <w:ind w:left="868"/>
        <w:outlineLvl w:val="0"/>
      </w:pPr>
      <w:r>
        <w:rPr>
          <w:b/>
          <w:bCs/>
          <w:color w:val="323E4F"/>
          <w:spacing w:val="1"/>
        </w:rPr>
        <w:t>2020.11~2022.06</w:t>
      </w:r>
      <w:r>
        <w:rPr>
          <w:b/>
          <w:bCs/>
          <w:color w:val="323E4F"/>
          <w:spacing w:val="2"/>
        </w:rPr>
        <w:t xml:space="preserve">                          </w:t>
      </w:r>
      <w:r>
        <w:rPr>
          <w:b/>
          <w:bCs/>
          <w:color w:val="323E4F"/>
          <w:spacing w:val="1"/>
        </w:rPr>
        <w:t xml:space="preserve">作战复盘系统                                          </w:t>
      </w:r>
      <w:r>
        <w:rPr>
          <w:b/>
          <w:bCs/>
          <w:color w:val="323E4F"/>
        </w:rPr>
        <w:t xml:space="preserve">                前端开发工程师</w:t>
      </w:r>
    </w:p>
    <w:p w14:paraId="391EAD45">
      <w:pPr>
        <w:pStyle w:val="2"/>
        <w:spacing w:before="57" w:line="231" w:lineRule="auto"/>
        <w:ind w:left="860" w:right="124"/>
        <w:jc w:val="both"/>
      </w:pPr>
      <w:r>
        <w:rPr>
          <w:b/>
          <w:bCs/>
          <w:color w:val="323E4F"/>
          <w:spacing w:val="1"/>
        </w:rPr>
        <w:t>项目背景：</w:t>
      </w:r>
      <w:r>
        <w:rPr>
          <w:color w:val="323E4F"/>
          <w:spacing w:val="1"/>
        </w:rPr>
        <w:t>将实战数据进行多方位的复盘，通过对兵力部署、作战能力、动态目标、</w:t>
      </w:r>
      <w:r>
        <w:rPr>
          <w:color w:val="323E4F"/>
        </w:rPr>
        <w:t>战场环境等要素的综合运</w:t>
      </w:r>
      <w:r>
        <w:rPr>
          <w:color w:val="323E4F"/>
          <w:spacing w:val="1"/>
        </w:rPr>
        <w:t>用，实现对相关作战环节的动态交互式仿真推演以及针对战场态势的直观、多角度评估</w:t>
      </w:r>
      <w:r>
        <w:rPr>
          <w:color w:val="323E4F"/>
        </w:rPr>
        <w:t>，从而辅助用户指挥决</w:t>
      </w:r>
      <w:r>
        <w:rPr>
          <w:color w:val="323E4F"/>
          <w:spacing w:val="-2"/>
        </w:rPr>
        <w:t>策，提升军事对抗实战化水平。</w:t>
      </w:r>
    </w:p>
    <w:p w14:paraId="5E26E7E3">
      <w:pPr>
        <w:pStyle w:val="2"/>
        <w:spacing w:line="215" w:lineRule="auto"/>
        <w:ind w:left="861"/>
      </w:pPr>
      <w:r>
        <w:rPr>
          <w:b/>
          <w:bCs/>
          <w:color w:val="323E4F"/>
          <w:spacing w:val="-3"/>
        </w:rPr>
        <w:t>技术栈：Vue3</w:t>
      </w:r>
      <w:r>
        <w:rPr>
          <w:b/>
          <w:bCs/>
          <w:color w:val="323E4F"/>
          <w:spacing w:val="26"/>
        </w:rPr>
        <w:t xml:space="preserve"> </w:t>
      </w:r>
      <w:r>
        <w:rPr>
          <w:b/>
          <w:bCs/>
          <w:color w:val="323E4F"/>
          <w:spacing w:val="-3"/>
        </w:rPr>
        <w:t>+</w:t>
      </w:r>
      <w:r>
        <w:rPr>
          <w:b/>
          <w:bCs/>
          <w:color w:val="323E4F"/>
          <w:spacing w:val="16"/>
        </w:rPr>
        <w:t xml:space="preserve"> </w:t>
      </w:r>
      <w:r>
        <w:rPr>
          <w:b/>
          <w:bCs/>
          <w:color w:val="323E4F"/>
          <w:spacing w:val="-3"/>
        </w:rPr>
        <w:t>Node.js</w:t>
      </w:r>
      <w:r>
        <w:rPr>
          <w:b/>
          <w:bCs/>
          <w:color w:val="323E4F"/>
          <w:spacing w:val="26"/>
        </w:rPr>
        <w:t xml:space="preserve"> </w:t>
      </w:r>
      <w:r>
        <w:rPr>
          <w:b/>
          <w:bCs/>
          <w:color w:val="323E4F"/>
          <w:spacing w:val="-3"/>
        </w:rPr>
        <w:t>+ Three.js</w:t>
      </w:r>
      <w:r>
        <w:rPr>
          <w:b/>
          <w:bCs/>
          <w:color w:val="323E4F"/>
          <w:spacing w:val="23"/>
        </w:rPr>
        <w:t xml:space="preserve"> </w:t>
      </w:r>
      <w:r>
        <w:rPr>
          <w:b/>
          <w:bCs/>
          <w:color w:val="323E4F"/>
          <w:spacing w:val="-3"/>
        </w:rPr>
        <w:t>+</w:t>
      </w:r>
      <w:r>
        <w:rPr>
          <w:b/>
          <w:bCs/>
          <w:color w:val="323E4F"/>
          <w:spacing w:val="19"/>
        </w:rPr>
        <w:t xml:space="preserve"> </w:t>
      </w:r>
      <w:r>
        <w:rPr>
          <w:b/>
          <w:bCs/>
          <w:color w:val="323E4F"/>
          <w:spacing w:val="-3"/>
        </w:rPr>
        <w:t>ElementUI</w:t>
      </w:r>
      <w:r>
        <w:rPr>
          <w:b/>
          <w:bCs/>
          <w:color w:val="323E4F"/>
          <w:spacing w:val="29"/>
        </w:rPr>
        <w:t xml:space="preserve"> </w:t>
      </w:r>
      <w:r>
        <w:rPr>
          <w:b/>
          <w:bCs/>
          <w:color w:val="323E4F"/>
          <w:spacing w:val="-4"/>
        </w:rPr>
        <w:t>+</w:t>
      </w:r>
      <w:r>
        <w:rPr>
          <w:b/>
          <w:bCs/>
          <w:color w:val="323E4F"/>
          <w:spacing w:val="19"/>
        </w:rPr>
        <w:t xml:space="preserve"> </w:t>
      </w:r>
      <w:r>
        <w:rPr>
          <w:b/>
          <w:bCs/>
          <w:color w:val="323E4F"/>
          <w:spacing w:val="-4"/>
        </w:rPr>
        <w:t>ECharts</w:t>
      </w:r>
    </w:p>
    <w:p w14:paraId="545679D7">
      <w:pPr>
        <w:pStyle w:val="2"/>
        <w:spacing w:before="83" w:line="184" w:lineRule="auto"/>
        <w:ind w:left="860"/>
      </w:pPr>
      <w:r>
        <w:rPr>
          <w:b/>
          <w:bCs/>
          <w:color w:val="323E4F"/>
        </w:rPr>
        <w:t>核心业绩：</w:t>
      </w:r>
    </w:p>
    <w:p w14:paraId="11C89088">
      <w:pPr>
        <w:pStyle w:val="2"/>
        <w:spacing w:before="46" w:line="251" w:lineRule="auto"/>
        <w:ind w:left="1301" w:right="122" w:hanging="426"/>
      </w:pPr>
      <w:r>
        <w:rPr>
          <w:rFonts w:ascii="Wingdings" w:hAnsi="Wingdings" w:eastAsia="Wingdings" w:cs="Wingdings"/>
          <w:color w:val="323E4F"/>
        </w:rPr>
        <w:t xml:space="preserve">u </w:t>
      </w:r>
      <w:r>
        <w:rPr>
          <w:color w:val="323E4F"/>
        </w:rPr>
        <w:t>数据分析看板：开发 ECharts 动态热力图/轨迹密度图（100+舰船路径分析）、Three.js 三维雷达检测模块，实现百万级数据甘特图展示。</w:t>
      </w:r>
    </w:p>
    <w:p w14:paraId="6EB6097E">
      <w:pPr>
        <w:pStyle w:val="2"/>
        <w:spacing w:line="201" w:lineRule="auto"/>
        <w:ind w:left="875"/>
      </w:pPr>
      <w:r>
        <w:rPr>
          <w:rFonts w:ascii="Wingdings" w:hAnsi="Wingdings" w:eastAsia="Wingdings" w:cs="Wingdings"/>
          <w:color w:val="323E4F"/>
        </w:rPr>
        <w:t xml:space="preserve">u </w:t>
      </w:r>
      <w:r>
        <w:rPr>
          <w:color w:val="323E4F"/>
        </w:rPr>
        <w:t>事件管理系统：开发拖拽式事件标记功能，设计空间事件冒泡机制</w:t>
      </w:r>
      <w:r>
        <w:rPr>
          <w:color w:val="323E4F"/>
          <w:spacing w:val="-1"/>
        </w:rPr>
        <w:t>，实现舰船  -  弹窗  -</w:t>
      </w:r>
      <w:r>
        <w:rPr>
          <w:color w:val="323E4F"/>
          <w:spacing w:val="46"/>
          <w:w w:val="101"/>
        </w:rPr>
        <w:t xml:space="preserve"> </w:t>
      </w:r>
      <w:r>
        <w:rPr>
          <w:color w:val="323E4F"/>
          <w:spacing w:val="-1"/>
        </w:rPr>
        <w:t>看板联动。</w:t>
      </w:r>
    </w:p>
    <w:p w14:paraId="69F66A12">
      <w:pPr>
        <w:pStyle w:val="2"/>
        <w:spacing w:before="30" w:line="226" w:lineRule="auto"/>
        <w:ind w:left="875"/>
      </w:pPr>
      <w:r>
        <w:rPr>
          <w:rFonts w:ascii="Wingdings" w:hAnsi="Wingdings" w:eastAsia="Wingdings" w:cs="Wingdings"/>
          <w:color w:val="323E4F"/>
          <w:spacing w:val="1"/>
        </w:rPr>
        <w:t xml:space="preserve">u </w:t>
      </w:r>
      <w:r>
        <w:rPr>
          <w:color w:val="323E4F"/>
          <w:spacing w:val="1"/>
        </w:rPr>
        <w:t>数据优化：采用多精度轨迹抽稀与视窗预测加载，网络传输量</w:t>
      </w:r>
      <w:r>
        <w:rPr>
          <w:color w:val="323E4F"/>
        </w:rPr>
        <w:t>降低 90%，首屏极速加载。</w:t>
      </w:r>
    </w:p>
    <w:p w14:paraId="48A5E008">
      <w:pPr>
        <w:spacing w:line="417" w:lineRule="auto"/>
        <w:rPr>
          <w:rFonts w:ascii="Arial"/>
          <w:sz w:val="21"/>
        </w:rPr>
      </w:pPr>
      <w:r>
        <w:pict>
          <v:shape id="_x0000_s1037" o:spid="_x0000_s1037" style="position:absolute;left:0pt;margin-left:34.45pt;margin-top:20.05pt;height:25.6pt;width:25.6pt;z-index:251669504;mso-width-relative:page;mso-height-relative:page;" fillcolor="#323E4F" filled="t" stroked="f" coordsize="512,512" path="m323,163c289,200,289,200,289,200c289,200,289,200,289,200c271,218,271,218,271,218c265,218,261,215,255,215c234,215,218,234,218,255c218,277,234,292,255,292c277,292,295,277,295,255c295,249,292,246,292,240c335,200,335,200,335,200c335,197,335,197,335,197c348,184,348,184,348,184c422,197,422,197,422,197c511,107,511,107,511,107c419,92,419,92,419,92c372,138,372,138,372,138c372,138,372,138,372,138c419,92,419,92,419,92c403,0,403,0,403,0c314,89,314,89,314,89c323,163,323,163,323,163m428,218c422,227,422,227,422,227c422,237,422,243,422,255c422,348,348,422,255,422c163,422,89,348,89,255c89,163,163,86,255,89c265,89,274,89,280,89c351,18,351,18,351,18c323,6,289,0,255,0c114,0,0,113,0,255c0,397,114,511,255,511c397,511,511,397,511,255c511,221,505,188,493,157c428,218,428,218,428,218m255,191c261,191,265,191,268,191c302,160,302,160,302,160c295,120,295,120,295,120c283,113,271,113,255,113c178,113,114,175,114,255c114,332,178,397,255,397c335,397,397,332,397,255c397,243,397,231,394,218c351,209,351,209,351,209c320,243,320,243,320,243c320,246,320,249,320,255c320,289,292,317,255,317c221,317,194,289,194,255c194,218,221,191,255,191m255,191c255,191,255,191,255,191e">
            <v:fill on="t" focussize="0,0"/>
            <v:stroke on="f"/>
            <v:imagedata o:title=""/>
            <o:lock v:ext="edit"/>
          </v:shape>
        </w:pict>
      </w:r>
    </w:p>
    <w:p w14:paraId="4827DB05">
      <w:pPr>
        <w:pStyle w:val="2"/>
        <w:spacing w:before="121" w:line="165" w:lineRule="auto"/>
        <w:ind w:left="1400"/>
        <w:outlineLvl w:val="0"/>
        <w:rPr>
          <w:sz w:val="28"/>
          <w:szCs w:val="28"/>
        </w:rPr>
      </w:pPr>
      <w:r>
        <w:rPr>
          <w:b/>
          <w:bCs/>
          <w:color w:val="323E4F"/>
          <w:spacing w:val="-5"/>
          <w:sz w:val="28"/>
          <w:szCs w:val="28"/>
        </w:rPr>
        <w:t>自我评价</w:t>
      </w:r>
    </w:p>
    <w:p w14:paraId="45832089">
      <w:pPr>
        <w:spacing w:line="25" w:lineRule="exact"/>
        <w:ind w:firstLine="1351"/>
      </w:pPr>
      <w:r>
        <w:pict>
          <v:shape id="_x0000_s1038" o:spid="_x0000_s1038" style="height:1.3pt;width:486.85pt;" filled="f" stroked="t" coordsize="9737,25" path="m0,12l9736,12e">
            <v:fill on="f" focussize="0,0"/>
            <v:stroke weight="1.25pt" color="#323E4F" miterlimit="10"/>
            <v:imagedata o:title=""/>
            <o:lock v:ext="edit"/>
            <w10:wrap type="none"/>
            <w10:anchorlock/>
          </v:shape>
        </w:pict>
      </w:r>
    </w:p>
    <w:p w14:paraId="0D31879C">
      <w:pPr>
        <w:pStyle w:val="2"/>
        <w:spacing w:before="273" w:line="201" w:lineRule="auto"/>
        <w:ind w:left="870"/>
      </w:pPr>
      <w:r>
        <w:rPr>
          <w:rFonts w:ascii="Wingdings" w:hAnsi="Wingdings" w:eastAsia="Wingdings" w:cs="Wingdings"/>
          <w:color w:val="323E4F"/>
          <w:spacing w:val="1"/>
        </w:rPr>
        <w:t xml:space="preserve">u </w:t>
      </w:r>
      <w:r>
        <w:rPr>
          <w:color w:val="252525"/>
          <w:spacing w:val="1"/>
        </w:rPr>
        <w:t>经历过小型团队到大型团队的成长路径，可独立承</w:t>
      </w:r>
      <w:r>
        <w:rPr>
          <w:color w:val="252525"/>
        </w:rPr>
        <w:t>担模块开发，也能主导整体需求设计与跨部门协作。</w:t>
      </w:r>
    </w:p>
    <w:p w14:paraId="2C76AE3C">
      <w:pPr>
        <w:pStyle w:val="2"/>
        <w:spacing w:before="30" w:line="252" w:lineRule="auto"/>
        <w:ind w:left="1276" w:right="1227" w:hanging="406"/>
      </w:pPr>
      <w:r>
        <w:rPr>
          <w:rFonts w:ascii="Wingdings" w:hAnsi="Wingdings" w:eastAsia="Wingdings" w:cs="Wingdings"/>
          <w:color w:val="323E4F"/>
        </w:rPr>
        <w:t xml:space="preserve">u </w:t>
      </w:r>
      <w:r>
        <w:rPr>
          <w:color w:val="252525"/>
        </w:rPr>
        <w:t>精通前端 React、Vue 等技术栈，有</w:t>
      </w:r>
      <w:r>
        <w:rPr>
          <w:color w:val="252525"/>
          <w:spacing w:val="16"/>
        </w:rPr>
        <w:t xml:space="preserve"> </w:t>
      </w:r>
      <w:r>
        <w:rPr>
          <w:color w:val="252525"/>
        </w:rPr>
        <w:t>Ele</w:t>
      </w:r>
      <w:r>
        <w:rPr>
          <w:color w:val="252525"/>
          <w:spacing w:val="-1"/>
        </w:rPr>
        <w:t>ctron、Three.js、数据可视化等开发经验，同时具备</w:t>
      </w:r>
      <w:r>
        <w:rPr>
          <w:color w:val="252525"/>
        </w:rPr>
        <w:t>Java/NodeJS 后端开发微服务经验，掌握容器化开发流程。熟悉前后端联调流程。</w:t>
      </w:r>
    </w:p>
    <w:p w14:paraId="2EE5AB64">
      <w:pPr>
        <w:pStyle w:val="2"/>
        <w:spacing w:before="1" w:line="201" w:lineRule="auto"/>
        <w:ind w:left="870"/>
      </w:pPr>
      <w:r>
        <w:rPr>
          <w:rFonts w:ascii="Wingdings" w:hAnsi="Wingdings" w:eastAsia="Wingdings" w:cs="Wingdings"/>
          <w:color w:val="323E4F"/>
          <w:spacing w:val="1"/>
        </w:rPr>
        <w:t xml:space="preserve">u </w:t>
      </w:r>
      <w:r>
        <w:rPr>
          <w:color w:val="252525"/>
          <w:spacing w:val="1"/>
        </w:rPr>
        <w:t>具备工程化能力，擅长技术选型、架构</w:t>
      </w:r>
      <w:r>
        <w:rPr>
          <w:color w:val="252525"/>
        </w:rPr>
        <w:t>设计、自动化测试搭建，提升团队协作与维护效率。</w:t>
      </w:r>
    </w:p>
    <w:p w14:paraId="2E182DF1">
      <w:pPr>
        <w:spacing w:line="410" w:lineRule="auto"/>
        <w:rPr>
          <w:rFonts w:ascii="Arial"/>
          <w:sz w:val="21"/>
        </w:rPr>
      </w:pPr>
      <w:r>
        <w:pict>
          <v:shape id="_x0000_s1039" o:spid="_x0000_s1039" style="position:absolute;left:0pt;margin-left:35.3pt;margin-top:19.55pt;height:25.6pt;width:25.6pt;z-index:251668480;mso-width-relative:page;mso-height-relative:page;" fillcolor="#323E4F" filled="t" stroked="f" coordsize="512,512" path="m323,163c289,200,289,200,289,200c289,200,289,200,289,200c271,218,271,218,271,218c265,218,261,215,255,215c234,215,218,234,218,255c218,277,234,292,255,292c277,292,295,277,295,255c295,249,292,246,292,240c335,200,335,200,335,200c335,197,335,197,335,197c348,184,348,184,348,184c422,197,422,197,422,197c511,107,511,107,511,107c419,92,419,92,419,92c372,138,372,138,372,138c372,138,372,138,372,138c419,92,419,92,419,92c403,0,403,0,403,0c314,89,314,89,314,89c323,163,323,163,323,163m428,218c422,227,422,227,422,227c422,237,422,243,422,255c422,348,348,422,255,422c163,422,89,348,89,255c89,163,163,86,255,89c265,89,274,89,280,89c351,18,351,18,351,18c323,6,289,0,255,0c114,0,0,113,0,255c0,397,114,511,255,511c397,511,511,397,511,255c511,221,505,188,493,157c428,218,428,218,428,218m255,191c261,191,265,191,268,191c302,160,302,160,302,160c295,120,295,120,295,120c283,113,271,113,255,113c178,113,114,175,114,255c114,332,178,397,255,397c335,397,397,332,397,255c397,243,397,231,394,218c351,209,351,209,351,209c320,243,320,243,320,243c320,246,320,249,320,255c320,289,292,317,255,317c221,317,194,289,194,255c194,218,221,191,255,191m255,191c255,191,255,191,255,191e">
            <v:fill on="t" focussize="0,0"/>
            <v:stroke on="f"/>
            <v:imagedata o:title=""/>
            <o:lock v:ext="edit"/>
          </v:shape>
        </w:pict>
      </w:r>
    </w:p>
    <w:p w14:paraId="53E025D5">
      <w:pPr>
        <w:pStyle w:val="2"/>
        <w:spacing w:before="120" w:line="163" w:lineRule="auto"/>
        <w:ind w:left="1385"/>
        <w:outlineLvl w:val="0"/>
        <w:rPr>
          <w:sz w:val="28"/>
          <w:szCs w:val="28"/>
        </w:rPr>
      </w:pPr>
      <w:r>
        <w:rPr>
          <w:b/>
          <w:bCs/>
          <w:color w:val="323E4F"/>
          <w:sz w:val="28"/>
          <w:szCs w:val="28"/>
        </w:rPr>
        <w:t>技能证书</w:t>
      </w:r>
    </w:p>
    <w:p w14:paraId="576C45FD">
      <w:pPr>
        <w:spacing w:line="25" w:lineRule="exact"/>
        <w:ind w:firstLine="1368"/>
      </w:pPr>
      <w:r>
        <w:pict>
          <v:shape id="_x0000_s1040" o:spid="_x0000_s1040" style="height:1.3pt;width:486.85pt;" filled="f" stroked="t" coordsize="9737,25" path="m0,12l9736,12e">
            <v:fill on="f" focussize="0,0"/>
            <v:stroke weight="1.25pt" color="#323E4F" miterlimit="10"/>
            <v:imagedata o:title=""/>
            <o:lock v:ext="edit"/>
            <w10:wrap type="none"/>
            <w10:anchorlock/>
          </v:shape>
        </w:pict>
      </w:r>
    </w:p>
    <w:p w14:paraId="31B81BB1">
      <w:pPr>
        <w:pStyle w:val="2"/>
        <w:spacing w:before="214" w:line="185" w:lineRule="auto"/>
        <w:ind w:left="813"/>
      </w:pPr>
      <w:r>
        <w:rPr>
          <w:b/>
          <w:bCs/>
          <w:color w:val="252525"/>
        </w:rPr>
        <w:t>语言能力：</w:t>
      </w:r>
      <w:r>
        <w:rPr>
          <w:color w:val="252525"/>
        </w:rPr>
        <w:t>通过大学英语六级</w:t>
      </w:r>
      <w:r>
        <w:rPr>
          <w:b/>
          <w:bCs/>
          <w:color w:val="252525"/>
        </w:rPr>
        <w:t>、</w:t>
      </w:r>
      <w:r>
        <w:rPr>
          <w:color w:val="252525"/>
        </w:rPr>
        <w:t>普通话二级甲等</w:t>
      </w:r>
    </w:p>
    <w:sectPr>
      <w:headerReference r:id="rId6" w:type="default"/>
      <w:pgSz w:w="11906" w:h="16838"/>
      <w:pgMar w:top="400" w:right="80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26494">
    <w:pPr>
      <w:spacing w:line="14" w:lineRule="auto"/>
      <w:rPr>
        <w:rFonts w:ascii="Arial"/>
        <w:sz w:val="2"/>
      </w:rPr>
    </w:pPr>
    <w:r>
      <w:pict>
        <v:shape id="PowerPlusWaterMarkObject2" o:spid="_x0000_s2049" o:spt="136" type="#_x0000_t136" style="position:absolute;left:0pt;margin-left:300.4pt;margin-top:814.75pt;height:11.3pt;width:121pt;mso-position-horizontal-relative:page;mso-position-vertical-relative:page;rotation:21626880f;z-index:-251657216;mso-width-relative:page;mso-height-relative:page;" fillcolor="#666666" filled="t" stroked="f" coordsize="21600,21600" o:allowincell="f">
          <v:path/>
          <v:fill on="t" opacity="10280f" focussize="0,0"/>
          <v:stroke on="f"/>
          <v:imagedata o:title=""/>
          <o:lock v:ext="edit"/>
          <v:textpath on="t" fitpath="t" trim="t" xscale="f" string="发展有限公司招聘专用" style="font-family:Microsoft YaHei;font-size:8pt;v-text-align:center;"/>
        </v:shape>
      </w:pict>
    </w:r>
    <w:r>
      <w:pict>
        <v:shape id="PowerPlusWaterMarkObject4" o:spid="_x0000_s2050" o:spt="136" type="#_x0000_t136" style="position:absolute;left:0pt;margin-left:-9.7pt;margin-top:808.8pt;height:11.3pt;width:97.25pt;mso-position-horizontal-relative:page;mso-position-vertical-relative:page;rotation:21626880f;z-index:-251656192;mso-width-relative:page;mso-height-relative:page;" fillcolor="#666666" filled="t" stroked="f" coordsize="21600,21600" o:allowincell="f">
          <v:path/>
          <v:fill on="t" opacity="10280f" focussize="0,0"/>
          <v:stroke on="f"/>
          <v:imagedata o:title=""/>
          <o:lock v:ext="edit"/>
          <v:textpath on="t" fitpath="t" trim="t" xscale="f" string="有限公司招聘专用" style="font-family:Microsoft YaHei;font-size:8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9CC45">
    <w:pPr>
      <w:spacing w:line="14" w:lineRule="auto"/>
      <w:rPr>
        <w:rFonts w:ascii="Arial"/>
        <w:sz w:val="2"/>
      </w:rPr>
    </w:pPr>
    <w:r>
      <w:pict>
        <v:shape id="PowerPlusWaterMarkObject28" o:spid="_x0000_s2051" o:spt="136" type="#_x0000_t136" style="position:absolute;left:0pt;margin-left:-9.7pt;margin-top:236pt;height:11.3pt;width:97.25pt;mso-position-horizontal-relative:page;mso-position-vertical-relative:page;rotation:21626880f;z-index:-251655168;mso-width-relative:page;mso-height-relative:page;" fillcolor="#666666" filled="t" stroked="f" coordsize="21600,21600" o:allowincell="f">
          <v:path/>
          <v:fill on="t" opacity="10280f" focussize="0,0"/>
          <v:stroke on="f"/>
          <v:imagedata o:title=""/>
          <o:lock v:ext="edit"/>
          <v:textpath on="t" fitpath="t" trim="t" xscale="f" string="有限公司招聘专用" style="font-family:Microsoft YaHei;font-size:8pt;v-text-align:center;"/>
        </v:shape>
      </w:pict>
    </w:r>
    <w:r>
      <w:pict>
        <v:shape id="PowerPlusWaterMarkObject30" o:spid="_x0000_s2052" o:spt="136" type="#_x0000_t136" style="position:absolute;left:0pt;margin-left:234.7pt;margin-top:259.5pt;height:11.4pt;width:191.45pt;mso-position-horizontal-relative:page;mso-position-vertical-relative:page;rotation:21626880f;z-index:-251654144;mso-width-relative:page;mso-height-relative:page;" fillcolor="#666666" filled="t" stroked="f" coordsize="21600,21600" o:allowincell="f">
          <v:path/>
          <v:fill on="t" opacity="10280f" focussize="0,0"/>
          <v:stroke on="f"/>
          <v:imagedata o:title=""/>
          <o:lock v:ext="edit"/>
          <v:textpath on="t" fitpath="t" trim="t" xscale="f" string="上海沃锐企业发展有限公司招聘专用" style="font-family:Microsoft YaHei;font-size:8pt;v-text-align:center;"/>
        </v:shape>
      </w:pict>
    </w:r>
    <w:r>
      <w:pict>
        <v:shape id="PowerPlusWaterMarkObject32" o:spid="_x0000_s2053" o:spt="136" type="#_x0000_t136" style="position:absolute;left:0pt;margin-left:-9.7pt;margin-top:522.4pt;height:11.3pt;width:97.25pt;mso-position-horizontal-relative:page;mso-position-vertical-relative:page;rotation:21626880f;z-index:-251653120;mso-width-relative:page;mso-height-relative:page;" fillcolor="#666666" filled="t" stroked="f" coordsize="21600,21600" o:allowincell="f">
          <v:path/>
          <v:fill on="t" opacity="10280f" focussize="0,0"/>
          <v:stroke on="f"/>
          <v:imagedata o:title=""/>
          <o:lock v:ext="edit"/>
          <v:textpath on="t" fitpath="t" trim="t" xscale="f" string="有限公司招聘专用" style="font-family:Microsoft YaHei;font-size:8pt;v-text-align:center;"/>
        </v:shape>
      </w:pict>
    </w:r>
    <w:r>
      <w:pict>
        <v:shape id="PowerPlusWaterMarkObject34" o:spid="_x0000_s2054" o:spt="136" type="#_x0000_t136" style="position:absolute;left:0pt;margin-left:234.7pt;margin-top:545.9pt;height:11.4pt;width:191.45pt;mso-position-horizontal-relative:page;mso-position-vertical-relative:page;rotation:21626880f;z-index:-251652096;mso-width-relative:page;mso-height-relative:page;" fillcolor="#666666" filled="t" stroked="f" coordsize="21600,21600" o:allowincell="f">
          <v:path/>
          <v:fill on="t" opacity="10280f" focussize="0,0"/>
          <v:stroke on="f"/>
          <v:imagedata o:title=""/>
          <o:lock v:ext="edit"/>
          <v:textpath on="t" fitpath="t" trim="t" xscale="f" string="上海沃锐企业发展有限公司招聘专用" style="font-family:Microsoft YaHei;font-size:8pt;v-text-align:center;"/>
        </v:shape>
      </w:pict>
    </w:r>
    <w:r>
      <w:pict>
        <v:shape id="PowerPlusWaterMarkObject36" o:spid="_x0000_s2055" o:spt="136" type="#_x0000_t136" style="position:absolute;left:0pt;margin-left:300.4pt;margin-top:814.75pt;height:11.3pt;width:121pt;mso-position-horizontal-relative:page;mso-position-vertical-relative:page;rotation:21626880f;z-index:-251651072;mso-width-relative:page;mso-height-relative:page;" fillcolor="#666666" filled="t" stroked="f" coordsize="21600,21600" o:allowincell="f">
          <v:path/>
          <v:fill on="t" opacity="10280f" focussize="0,0"/>
          <v:stroke on="f"/>
          <v:imagedata o:title=""/>
          <o:lock v:ext="edit"/>
          <v:textpath on="t" fitpath="t" trim="t" xscale="f" string="发展有限公司招聘专用" style="font-family:Microsoft YaHei;font-size:8pt;v-text-align:center;"/>
        </v:shape>
      </w:pict>
    </w:r>
    <w:r>
      <w:pict>
        <v:shape id="PowerPlusWaterMarkObject38" o:spid="_x0000_s2056" o:spt="136" type="#_x0000_t136" style="position:absolute;left:0pt;margin-left:-9.7pt;margin-top:808.8pt;height:11.3pt;width:97.25pt;mso-position-horizontal-relative:page;mso-position-vertical-relative:page;rotation:21626880f;z-index:-251650048;mso-width-relative:page;mso-height-relative:page;" fillcolor="#666666" filled="t" stroked="f" coordsize="21600,21600" o:allowincell="f">
          <v:path/>
          <v:fill on="t" opacity="10280f" focussize="0,0"/>
          <v:stroke on="f"/>
          <v:imagedata o:title=""/>
          <o:lock v:ext="edit"/>
          <v:textpath on="t" fitpath="t" trim="t" xscale="f" string="有限公司招聘专用" style="font-family:Microsoft YaHei;font-size:8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CCE59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1026"/>
    <customShpInfo spid="_x0000_s1027"/>
    <customShpInfo spid="_x0000_s1028"/>
    <customShpInfo spid="_x0000_s1029"/>
    <customShpInfo spid="_x0000_s1030"/>
    <customShpInfo spid="_x0000_s1031"/>
    <customShpInfo spid="_x0000_s1033"/>
    <customShpInfo spid="_x0000_s1034"/>
    <customShpInfo spid="_x0000_s1035"/>
    <customShpInfo spid="_x0000_s1037"/>
    <customShpInfo spid="_x0000_s1038"/>
    <customShpInfo spid="_x0000_s1039"/>
    <customShpInfo spid="_x0000_s104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1516</Words>
  <Characters>1819</Characters>
  <TotalTime>0</TotalTime>
  <ScaleCrop>false</ScaleCrop>
  <LinksUpToDate>false</LinksUpToDate>
  <CharactersWithSpaces>2436</CharactersWithSpaces>
  <Application>WPS Office_12.1.0.26899_F1E327BC-269C-435d-A152-05C5408002CA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2026-01-07T10:27:00Z</dcterms:created>
  <dc:creator>简历模板资源网</dc:creator>
  <cp:keywords>免费简历网站</cp:keywords>
  <cp:lastModifiedBy>彭博裕</cp:lastModifiedBy>
  <dcterms:modified xsi:type="dcterms:W3CDTF">2026-07-25T01:23:56Z</dcterms:modified>
  <dc:subject>免费简历网站</dc:subject>
  <dc:title>www.jianlimoban-ziyuan.com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2026-07-25T09:23:40Z</vt:filetime>
  </property>
  <property fmtid="{D5CDD505-2E9C-101B-9397-08002B2CF9AE}" pid="4" name="KSOTemplateDocerSaveRecord">
    <vt:lpwstr>eyJoZGlkIjoiNDlmODY1YmFkYTM3MTE0NjY3OTcwNjkyNzE4MzcwMDkiLCJ1c2VySWQiOiIxNjUyMTYwMzQwIn0=</vt:lpwstr>
  </property>
  <property fmtid="{D5CDD505-2E9C-101B-9397-08002B2CF9AE}" pid="5" name="KSOProductBuildVer">
    <vt:lpwstr>2052-12.1.0.26899</vt:lpwstr>
  </property>
  <property fmtid="{D5CDD505-2E9C-101B-9397-08002B2CF9AE}" pid="6" name="ICV">
    <vt:lpwstr>86B5A9A87A404E3EBA92F9226B0EBAB0_12</vt:lpwstr>
  </property>
</Properties>
</file>