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75BB0">
      <w:pPr>
        <w:rPr>
          <w:rFonts w:hint="default" w:eastAsiaTheme="minorEastAsia"/>
          <w:color w:val="FF0000"/>
          <w:sz w:val="36"/>
          <w:szCs w:val="36"/>
          <w:lang w:val="en-US" w:eastAsia="zh-CN"/>
        </w:rPr>
      </w:pPr>
      <w:r>
        <w:rPr>
          <w:rFonts w:hint="eastAsia"/>
          <w:color w:val="FF0000"/>
          <w:sz w:val="36"/>
          <w:szCs w:val="36"/>
          <w:lang w:val="en-US" w:eastAsia="zh-CN"/>
        </w:rPr>
        <w:t>智慧农场项目介绍；</w:t>
      </w:r>
    </w:p>
    <w:p w14:paraId="66F58F40">
      <w:pPr>
        <w:rPr>
          <w:rFonts w:hint="eastAsia"/>
        </w:rPr>
      </w:pPr>
      <w:r>
        <w:rPr>
          <w:rFonts w:hint="eastAsia"/>
          <w:color w:val="FF0000"/>
        </w:rPr>
        <w:t>1. 面向【嵌入式工程师】（硬核技术版 - 带有标签）</w:t>
      </w:r>
    </w:p>
    <w:p w14:paraId="59E7D200">
      <w:pPr>
        <w:rPr>
          <w:rFonts w:hint="default" w:eastAsiaTheme="minorEastAsia"/>
          <w:lang w:val="en-US" w:eastAsia="zh-CN"/>
        </w:rPr>
      </w:pPr>
      <w:r>
        <w:rPr>
          <w:rFonts w:hint="eastAsia"/>
        </w:rPr>
        <w:t>基于 STM32 与 FreeRTOS 的智慧农场系统 | 项目负责人 | 202</w:t>
      </w:r>
      <w:r>
        <w:rPr>
          <w:rFonts w:hint="eastAsia"/>
          <w:lang w:val="en-US" w:eastAsia="zh-CN"/>
        </w:rPr>
        <w:t>5</w:t>
      </w:r>
      <w:r>
        <w:rPr>
          <w:rFonts w:hint="eastAsia"/>
        </w:rPr>
        <w:t>.0</w:t>
      </w:r>
      <w:r>
        <w:rPr>
          <w:rFonts w:hint="eastAsia"/>
          <w:lang w:val="en-US" w:eastAsia="zh-CN"/>
        </w:rPr>
        <w:t>7-2026</w:t>
      </w:r>
      <w:r>
        <w:rPr>
          <w:rFonts w:hint="eastAsia"/>
          <w:lang w:val="en-US" w:eastAsia="zh-CN"/>
        </w:rPr>
        <w:tab/>
      </w:r>
      <w:r>
        <w:rPr>
          <w:rFonts w:hint="eastAsia"/>
          <w:lang w:val="en-US" w:eastAsia="zh-CN"/>
        </w:rPr>
        <w:t>.09(</w:t>
      </w:r>
      <w:r>
        <w:t>VSCode</w:t>
      </w:r>
      <w:r>
        <w:rPr>
          <w:rFonts w:hint="eastAsia"/>
          <w:lang w:val="en-US" w:eastAsia="zh-CN"/>
        </w:rPr>
        <w:t>,</w:t>
      </w:r>
      <w:r>
        <w:rPr>
          <w:rFonts w:hint="eastAsia"/>
          <w:lang w:val="en-US" w:eastAsia="zh-CN"/>
        </w:rPr>
        <w:tab/>
      </w:r>
      <w:r>
        <w:t xml:space="preserve">CMake </w:t>
      </w:r>
      <w:r>
        <w:rPr>
          <w:rFonts w:hint="eastAsia"/>
          <w:lang w:val="en-US" w:eastAsia="zh-CN"/>
        </w:rPr>
        <w:t>,</w:t>
      </w:r>
      <w:r>
        <w:t xml:space="preserve">FreeRTOS </w:t>
      </w:r>
      <w:r>
        <w:rPr>
          <w:rFonts w:hint="eastAsia"/>
          <w:lang w:val="en-US" w:eastAsia="zh-CN"/>
        </w:rPr>
        <w:t>,GCC,</w:t>
      </w:r>
      <w:r>
        <w:t xml:space="preserve">OpenOCD </w:t>
      </w:r>
      <w:r>
        <w:rPr>
          <w:rFonts w:hint="eastAsia"/>
          <w:lang w:val="en-US" w:eastAsia="zh-CN"/>
        </w:rPr>
        <w:t>)</w:t>
      </w:r>
    </w:p>
    <w:p w14:paraId="4256F79E">
      <w:pPr>
        <w:rPr>
          <w:rFonts w:hint="eastAsia"/>
        </w:rPr>
      </w:pPr>
    </w:p>
    <w:p w14:paraId="47B7463C">
      <w:pPr>
        <w:rPr>
          <w:rFonts w:hint="eastAsia"/>
        </w:rPr>
      </w:pPr>
      <w:r>
        <w:rPr>
          <w:rFonts w:hint="eastAsia"/>
          <w:b/>
          <w:bCs/>
          <w:lang w:val="en-US" w:eastAsia="zh-CN"/>
        </w:rPr>
        <w:t>项</w:t>
      </w:r>
      <w:bookmarkStart w:id="0" w:name="_GoBack"/>
      <w:r>
        <w:rPr>
          <w:rFonts w:hint="eastAsia"/>
          <w:b/>
          <w:bCs/>
          <w:lang w:val="en-US" w:eastAsia="zh-CN"/>
        </w:rPr>
        <w:t>目背景：</w:t>
      </w:r>
      <w:r>
        <w:rPr>
          <w:rFonts w:hint="eastAsia"/>
        </w:rPr>
        <w:t xml:space="preserve"> 主导基于 STM32F103 的软硬件一体化监控终端开发，解决农业环境多源数据</w:t>
      </w:r>
      <w:bookmarkEnd w:id="0"/>
      <w:r>
        <w:rPr>
          <w:rFonts w:hint="eastAsia"/>
        </w:rPr>
        <w:t>采集的实时性与并发卡顿问题。</w:t>
      </w:r>
    </w:p>
    <w:p w14:paraId="0F6566C6">
      <w:pPr>
        <w:rPr>
          <w:rFonts w:hint="eastAsia"/>
        </w:rPr>
      </w:pPr>
    </w:p>
    <w:p w14:paraId="458D2A70">
      <w:pPr>
        <w:rPr>
          <w:rFonts w:hint="eastAsia"/>
          <w:b/>
          <w:bCs/>
          <w:lang w:val="en-US" w:eastAsia="zh-CN"/>
        </w:rPr>
      </w:pPr>
      <w:r>
        <w:rPr>
          <w:rFonts w:hint="eastAsia"/>
          <w:b/>
          <w:bCs/>
          <w:lang w:val="en-US" w:eastAsia="zh-CN"/>
        </w:rPr>
        <w:t>技术实现：</w:t>
      </w:r>
    </w:p>
    <w:p w14:paraId="272BE781">
      <w:pPr>
        <w:rPr>
          <w:rFonts w:hint="eastAsia"/>
        </w:rPr>
      </w:pPr>
      <w:r>
        <w:rPr>
          <w:rFonts w:hint="eastAsia"/>
        </w:rPr>
        <w:t xml:space="preserve"> 采用 BSP + APP 分层架构实现软硬件解耦；基于 FreeRTOS 进行多任务调度（传感器/显示/蓝牙/控制），通过优先级划分与同步机制消除 Loop 阻塞。</w:t>
      </w:r>
    </w:p>
    <w:p w14:paraId="17113AB6">
      <w:pPr>
        <w:rPr>
          <w:rFonts w:hint="eastAsia"/>
        </w:rPr>
      </w:pPr>
    </w:p>
    <w:p w14:paraId="5FE979A2">
      <w:pPr>
        <w:rPr>
          <w:rFonts w:hint="eastAsia"/>
        </w:rPr>
      </w:pPr>
      <w:r>
        <w:rPr>
          <w:rFonts w:hint="eastAsia"/>
        </w:rPr>
        <w:t>深入底层编写 I2C 驱动（AHT20/OLED）与 ADC 多通道 DMA 采样；基于 UART 串口 设计自定义指令解析器实现蓝牙交互，利用日志监视堆栈。</w:t>
      </w:r>
    </w:p>
    <w:p w14:paraId="5BC2454D">
      <w:pPr>
        <w:rPr>
          <w:rFonts w:hint="eastAsia"/>
        </w:rPr>
      </w:pPr>
    </w:p>
    <w:p w14:paraId="6E824494">
      <w:pPr>
        <w:rPr>
          <w:rFonts w:hint="eastAsia"/>
        </w:rPr>
      </w:pPr>
      <w:r>
        <w:rPr>
          <w:rFonts w:hint="eastAsia"/>
        </w:rPr>
        <w:t xml:space="preserve"> 编写闭环控制逻辑，通过 PWM/继电器 结合环境阈值实现水泵、风扇的自动调节与无人值守。</w:t>
      </w:r>
    </w:p>
    <w:p w14:paraId="6008EA12">
      <w:pPr>
        <w:rPr>
          <w:rFonts w:hint="eastAsia"/>
        </w:rPr>
      </w:pPr>
    </w:p>
    <w:p w14:paraId="2094B3CC">
      <w:pPr>
        <w:rPr>
          <w:rFonts w:hint="eastAsia"/>
        </w:rPr>
      </w:pPr>
      <w:r>
        <w:rPr>
          <w:rFonts w:hint="eastAsia"/>
          <w:b/>
          <w:bCs/>
          <w:lang w:val="en-US" w:eastAsia="zh-CN"/>
        </w:rPr>
        <w:t>项目成果</w:t>
      </w:r>
      <w:r>
        <w:rPr>
          <w:rFonts w:hint="eastAsia"/>
          <w:b/>
          <w:bCs/>
        </w:rPr>
        <w:t xml:space="preserve">] </w:t>
      </w:r>
      <w:r>
        <w:rPr>
          <w:rFonts w:hint="eastAsia"/>
        </w:rPr>
        <w:t>实现 4 类传感器 100ms 级高频无阻塞采集，关键任务响应延时降低 60%，系统稳定运行超 100 小时。</w:t>
      </w:r>
    </w:p>
    <w:p w14:paraId="774A5847">
      <w:pPr>
        <w:rPr>
          <w:rFonts w:hint="eastAsia"/>
        </w:rPr>
      </w:pPr>
    </w:p>
    <w:p w14:paraId="4C781FB8">
      <w:pPr>
        <w:rPr>
          <w:rFonts w:hint="eastAsia"/>
          <w:color w:val="FF0000"/>
        </w:rPr>
      </w:pPr>
      <w:r>
        <w:rPr>
          <w:rFonts w:hint="eastAsia"/>
          <w:color w:val="FF0000"/>
        </w:rPr>
        <w:t>2. 面向【央国企 / 体制内岗】（综合成果版 - 带有标签）</w:t>
      </w:r>
    </w:p>
    <w:p w14:paraId="4652F792">
      <w:pPr>
        <w:rPr>
          <w:rFonts w:hint="eastAsia"/>
        </w:rPr>
      </w:pPr>
      <w:r>
        <w:rPr>
          <w:rFonts w:hint="eastAsia"/>
        </w:rPr>
        <w:t>基于 STM32 与 FreeRTOS 的智慧农场系统 | 项目负责人 | 2026.05</w:t>
      </w:r>
    </w:p>
    <w:p w14:paraId="68D623CC">
      <w:pPr>
        <w:rPr>
          <w:rFonts w:hint="eastAsia"/>
        </w:rPr>
      </w:pPr>
    </w:p>
    <w:p w14:paraId="35ABBC88">
      <w:pPr>
        <w:rPr>
          <w:rFonts w:hint="eastAsia"/>
        </w:rPr>
      </w:pPr>
      <w:r>
        <w:rPr>
          <w:rFonts w:hint="eastAsia"/>
        </w:rPr>
        <w:t>[项目背景] 响应现代智慧农业需求，作为负责人带领 3 人团队完成从系统方案设计、软硬件开发到调试交付的全流程。</w:t>
      </w:r>
    </w:p>
    <w:p w14:paraId="434EFADE">
      <w:pPr>
        <w:rPr>
          <w:rFonts w:hint="eastAsia"/>
        </w:rPr>
      </w:pPr>
    </w:p>
    <w:p w14:paraId="7A4518DA">
      <w:pPr>
        <w:rPr>
          <w:rFonts w:hint="eastAsia"/>
        </w:rPr>
      </w:pPr>
      <w:r>
        <w:rPr>
          <w:rFonts w:hint="eastAsia"/>
        </w:rPr>
        <w:t>[工程规范] 搭建 VS Code + CMake 高效构建环境，制定规范的 BSP+APP 模块化代码结构，提升团队协作效率与代码可复用性。</w:t>
      </w:r>
    </w:p>
    <w:p w14:paraId="40A2B31C">
      <w:pPr>
        <w:rPr>
          <w:rFonts w:hint="eastAsia"/>
        </w:rPr>
      </w:pPr>
    </w:p>
    <w:p w14:paraId="662E6145">
      <w:pPr>
        <w:rPr>
          <w:rFonts w:hint="eastAsia"/>
        </w:rPr>
      </w:pPr>
      <w:r>
        <w:rPr>
          <w:rFonts w:hint="eastAsia"/>
        </w:rPr>
        <w:t>[系统集成] 主导 FreeRTOS 实时操作系统部署，整合多路传感器采集，完成自动化闭环控制逻辑与蓝牙远程管控模块开发。</w:t>
      </w:r>
    </w:p>
    <w:p w14:paraId="7D88CD2C">
      <w:pPr>
        <w:rPr>
          <w:rFonts w:hint="eastAsia"/>
        </w:rPr>
      </w:pPr>
    </w:p>
    <w:p w14:paraId="290D6B02">
      <w:pPr>
        <w:rPr>
          <w:rFonts w:hint="eastAsia"/>
        </w:rPr>
      </w:pPr>
      <w:r>
        <w:rPr>
          <w:rFonts w:hint="eastAsia"/>
        </w:rPr>
        <w:t>[项目成果] 成功开发出具备环境自动调节与远程监控功能的完整样机，顺利通过项目验收，并撰写了完整的项目交付文档与开发手册。</w:t>
      </w:r>
    </w:p>
    <w:p w14:paraId="334332C6">
      <w:pPr>
        <w:rPr>
          <w:rFonts w:hint="eastAsia"/>
        </w:rPr>
      </w:pPr>
    </w:p>
    <w:p w14:paraId="23F66842">
      <w:pPr>
        <w:rPr>
          <w:rFonts w:hint="eastAsia"/>
          <w:color w:val="FF0000"/>
        </w:rPr>
      </w:pPr>
      <w:r>
        <w:rPr>
          <w:rFonts w:hint="eastAsia"/>
          <w:color w:val="FF0000"/>
        </w:rPr>
        <w:t>3. 面向【相近/泛技术岗位】（物联网/技术支持版 - 带有标签）</w:t>
      </w:r>
    </w:p>
    <w:p w14:paraId="5E49502B">
      <w:pPr>
        <w:rPr>
          <w:rFonts w:hint="eastAsia"/>
        </w:rPr>
      </w:pPr>
      <w:r>
        <w:rPr>
          <w:rFonts w:hint="eastAsia"/>
        </w:rPr>
        <w:t>基于 STM32 与 FreeRTOS 的智慧农场系统 | 项目负责人 | 2026.05</w:t>
      </w:r>
    </w:p>
    <w:p w14:paraId="6BD17B1A">
      <w:pPr>
        <w:rPr>
          <w:rFonts w:hint="eastAsia"/>
        </w:rPr>
      </w:pPr>
    </w:p>
    <w:p w14:paraId="1ADA5924">
      <w:pPr>
        <w:rPr>
          <w:rFonts w:hint="eastAsia"/>
        </w:rPr>
      </w:pPr>
      <w:r>
        <w:rPr>
          <w:rFonts w:hint="eastAsia"/>
        </w:rPr>
        <w:t>[系统定位] 负责智慧农场系统的整体集成与链路通畅，打通“传感器采集 - 本地处理 - 远程控制 - 执行机构”物联网全栈闭环。</w:t>
      </w:r>
    </w:p>
    <w:p w14:paraId="0EABC198">
      <w:pPr>
        <w:rPr>
          <w:rFonts w:hint="eastAsia"/>
        </w:rPr>
      </w:pPr>
    </w:p>
    <w:p w14:paraId="437ED0C1">
      <w:pPr>
        <w:rPr>
          <w:rFonts w:hint="eastAsia"/>
        </w:rPr>
      </w:pPr>
      <w:r>
        <w:rPr>
          <w:rFonts w:hint="eastAsia"/>
        </w:rPr>
        <w:t>[数据链路] 整合 I2C、ADC、UART 等多种通信接口完成数据采集与 OLED 显示；编写串口通信协议与命令解析器，结合蓝牙模块实现手机端远程管控。</w:t>
      </w:r>
    </w:p>
    <w:p w14:paraId="63BEA906">
      <w:pPr>
        <w:rPr>
          <w:rFonts w:hint="eastAsia"/>
        </w:rPr>
      </w:pPr>
    </w:p>
    <w:p w14:paraId="743242E4">
      <w:pPr>
        <w:rPr>
          <w:rFonts w:hint="eastAsia"/>
        </w:rPr>
      </w:pPr>
      <w:r>
        <w:rPr>
          <w:rFonts w:hint="eastAsia"/>
        </w:rPr>
        <w:t>[测试调试] 利用串口日志实时打印任务堆栈与数据日志，精准排查并解决任务抢占及传感器数据异常等问题。</w:t>
      </w:r>
    </w:p>
    <w:p w14:paraId="17F06B34">
      <w:pPr>
        <w:rPr>
          <w:rFonts w:hint="eastAsia"/>
        </w:rPr>
      </w:pPr>
    </w:p>
    <w:p w14:paraId="7A2F311D">
      <w:pPr>
        <w:rPr>
          <w:rFonts w:hint="eastAsia"/>
        </w:rPr>
      </w:pPr>
      <w:r>
        <w:rPr>
          <w:rFonts w:hint="eastAsia"/>
        </w:rPr>
        <w:t>[项目成果] 远程指令响应时间小于 200ms，现场联合调试一次性通过率提升 40%，具备良好的可靠性与易维护性。</w:t>
      </w:r>
    </w:p>
    <w:p w14:paraId="212DF7D1">
      <w:pPr>
        <w:rPr>
          <w:rFonts w:hint="eastAsia"/>
        </w:rPr>
      </w:pPr>
    </w:p>
    <w:p w14:paraId="4CB9734E">
      <w:pPr>
        <w:rPr>
          <w:rFonts w:hint="default"/>
          <w:color w:val="FF0000"/>
          <w:sz w:val="36"/>
          <w:szCs w:val="36"/>
          <w:lang w:val="en-US" w:eastAsia="zh-CN"/>
        </w:rPr>
      </w:pPr>
      <w:r>
        <w:rPr>
          <w:rFonts w:hint="eastAsia"/>
          <w:color w:val="FF0000"/>
          <w:sz w:val="36"/>
          <w:szCs w:val="36"/>
          <w:lang w:val="en-US" w:eastAsia="zh-CN"/>
        </w:rPr>
        <w:t>循迹小车</w:t>
      </w:r>
    </w:p>
    <w:p w14:paraId="7E04E2ED">
      <w:pPr>
        <w:pStyle w:val="2"/>
        <w:keepNext w:val="0"/>
        <w:keepLines w:val="0"/>
        <w:widowControl/>
        <w:suppressLineNumbers w:val="0"/>
        <w:rPr>
          <w:color w:val="FF0000"/>
        </w:rPr>
      </w:pPr>
      <w:r>
        <w:rPr>
          <w:color w:val="FF0000"/>
        </w:rPr>
        <w:t>1. 面向【嵌入式工程师】（硬核技术版 - 版本 A）</w:t>
      </w:r>
    </w:p>
    <w:p w14:paraId="05EEED2B">
      <w:pPr>
        <w:pStyle w:val="2"/>
        <w:keepNext w:val="0"/>
        <w:keepLines w:val="0"/>
        <w:widowControl/>
        <w:suppressLineNumbers w:val="0"/>
      </w:pPr>
      <w:r>
        <w:t>侧重：定时器/PWM 控制、中断响应、传感器数据处理、逻辑分析仪抓包与算法优化。</w:t>
      </w:r>
    </w:p>
    <w:p w14:paraId="389DC841">
      <w:pPr>
        <w:pStyle w:val="2"/>
        <w:keepNext w:val="0"/>
        <w:keepLines w:val="0"/>
        <w:widowControl/>
        <w:suppressLineNumbers w:val="0"/>
        <w:rPr>
          <w:rFonts w:hint="default" w:eastAsiaTheme="minorEastAsia"/>
          <w:lang w:val="en-US" w:eastAsia="zh-CN"/>
        </w:rPr>
      </w:pPr>
      <w:r>
        <w:t>基于 STM32 的红外循迹避障小车（项目组长） | 2025.</w:t>
      </w:r>
      <w:r>
        <w:rPr>
          <w:rFonts w:hint="eastAsia"/>
          <w:lang w:val="en-US" w:eastAsia="zh-CN"/>
        </w:rPr>
        <w:t>04-2025.06</w:t>
      </w:r>
    </w:p>
    <w:p w14:paraId="010AE5D6">
      <w:pPr>
        <w:pStyle w:val="2"/>
        <w:keepNext w:val="0"/>
        <w:keepLines w:val="0"/>
        <w:widowControl/>
        <w:suppressLineNumbers w:val="0"/>
      </w:pPr>
    </w:p>
    <w:p w14:paraId="7A7AD405">
      <w:pPr>
        <w:pStyle w:val="2"/>
        <w:keepNext w:val="0"/>
        <w:keepLines w:val="0"/>
        <w:widowControl/>
        <w:suppressLineNumbers w:val="0"/>
      </w:pPr>
      <w:r>
        <w:t>[项目概况] 作为组长主导基于 STM32F103 的智能小车软硬件开发，负责运动控制、多传感器融合与无线遥控逻辑的设计与调优。</w:t>
      </w:r>
    </w:p>
    <w:p w14:paraId="2CAD9A99">
      <w:pPr>
        <w:pStyle w:val="2"/>
        <w:keepNext w:val="0"/>
        <w:keepLines w:val="0"/>
        <w:widowControl/>
        <w:suppressLineNumbers w:val="0"/>
      </w:pPr>
      <w:r>
        <w:t>[算法与逻辑] 设计五路红外循迹加权算法，通过 PWM 调速 动态调节双电机转速，优化小车过弯平滑度；编写红外避障中断响应逻辑，实现毫秒级障碍物检测与紧急避险。</w:t>
      </w:r>
    </w:p>
    <w:p w14:paraId="764EDA13">
      <w:pPr>
        <w:pStyle w:val="2"/>
        <w:keepNext w:val="0"/>
        <w:keepLines w:val="0"/>
        <w:widowControl/>
        <w:suppressLineNumbers w:val="0"/>
      </w:pPr>
      <w:r>
        <w:t>[通信与控制] 基于 UART 串口 自定义蓝牙通信协议，设计状态机解析遥控指令，实现“循迹/避障/遥控”多模式的无缝切换。</w:t>
      </w:r>
    </w:p>
    <w:p w14:paraId="051D2B52">
      <w:pPr>
        <w:pStyle w:val="2"/>
        <w:keepNext w:val="0"/>
        <w:keepLines w:val="0"/>
        <w:widowControl/>
        <w:suppressLineNumbers w:val="0"/>
      </w:pPr>
      <w:r>
        <w:t>[调测与成果] 运用 逻辑分析仪与串口调试助手 对红外信号波形与串口数据流进行抓包分析，排查电机电机高频干扰导致的误触发问题；小车循迹平均跑偏率降低 30%，避障响应时间低于 50ms。</w:t>
      </w:r>
    </w:p>
    <w:p w14:paraId="3DBA6FF5">
      <w:pPr>
        <w:pStyle w:val="2"/>
        <w:keepNext w:val="0"/>
        <w:keepLines w:val="0"/>
        <w:widowControl/>
        <w:suppressLineNumbers w:val="0"/>
        <w:rPr>
          <w:color w:val="FF0000"/>
        </w:rPr>
      </w:pPr>
      <w:r>
        <w:rPr>
          <w:color w:val="FF0000"/>
        </w:rPr>
        <w:t>2. 面向【央国企 / 体制内岗】（综合成果版 - 版本 B）</w:t>
      </w:r>
    </w:p>
    <w:p w14:paraId="56EAF5C2">
      <w:pPr>
        <w:pStyle w:val="2"/>
        <w:keepNext w:val="0"/>
        <w:keepLines w:val="0"/>
        <w:widowControl/>
        <w:suppressLineNumbers w:val="0"/>
      </w:pPr>
      <w:r>
        <w:t>侧重：团队领导力、项目进度管理、实验报告/文档撰写与团队展示。</w:t>
      </w:r>
    </w:p>
    <w:p w14:paraId="392B6DEF">
      <w:pPr>
        <w:pStyle w:val="2"/>
        <w:keepNext w:val="0"/>
        <w:keepLines w:val="0"/>
        <w:widowControl/>
        <w:suppressLineNumbers w:val="0"/>
      </w:pPr>
      <w:r>
        <w:t>基于 STM32 的红外循迹避障小车（项目组长） | 2025.06</w:t>
      </w:r>
    </w:p>
    <w:p w14:paraId="06D669DE">
      <w:pPr>
        <w:pStyle w:val="2"/>
        <w:keepNext w:val="0"/>
        <w:keepLines w:val="0"/>
        <w:widowControl/>
        <w:suppressLineNumbers w:val="0"/>
      </w:pPr>
    </w:p>
    <w:p w14:paraId="2AB71F50">
      <w:pPr>
        <w:pStyle w:val="2"/>
        <w:keepNext w:val="0"/>
        <w:keepLines w:val="0"/>
        <w:widowControl/>
        <w:suppressLineNumbers w:val="0"/>
      </w:pPr>
      <w:r>
        <w:t>[项目背景] 带领 3 人团队开展基于 STM32 的控制系统开放实验，负责项目整体规划、任务分工及核心软硬件的联调测工作。</w:t>
      </w:r>
    </w:p>
    <w:p w14:paraId="295D1D22">
      <w:pPr>
        <w:pStyle w:val="2"/>
        <w:keepNext w:val="0"/>
        <w:keepLines w:val="0"/>
        <w:widowControl/>
        <w:suppressLineNumbers w:val="0"/>
      </w:pPr>
      <w:r>
        <w:t>[技术实现] 整合红外循迹、避障及蓝牙无线通信模块，完成小车底层驱动编写与高层控制逻辑构建，确保小车在复杂路径下的稳定运行。</w:t>
      </w:r>
    </w:p>
    <w:p w14:paraId="5CEEDFD7">
      <w:pPr>
        <w:pStyle w:val="2"/>
        <w:keepNext w:val="0"/>
        <w:keepLines w:val="0"/>
        <w:widowControl/>
        <w:suppressLineNumbers w:val="0"/>
      </w:pPr>
      <w:r>
        <w:t>[团队管理] 制定清晰的开发节点与调试流程，指导组员进行传感器信号调试；规范撰写实验报告与技术文档，主导项目成果展示。</w:t>
      </w:r>
    </w:p>
    <w:p w14:paraId="32552809">
      <w:pPr>
        <w:pStyle w:val="2"/>
        <w:keepNext w:val="0"/>
        <w:keepLines w:val="0"/>
        <w:widowControl/>
        <w:suppressLineNumbers w:val="0"/>
      </w:pPr>
      <w:r>
        <w:t>[项目成果] 团队按时高质量交付样机，项目在开放实验验收评比中获“优秀”成绩，个人综合工程实践与团队协调能力得到显著提升。</w:t>
      </w:r>
    </w:p>
    <w:p w14:paraId="56020EFD">
      <w:pPr>
        <w:pStyle w:val="2"/>
        <w:keepNext w:val="0"/>
        <w:keepLines w:val="0"/>
        <w:widowControl/>
        <w:suppressLineNumbers w:val="0"/>
        <w:rPr>
          <w:color w:val="FF0000"/>
        </w:rPr>
      </w:pPr>
      <w:r>
        <w:rPr>
          <w:color w:val="FF0000"/>
        </w:rPr>
        <w:t>3. 面向【相近/泛技术岗位】（测试/技术支持/物联网版 - 版本 C）</w:t>
      </w:r>
    </w:p>
    <w:p w14:paraId="74B8AB2F">
      <w:pPr>
        <w:pStyle w:val="2"/>
        <w:keepNext w:val="0"/>
        <w:keepLines w:val="0"/>
        <w:widowControl/>
        <w:suppressLineNumbers w:val="0"/>
      </w:pPr>
      <w:r>
        <w:t>侧重：硬件测试、信号分析、故障排查与系统可靠性。</w:t>
      </w:r>
    </w:p>
    <w:p w14:paraId="2F373D25">
      <w:pPr>
        <w:pStyle w:val="2"/>
        <w:keepNext w:val="0"/>
        <w:keepLines w:val="0"/>
        <w:widowControl/>
        <w:suppressLineNumbers w:val="0"/>
      </w:pPr>
      <w:r>
        <w:t>基于 STM32 的红外循迹避障小车（项目组长） | 2025.06</w:t>
      </w:r>
    </w:p>
    <w:p w14:paraId="721F2327">
      <w:pPr>
        <w:pStyle w:val="2"/>
        <w:keepNext w:val="0"/>
        <w:keepLines w:val="0"/>
        <w:widowControl/>
        <w:suppressLineNumbers w:val="0"/>
      </w:pPr>
    </w:p>
    <w:p w14:paraId="7CDEDFBD">
      <w:pPr>
        <w:pStyle w:val="2"/>
        <w:keepNext w:val="0"/>
        <w:keepLines w:val="0"/>
        <w:widowControl/>
        <w:suppressLineNumbers w:val="0"/>
      </w:pPr>
      <w:r>
        <w:t>[系统定位] 负责智能小车各功能模块的系统集成与硬件测试，实现“环境感知 - 信号分析 - 指令执行”的自动化控制。</w:t>
      </w:r>
    </w:p>
    <w:p w14:paraId="347FBEAF">
      <w:pPr>
        <w:pStyle w:val="2"/>
        <w:keepNext w:val="0"/>
        <w:keepLines w:val="0"/>
        <w:widowControl/>
        <w:suppressLineNumbers w:val="0"/>
      </w:pPr>
      <w:r>
        <w:t>[测试与调试] 熟练使用 逻辑分析仪 抓取红外模块高低电平信号与蓝牙 UART 串口数据帧，精准定位信号漂移与串口丢包问题并完成电路优化。</w:t>
      </w:r>
    </w:p>
    <w:p w14:paraId="51D53C21">
      <w:pPr>
        <w:pStyle w:val="2"/>
        <w:keepNext w:val="0"/>
        <w:keepLines w:val="0"/>
        <w:widowControl/>
        <w:suppressLineNumbers w:val="0"/>
      </w:pPr>
      <w:r>
        <w:t>[模式集成] 优化蓝牙通信解析逻辑，实现手机 APP 端对小车运行状态的实时监控与手动/自动模式的稳定切换。</w:t>
      </w:r>
    </w:p>
    <w:p w14:paraId="55215C3E">
      <w:pPr>
        <w:pStyle w:val="2"/>
        <w:keepNext w:val="0"/>
        <w:keepLines w:val="0"/>
        <w:widowControl/>
        <w:suppressLineNumbers w:val="0"/>
      </w:pPr>
      <w:r>
        <w:t>[项目成果] 系统连续运行测试无卡死，障碍物识别准确率达 98% 以上，现场测试一次性通过率 100%</w:t>
      </w:r>
    </w:p>
    <w:p w14:paraId="7293D186">
      <w:pPr>
        <w:pStyle w:val="2"/>
        <w:keepNext w:val="0"/>
        <w:keepLines w:val="0"/>
        <w:widowControl/>
        <w:suppressLineNumbers w:val="0"/>
      </w:pPr>
    </w:p>
    <w:p w14:paraId="5F9199AF">
      <w:pPr>
        <w:rPr>
          <w:rFonts w:hint="eastAsia"/>
          <w:color w:val="FF0000"/>
          <w:sz w:val="36"/>
          <w:szCs w:val="36"/>
          <w:lang w:val="en-US" w:eastAsia="zh-CN"/>
        </w:rPr>
      </w:pPr>
    </w:p>
    <w:p w14:paraId="0B033001">
      <w:pPr>
        <w:pStyle w:val="2"/>
        <w:keepNext w:val="0"/>
        <w:keepLines w:val="0"/>
        <w:widowControl/>
        <w:suppressLineNumbers w:val="0"/>
        <w:rPr>
          <w:rFonts w:hint="eastAsia"/>
          <w:color w:val="FF0000"/>
          <w:sz w:val="44"/>
          <w:szCs w:val="44"/>
          <w:lang w:val="en-US" w:eastAsia="zh-CN"/>
        </w:rPr>
      </w:pPr>
      <w:r>
        <w:rPr>
          <w:rFonts w:hint="eastAsia"/>
          <w:color w:val="FF0000"/>
          <w:sz w:val="44"/>
          <w:szCs w:val="44"/>
          <w:lang w:val="en-US" w:eastAsia="zh-CN"/>
        </w:rPr>
        <w:t>综合仪器</w:t>
      </w:r>
    </w:p>
    <w:p w14:paraId="5C4E7365">
      <w:pPr>
        <w:pStyle w:val="2"/>
        <w:keepNext w:val="0"/>
        <w:keepLines w:val="0"/>
        <w:widowControl/>
        <w:suppressLineNumbers w:val="0"/>
        <w:rPr>
          <w:rFonts w:hint="eastAsia"/>
          <w:color w:val="FF0000"/>
          <w:sz w:val="44"/>
          <w:szCs w:val="44"/>
          <w:lang w:val="en-US" w:eastAsia="zh-CN"/>
        </w:rPr>
      </w:pPr>
    </w:p>
    <w:p w14:paraId="6C4EFEE6">
      <w:pPr>
        <w:pStyle w:val="2"/>
        <w:keepNext w:val="0"/>
        <w:keepLines w:val="0"/>
        <w:widowControl/>
        <w:suppressLineNumbers w:val="0"/>
        <w:rPr>
          <w:color w:val="FF0000"/>
        </w:rPr>
      </w:pPr>
      <w:r>
        <w:rPr>
          <w:color w:val="FF0000"/>
        </w:rPr>
        <w:t>版本一：面向【嵌入式 / 底软 / 驱动开发】</w:t>
      </w:r>
    </w:p>
    <w:p w14:paraId="7573C4E1">
      <w:pPr>
        <w:pStyle w:val="2"/>
        <w:keepNext w:val="0"/>
        <w:keepLines w:val="0"/>
        <w:widowControl/>
        <w:suppressLineNumbers w:val="0"/>
      </w:pPr>
      <w:r>
        <w:t>《基于STM32与FreeRTOS的综合电子测量平台》 | 2026.03 - 至今 | C、FreeRTOS、STM32F103、CMake、OpenOCD项目内容： 基于 STM32F103 设计并开发集示波器、AWG、DMM 于一体的便携测试平台，基于 FreeRTOS 实现多功能并发调度与 LCD 显示。项目职责：</w:t>
      </w:r>
    </w:p>
    <w:p w14:paraId="7A847669">
      <w:pPr>
        <w:pStyle w:val="2"/>
        <w:keepNext w:val="0"/>
        <w:keepLines w:val="0"/>
        <w:widowControl/>
        <w:suppressLineNumbers w:val="0"/>
      </w:pPr>
    </w:p>
    <w:p w14:paraId="4514A47C">
      <w:pPr>
        <w:pStyle w:val="2"/>
        <w:keepNext w:val="0"/>
        <w:keepLines w:val="0"/>
        <w:widowControl/>
        <w:suppressLineNumbers w:val="0"/>
      </w:pPr>
      <w:r>
        <w:t>架构与调度： 采用 BSP+APP 解耦架构；设计 FreeRTOS 任务优先级与信号量机制，解决高频采样下的 UI 卡顿，实现无感延迟交互。</w:t>
      </w:r>
    </w:p>
    <w:p w14:paraId="07B7F6AA">
      <w:pPr>
        <w:pStyle w:val="2"/>
        <w:keepNext w:val="0"/>
        <w:keepLines w:val="0"/>
        <w:widowControl/>
        <w:suppressLineNumbers w:val="0"/>
      </w:pPr>
      <w:r>
        <w:t>驱动与调理： 基于 ADC+DMA 双缓冲实现高频连续采样，结合 LM2903 硬件比较器与 EXTI 实现边沿锁相；控制 DAC+DMA 及运放调理电路（移位/滤波）实现 ±2V 波形高保真输出。</w:t>
      </w:r>
    </w:p>
    <w:p w14:paraId="17E0B41C">
      <w:pPr>
        <w:pStyle w:val="2"/>
        <w:keepNext w:val="0"/>
        <w:keepLines w:val="0"/>
        <w:widowControl/>
        <w:suppressLineNumbers w:val="0"/>
      </w:pPr>
      <w:r>
        <w:t>量程与滤波： 控制开关矩阵实现 DMM 动态量程切换（电压 -2V~50V / 电阻 1kΩ~1MΩ），编写 15Hz 数字化低通滤波算法抑制工频噪声。项目成果： 完成四合一测量仪器软硬件集成，采样效率提升 40%，实现断电校准参数持久化存储（EEPROM）与 CMake 工程构建。</w:t>
      </w:r>
    </w:p>
    <w:p w14:paraId="2B857F22">
      <w:pPr>
        <w:pStyle w:val="2"/>
        <w:keepNext w:val="0"/>
        <w:keepLines w:val="0"/>
        <w:widowControl/>
        <w:suppressLineNumbers w:val="0"/>
        <w:rPr>
          <w:color w:val="FF0000"/>
        </w:rPr>
      </w:pPr>
      <w:r>
        <w:rPr>
          <w:color w:val="FF0000"/>
        </w:rPr>
        <w:t>版本二：面向【央国企 / 体制内 / 综合类】</w:t>
      </w:r>
    </w:p>
    <w:p w14:paraId="3A56666B">
      <w:pPr>
        <w:pStyle w:val="2"/>
        <w:keepNext w:val="0"/>
        <w:keepLines w:val="0"/>
        <w:widowControl/>
        <w:suppressLineNumbers w:val="0"/>
      </w:pPr>
      <w:r>
        <w:t>《基于STM32与FreeRTOS的综合电子测量平台》 | 2026.03 - 至今 | C语言、STM32微控制器、FreeRTOS、嵌入式开发项目内容： 自主研发集示波器、信号发生器、万用表及稳压电源于一体的数字化测试平台，解决传统设备体积大、功能单一的问题。项目职责：</w:t>
      </w:r>
    </w:p>
    <w:p w14:paraId="17C492C8">
      <w:pPr>
        <w:pStyle w:val="2"/>
        <w:keepNext w:val="0"/>
        <w:keepLines w:val="0"/>
        <w:widowControl/>
        <w:suppressLineNumbers w:val="0"/>
      </w:pPr>
    </w:p>
    <w:p w14:paraId="3000EF6D">
      <w:pPr>
        <w:pStyle w:val="2"/>
        <w:keepNext w:val="0"/>
        <w:keepLines w:val="0"/>
        <w:widowControl/>
        <w:suppressLineNumbers w:val="0"/>
      </w:pPr>
      <w:r>
        <w:t>系统搭建： 部署 FreeRTOS 实时操作系统，合理规划任务优先级与内存分配，保障系统在多功能并发运行下的高稳定与高可靠性。</w:t>
      </w:r>
    </w:p>
    <w:p w14:paraId="3BB0BA57">
      <w:pPr>
        <w:pStyle w:val="2"/>
        <w:keepNext w:val="0"/>
        <w:keepLines w:val="0"/>
        <w:widowControl/>
        <w:suppressLineNumbers w:val="0"/>
      </w:pPr>
      <w:r>
        <w:t>功能开发： 负责示波器与万用表模块软件开发，优化信号采集算法，实现常用波形实时显示及多档位电压/电阻精准测量。</w:t>
      </w:r>
    </w:p>
    <w:p w14:paraId="62571580">
      <w:pPr>
        <w:pStyle w:val="2"/>
        <w:keepNext w:val="0"/>
        <w:keepLines w:val="0"/>
        <w:widowControl/>
        <w:suppressLineNumbers w:val="0"/>
      </w:pPr>
      <w:r>
        <w:t>交互与规范： 开发 LCD 菜单交互系统并基于 EEPROM 实现校准参数断电保存；建立规范的模块化代码框架与日志诊断机制。项目成果： 成功实现四大功能模块高度集成与稳定运行，显著提升代码复用率与后续功能扩展效率。</w:t>
      </w:r>
    </w:p>
    <w:p w14:paraId="2097CC4A">
      <w:pPr>
        <w:pStyle w:val="2"/>
        <w:keepNext w:val="0"/>
        <w:keepLines w:val="0"/>
        <w:widowControl/>
        <w:suppressLineNumbers w:val="0"/>
        <w:rPr>
          <w:color w:val="FF0000"/>
        </w:rPr>
      </w:pPr>
      <w:r>
        <w:rPr>
          <w:color w:val="FF0000"/>
        </w:rPr>
        <w:t>版本三：面向【相近/通用岗位】（如软件测试 / 物联网 / 嵌入式上位机）</w:t>
      </w:r>
    </w:p>
    <w:p w14:paraId="51A6A5CD">
      <w:pPr>
        <w:pStyle w:val="2"/>
        <w:keepNext w:val="0"/>
        <w:keepLines w:val="0"/>
        <w:widowControl/>
        <w:suppressLineNumbers w:val="0"/>
      </w:pPr>
      <w:r>
        <w:t>《基于STM32的智能测试终端系统》 | 2026.03 - 至今 | C/C++、FreeRTOS、软件测试与调试、Git、CMake项目内容： 基于 STM32F103 与 FreeRTOS 开发一款支持数据采集、信号生成、交互显示与参数存储的智能测试终端。项目职责：</w:t>
      </w:r>
    </w:p>
    <w:p w14:paraId="19F1454A">
      <w:pPr>
        <w:pStyle w:val="2"/>
        <w:keepNext w:val="0"/>
        <w:keepLines w:val="0"/>
        <w:widowControl/>
        <w:suppressLineNumbers w:val="0"/>
      </w:pPr>
    </w:p>
    <w:p w14:paraId="456349F2">
      <w:pPr>
        <w:pStyle w:val="2"/>
        <w:keepNext w:val="0"/>
        <w:keepLines w:val="0"/>
        <w:widowControl/>
        <w:suppressLineNumbers w:val="0"/>
      </w:pPr>
      <w:r>
        <w:t>协议与驱动： 编写 SPI、I2C 及 UART 协议驱动，建立 LCD 显示屏、EEPROM 存储器及串口通信模块的高可靠数据传输通道。</w:t>
      </w:r>
    </w:p>
    <w:p w14:paraId="52EE7747">
      <w:pPr>
        <w:pStyle w:val="2"/>
        <w:keepNext w:val="0"/>
        <w:keepLines w:val="0"/>
        <w:widowControl/>
        <w:suppressLineNumbers w:val="0"/>
      </w:pPr>
      <w:r>
        <w:t>自测与校准： 设计闭环测试方案，利用系统自带波形发生模块对示波器采集模块进行自校准与闭环测试，优化数据误差。</w:t>
      </w:r>
    </w:p>
    <w:p w14:paraId="3BFB42F6">
      <w:pPr>
        <w:pStyle w:val="2"/>
        <w:keepNext w:val="0"/>
        <w:keepLines w:val="0"/>
        <w:widowControl/>
        <w:suppressLineNumbers w:val="0"/>
      </w:pPr>
      <w:r>
        <w:t>交叉编译调试： 搭建 CMake+GCC+OpenOCD 编译调试环境，利用 SWD 接口与日志机制排查堆栈溢出与性能瓶颈。项目成果： 搭建了完备的软件自动化编译与自测链路，大幅降低系统缺陷率，提升软硬件协同调试效率。</w:t>
      </w:r>
    </w:p>
    <w:p w14:paraId="403C7570">
      <w:pPr>
        <w:pStyle w:val="2"/>
        <w:keepNext w:val="0"/>
        <w:keepLines w:val="0"/>
        <w:widowControl/>
        <w:suppressLineNumbers w:val="0"/>
        <w:rPr>
          <w:rFonts w:hint="default"/>
          <w:color w:val="FF0000"/>
          <w:sz w:val="44"/>
          <w:szCs w:val="44"/>
          <w:lang w:val="en-US" w:eastAsia="zh-CN"/>
        </w:rPr>
      </w:pPr>
    </w:p>
    <w:p w14:paraId="4FDBE8BF">
      <w:pPr>
        <w:pStyle w:val="2"/>
        <w:keepNext w:val="0"/>
        <w:keepLines w:val="0"/>
        <w:widowControl/>
        <w:suppressLineNumbers w:val="0"/>
        <w:rPr>
          <w:rFonts w:hint="default"/>
          <w:color w:val="FF0000"/>
          <w:sz w:val="44"/>
          <w:szCs w:val="44"/>
          <w:lang w:val="en-US" w:eastAsia="zh-CN"/>
        </w:rPr>
      </w:pPr>
    </w:p>
    <w:p w14:paraId="1D1E71A9">
      <w:pPr>
        <w:pStyle w:val="2"/>
        <w:keepNext w:val="0"/>
        <w:keepLines w:val="0"/>
        <w:widowControl/>
        <w:suppressLineNumbers w:val="0"/>
        <w:rPr>
          <w:rFonts w:hint="eastAsia"/>
          <w:color w:val="FF0000"/>
          <w:sz w:val="44"/>
          <w:szCs w:val="44"/>
          <w:lang w:val="en-US" w:eastAsia="zh-CN"/>
        </w:rPr>
      </w:pPr>
      <w:r>
        <w:rPr>
          <w:rFonts w:hint="eastAsia"/>
          <w:color w:val="FF0000"/>
          <w:sz w:val="44"/>
          <w:szCs w:val="44"/>
          <w:lang w:val="en-US" w:eastAsia="zh-CN"/>
        </w:rPr>
        <w:t>低功耗传感节点设计</w:t>
      </w:r>
    </w:p>
    <w:p w14:paraId="4BFC883D">
      <w:pPr>
        <w:pStyle w:val="2"/>
        <w:keepNext w:val="0"/>
        <w:keepLines w:val="0"/>
        <w:widowControl/>
        <w:suppressLineNumbers w:val="0"/>
      </w:pPr>
      <w:r>
        <w:t>这是一份基础技术细节非常扎实的项目经历！</w:t>
      </w:r>
    </w:p>
    <w:p w14:paraId="453995B9">
      <w:pPr>
        <w:pStyle w:val="2"/>
        <w:keepNext w:val="0"/>
        <w:keepLines w:val="0"/>
        <w:widowControl/>
        <w:suppressLineNumbers w:val="0"/>
      </w:pPr>
    </w:p>
    <w:p w14:paraId="4B997165">
      <w:pPr>
        <w:pStyle w:val="2"/>
        <w:keepNext w:val="0"/>
        <w:keepLines w:val="0"/>
        <w:widowControl/>
        <w:suppressLineNumbers w:val="0"/>
      </w:pPr>
      <w:r>
        <w:t>针对你的三个求职方向，我为你分别进行了 STAR 法则的提炼与语言风格调优。你可以直接复制到对应的简历中：</w:t>
      </w:r>
    </w:p>
    <w:p w14:paraId="0EE6EB46">
      <w:pPr>
        <w:pStyle w:val="2"/>
        <w:keepNext w:val="0"/>
        <w:keepLines w:val="0"/>
        <w:widowControl/>
        <w:suppressLineNumbers w:val="0"/>
        <w:rPr>
          <w:color w:val="FF0000"/>
        </w:rPr>
      </w:pPr>
    </w:p>
    <w:p w14:paraId="5FCB6DD7">
      <w:pPr>
        <w:pStyle w:val="2"/>
        <w:keepNext w:val="0"/>
        <w:keepLines w:val="0"/>
        <w:widowControl/>
        <w:suppressLineNumbers w:val="0"/>
        <w:rPr>
          <w:color w:val="FF0000"/>
        </w:rPr>
      </w:pPr>
      <w:r>
        <w:rPr>
          <w:color w:val="FF0000"/>
        </w:rPr>
        <w:t>1. 深度技术型（面向普通嵌入式工程师 / 科技公司）</w:t>
      </w:r>
    </w:p>
    <w:p w14:paraId="146D2666">
      <w:pPr>
        <w:pStyle w:val="2"/>
        <w:keepNext w:val="0"/>
        <w:keepLines w:val="0"/>
        <w:widowControl/>
        <w:suppressLineNumbers w:val="0"/>
      </w:pPr>
      <w:r>
        <w:t>《低功耗物联网环境监测与蓝牙控制节点》 | 核心开发者      2026.05</w:t>
      </w:r>
    </w:p>
    <w:p w14:paraId="6E044ABC">
      <w:pPr>
        <w:pStyle w:val="2"/>
        <w:keepNext w:val="0"/>
        <w:keepLines w:val="0"/>
        <w:widowControl/>
        <w:suppressLineNumbers w:val="0"/>
      </w:pPr>
      <w:r>
        <w:t>项目背景：针对电池供电型终端的超长续航需求，设计并实现具备动态唤醒与蓝牙双向交互的环境感知节点。</w:t>
      </w:r>
    </w:p>
    <w:p w14:paraId="0C456ABB">
      <w:pPr>
        <w:pStyle w:val="2"/>
        <w:keepNext w:val="0"/>
        <w:keepLines w:val="0"/>
        <w:widowControl/>
        <w:suppressLineNumbers w:val="0"/>
      </w:pPr>
      <w:r>
        <w:t>技术栈：STM32F103、Power Management (Stop模式)、RTC+EXTI、UART+DMA、I2C、CMake</w:t>
      </w:r>
    </w:p>
    <w:p w14:paraId="6F0069B7">
      <w:pPr>
        <w:pStyle w:val="2"/>
        <w:keepNext w:val="0"/>
        <w:keepLines w:val="0"/>
        <w:widowControl/>
        <w:suppressLineNumbers w:val="0"/>
      </w:pPr>
      <w:r>
        <w:t>核心业绩：</w:t>
      </w:r>
    </w:p>
    <w:p w14:paraId="5FD7A9D0">
      <w:pPr>
        <w:pStyle w:val="2"/>
        <w:keepNext w:val="0"/>
        <w:keepLines w:val="0"/>
        <w:widowControl/>
        <w:suppressLineNumbers w:val="0"/>
      </w:pPr>
      <w:r>
        <w:t xml:space="preserve">低功耗架构与电源管理：基于 RTC 闹钟与 EXTI 编写休眠/唤醒闭环控制逻辑，解决唤醒后 HSE 时钟丢失难题并切断 SysTick，将系统平均待机功耗成功压缩至 </w:t>
      </w:r>
      <w:r>
        <w:rPr>
          <w:rFonts w:hint="eastAsia" w:ascii="宋体" w:hAnsi="宋体" w:eastAsia="宋体" w:cs="宋体"/>
          <w:color w:val="000000"/>
          <w:kern w:val="0"/>
          <w:sz w:val="21"/>
          <w:szCs w:val="21"/>
          <w:lang w:val="en-US" w:eastAsia="zh-CN" w:bidi="ar"/>
        </w:rPr>
        <w:t>uA</w:t>
      </w:r>
      <w:r>
        <w:t>级。</w:t>
      </w:r>
    </w:p>
    <w:p w14:paraId="7F6CD7FE">
      <w:pPr>
        <w:pStyle w:val="2"/>
        <w:keepNext w:val="0"/>
        <w:keepLines w:val="0"/>
        <w:widowControl/>
        <w:suppressLineNumbers w:val="0"/>
      </w:pPr>
      <w:r>
        <w:t>高效异步传输与优化：打通 UART + DMA 硬件搬运通道，实现格式化数据帧非阻塞传输，极大缩短 CPU 在高功耗状态下的驻留时间，数据传输效率提升 40%。</w:t>
      </w:r>
    </w:p>
    <w:p w14:paraId="2869F8D0">
      <w:pPr>
        <w:pStyle w:val="2"/>
        <w:keepNext w:val="0"/>
        <w:keepLines w:val="0"/>
        <w:widowControl/>
        <w:suppressLineNumbers w:val="0"/>
      </w:pPr>
      <w:r>
        <w:t>双向协议设计与控制：自研轻量级 UART 命令解析协议，实现环境数据实时上报与移动端蓝牙指令控制（如采样阈值修改、外设开关控制）。</w:t>
      </w:r>
    </w:p>
    <w:p w14:paraId="5F0E5892">
      <w:pPr>
        <w:pStyle w:val="2"/>
        <w:keepNext w:val="0"/>
        <w:keepLines w:val="0"/>
        <w:widowControl/>
        <w:suppressLineNumbers w:val="0"/>
      </w:pPr>
      <w:r>
        <w:t>项目成果：成功将节点待机功耗降低至 $\mu\text{A}$ 级，数据传输效率提升 40%，实现了长续航与高实时性双向控制的平衡。</w:t>
      </w:r>
    </w:p>
    <w:p w14:paraId="65126DAE">
      <w:pPr>
        <w:pStyle w:val="2"/>
        <w:keepNext w:val="0"/>
        <w:keepLines w:val="0"/>
        <w:widowControl/>
        <w:suppressLineNumbers w:val="0"/>
        <w:rPr>
          <w:color w:val="FF0000"/>
        </w:rPr>
      </w:pPr>
      <w:r>
        <w:rPr>
          <w:color w:val="FF0000"/>
        </w:rPr>
        <w:t>2. 稳重综合型（面向央国企 / 研发院所）</w:t>
      </w:r>
    </w:p>
    <w:p w14:paraId="156B9C4A">
      <w:pPr>
        <w:pStyle w:val="2"/>
        <w:keepNext w:val="0"/>
        <w:keepLines w:val="0"/>
        <w:widowControl/>
        <w:suppressLineNumbers w:val="0"/>
      </w:pPr>
      <w:r>
        <w:t>《低功耗物联网环境监测与蓝牙控制节点》 | 核心开发者      2026.05</w:t>
      </w:r>
    </w:p>
    <w:p w14:paraId="2037A861">
      <w:pPr>
        <w:pStyle w:val="2"/>
        <w:keepNext w:val="0"/>
        <w:keepLines w:val="0"/>
        <w:widowControl/>
        <w:suppressLineNumbers w:val="0"/>
      </w:pPr>
      <w:r>
        <w:t>项目内容：响应低碳物联网终端研发需求，主导低功耗感知节点的软硬件系统设计，成功实现高可靠性、长续航与近场无线控制目标。</w:t>
      </w:r>
    </w:p>
    <w:p w14:paraId="5648E42F">
      <w:pPr>
        <w:pStyle w:val="2"/>
        <w:keepNext w:val="0"/>
        <w:keepLines w:val="0"/>
        <w:widowControl/>
        <w:suppressLineNumbers w:val="0"/>
      </w:pPr>
      <w:r>
        <w:t>技术栈：STM32、电源管理、RTC、UART/DMA、I2C、通信协议设计</w:t>
      </w:r>
    </w:p>
    <w:p w14:paraId="11B49D4E">
      <w:pPr>
        <w:pStyle w:val="2"/>
        <w:keepNext w:val="0"/>
        <w:keepLines w:val="0"/>
        <w:widowControl/>
        <w:suppressLineNumbers w:val="0"/>
      </w:pPr>
      <w:r>
        <w:t>项目职责与成果：</w:t>
      </w:r>
    </w:p>
    <w:p w14:paraId="5CFA0922">
      <w:pPr>
        <w:pStyle w:val="2"/>
        <w:keepNext w:val="0"/>
        <w:keepLines w:val="0"/>
        <w:widowControl/>
        <w:suppressLineNumbers w:val="0"/>
      </w:pPr>
      <w:r>
        <w:t>系统可靠性与难题攻克：深入研究芯片底层电源与时钟机制，排查并解决 Stop 模式唤醒后的主频漂移问题，保障系统长期稳定运行，数据通信零乱码。</w:t>
      </w:r>
    </w:p>
    <w:p w14:paraId="21CBE487">
      <w:pPr>
        <w:pStyle w:val="2"/>
        <w:keepNext w:val="0"/>
        <w:keepLines w:val="0"/>
        <w:widowControl/>
        <w:suppressLineNumbers w:val="0"/>
      </w:pPr>
      <w:r>
        <w:t>硬件资源与功耗调优：采用 RTC 硬件定时配合 DMA 通信机制降低 CPU 占用率，在受限硬件资源下将平均待机功耗降至 $\mu\text{A}$ 级。</w:t>
      </w:r>
    </w:p>
    <w:p w14:paraId="1DD4F95B">
      <w:pPr>
        <w:pStyle w:val="2"/>
        <w:keepNext w:val="0"/>
        <w:keepLines w:val="0"/>
        <w:widowControl/>
        <w:suppressLineNumbers w:val="0"/>
      </w:pPr>
      <w:r>
        <w:t>工程标准化与交互交付：设计并规范编写轻量级串口通信协议，支持变长数据帧解析与指令控制；项目代码与设计文档已全量完成标准化归档。</w:t>
      </w:r>
    </w:p>
    <w:p w14:paraId="432F24DF">
      <w:pPr>
        <w:pStyle w:val="2"/>
        <w:keepNext w:val="0"/>
        <w:keepLines w:val="0"/>
        <w:widowControl/>
        <w:suppressLineNumbers w:val="0"/>
      </w:pPr>
      <w:r>
        <w:t>项目成果：系统连续稳定运行无故障，实现通信零乱码与工程文档标准化归档，成功交付高可靠性的低功耗物联网终端原型。</w:t>
      </w:r>
    </w:p>
    <w:p w14:paraId="446A0838">
      <w:pPr>
        <w:pStyle w:val="2"/>
        <w:keepNext w:val="0"/>
        <w:keepLines w:val="0"/>
        <w:widowControl/>
        <w:suppressLineNumbers w:val="0"/>
        <w:rPr>
          <w:color w:val="FF0000"/>
        </w:rPr>
      </w:pPr>
      <w:r>
        <w:rPr>
          <w:color w:val="FF0000"/>
        </w:rPr>
        <w:t>3. 泛化迁移型（面向相近岗位：如 C++ 软件开发 / 物联网系统工程 / 软件测试）</w:t>
      </w:r>
    </w:p>
    <w:p w14:paraId="2F4F47FB">
      <w:pPr>
        <w:pStyle w:val="2"/>
        <w:keepNext w:val="0"/>
        <w:keepLines w:val="0"/>
        <w:widowControl/>
        <w:suppressLineNumbers w:val="0"/>
      </w:pPr>
      <w:r>
        <w:t>《低功耗物联网环境监测与蓝牙控制节点》 | 核心开发者      2026.05</w:t>
      </w:r>
    </w:p>
    <w:p w14:paraId="530FB2AC">
      <w:pPr>
        <w:pStyle w:val="2"/>
        <w:keepNext w:val="0"/>
        <w:keepLines w:val="0"/>
        <w:widowControl/>
        <w:suppressLineNumbers w:val="0"/>
      </w:pPr>
      <w:r>
        <w:t>项目背景：跨软硬件平台的物联网边缘节点开发，实现传感器数据采集、蓝牙无线透传及移动端远程控制。</w:t>
      </w:r>
    </w:p>
    <w:p w14:paraId="5F0B1E9C">
      <w:pPr>
        <w:pStyle w:val="2"/>
        <w:keepNext w:val="0"/>
        <w:keepLines w:val="0"/>
        <w:widowControl/>
        <w:suppressLineNumbers w:val="0"/>
      </w:pPr>
      <w:r>
        <w:t>技术栈：C/C++、异步通信 (DMA)、UART 协议、状态机设计、软硬件联合调试</w:t>
      </w:r>
    </w:p>
    <w:p w14:paraId="712D28C6">
      <w:pPr>
        <w:pStyle w:val="2"/>
        <w:keepNext w:val="0"/>
        <w:keepLines w:val="0"/>
        <w:widowControl/>
        <w:suppressLineNumbers w:val="0"/>
      </w:pPr>
      <w:r>
        <w:t>核心业绩：</w:t>
      </w:r>
    </w:p>
    <w:p w14:paraId="6B7886F1">
      <w:pPr>
        <w:pStyle w:val="2"/>
        <w:keepNext w:val="0"/>
        <w:keepLines w:val="0"/>
        <w:widowControl/>
        <w:suppressLineNumbers w:val="0"/>
      </w:pPr>
      <w:r>
        <w:t>通信协议设计与开发：自研轻量级双向串口通信协议，支持格式化数据帧解析与远程指令下发，具备高扩展性与抗干扰能力。</w:t>
      </w:r>
    </w:p>
    <w:p w14:paraId="70EFFE14">
      <w:pPr>
        <w:pStyle w:val="2"/>
        <w:keepNext w:val="0"/>
        <w:keepLines w:val="0"/>
        <w:widowControl/>
        <w:suppressLineNumbers w:val="0"/>
      </w:pPr>
      <w:r>
        <w:t>异步并发与性能优化：引入 DMA 硬件搬运与状态机轮询机制，解决高频数据上报时的线程/系统阻塞问题，数据响应实时性提升 40%。</w:t>
      </w:r>
    </w:p>
    <w:p w14:paraId="78952BB8">
      <w:pPr>
        <w:pStyle w:val="2"/>
        <w:keepNext w:val="0"/>
        <w:keepLines w:val="0"/>
        <w:widowControl/>
        <w:suppressLineNumbers w:val="0"/>
      </w:pPr>
      <w:r>
        <w:t>软硬件联调与 Bug 排查：使用逻辑分析仪与串口工具独立完成系统级联调，排查并修复时钟恢复及数据断帧等边界问题，保障软件系统高质量交付。</w:t>
      </w:r>
    </w:p>
    <w:p w14:paraId="041ACF02">
      <w:pPr>
        <w:pStyle w:val="2"/>
        <w:keepNext w:val="0"/>
        <w:keepLines w:val="0"/>
        <w:widowControl/>
        <w:suppressLineNumbers w:val="0"/>
      </w:pPr>
      <w:r>
        <w:t>项目成果：通信协议具备良好扩展性，解决高频上报下的阻塞难题，实现系统响应实时性提升 40% 且无数据断帧。</w:t>
      </w:r>
    </w:p>
    <w:p w14:paraId="7DB23A20">
      <w:pPr>
        <w:pStyle w:val="2"/>
        <w:keepNext w:val="0"/>
        <w:keepLines w:val="0"/>
        <w:widowControl/>
        <w:suppressLineNumbers w:val="0"/>
        <w:rPr>
          <w:rFonts w:hint="eastAsia"/>
          <w:color w:val="FF0000"/>
          <w:sz w:val="44"/>
          <w:szCs w:val="44"/>
          <w:lang w:val="en-US" w:eastAsia="zh-CN"/>
        </w:rPr>
      </w:pPr>
      <w:r>
        <w:rPr>
          <w:rFonts w:hint="eastAsia"/>
          <w:color w:val="FF0000"/>
          <w:sz w:val="44"/>
          <w:szCs w:val="44"/>
          <w:lang w:val="en-US" w:eastAsia="zh-CN"/>
        </w:rPr>
        <w:t>实践经历</w:t>
      </w:r>
    </w:p>
    <w:p w14:paraId="6FA4BFFF">
      <w:pPr>
        <w:pStyle w:val="2"/>
        <w:keepNext w:val="0"/>
        <w:keepLines w:val="0"/>
        <w:widowControl/>
        <w:suppressLineNumbers w:val="0"/>
      </w:pPr>
      <w:r>
        <w:t>烟台威思顿电气股份有限公司 | 嵌入式软硬件测试实习生 | 2025.10 - 2025.12</w:t>
      </w:r>
    </w:p>
    <w:p w14:paraId="3D00CD94">
      <w:pPr>
        <w:pStyle w:val="2"/>
        <w:keepNext w:val="0"/>
        <w:keepLines w:val="0"/>
        <w:widowControl/>
        <w:suppressLineNumbers w:val="0"/>
        <w:rPr>
          <w:rFonts w:hint="eastAsia" w:eastAsiaTheme="minorEastAsia"/>
          <w:color w:val="FF0000"/>
          <w:lang w:val="en-US" w:eastAsia="zh-CN"/>
        </w:rPr>
      </w:pPr>
      <w:r>
        <w:rPr>
          <w:rFonts w:hint="eastAsia"/>
          <w:color w:val="FF0000"/>
          <w:lang w:val="en-US" w:eastAsia="zh-CN"/>
        </w:rPr>
        <w:t>一</w:t>
      </w:r>
    </w:p>
    <w:p w14:paraId="23EC78B5">
      <w:pPr>
        <w:pStyle w:val="2"/>
        <w:keepNext w:val="0"/>
        <w:keepLines w:val="0"/>
        <w:widowControl/>
        <w:suppressLineNumbers w:val="0"/>
      </w:pPr>
      <w:r>
        <w:t>硬件结构认知：复盘智能电表 PCBA 布局，熟悉核心元器件功能与电能量采集终端的硬件基础架构。</w:t>
      </w:r>
    </w:p>
    <w:p w14:paraId="78A01267">
      <w:pPr>
        <w:pStyle w:val="2"/>
        <w:keepNext w:val="0"/>
        <w:keepLines w:val="0"/>
        <w:widowControl/>
        <w:suppressLineNumbers w:val="0"/>
      </w:pPr>
      <w:r>
        <w:t>软硬件综合实践：基于开发板进行实操验证，熟悉从硬件信号采集到软件数据处理与控制的全流程。</w:t>
      </w:r>
    </w:p>
    <w:p w14:paraId="2D4FE2E0">
      <w:pPr>
        <w:pStyle w:val="2"/>
        <w:keepNext w:val="0"/>
        <w:keepLines w:val="0"/>
        <w:widowControl/>
        <w:suppressLineNumbers w:val="0"/>
      </w:pPr>
      <w:r>
        <w:t>问题分析与定位：学习现场采集异常等常见问题的排查思路，结合软硬件逻辑提升实际工程认知。</w:t>
      </w:r>
    </w:p>
    <w:p w14:paraId="22BA8EF4">
      <w:pPr>
        <w:pStyle w:val="2"/>
        <w:keepNext w:val="0"/>
        <w:keepLines w:val="0"/>
        <w:widowControl/>
        <w:suppressLineNumbers w:val="0"/>
        <w:rPr>
          <w:rFonts w:hint="default"/>
          <w:color w:val="FF0000"/>
          <w:sz w:val="44"/>
          <w:szCs w:val="44"/>
          <w:lang w:val="en-US" w:eastAsia="zh-CN"/>
        </w:rPr>
      </w:pPr>
    </w:p>
    <w:p w14:paraId="0CB78B8D">
      <w:pPr>
        <w:pStyle w:val="2"/>
        <w:keepNext w:val="0"/>
        <w:keepLines w:val="0"/>
        <w:widowControl/>
        <w:suppressLineNumbers w:val="0"/>
        <w:rPr>
          <w:color w:val="FF0000"/>
        </w:rPr>
      </w:pPr>
      <w:r>
        <w:rPr>
          <w:color w:val="FF0000"/>
        </w:rPr>
        <w:t>方案二：极简三行版（适合简历版面紧张、追求极致精炼）</w:t>
      </w:r>
    </w:p>
    <w:p w14:paraId="5D9D1DA1">
      <w:pPr>
        <w:pStyle w:val="2"/>
        <w:keepNext w:val="0"/>
        <w:keepLines w:val="0"/>
        <w:widowControl/>
        <w:suppressLineNumbers w:val="0"/>
      </w:pPr>
      <w:r>
        <w:t>烟台威思顿电气股份有限公司 | 嵌入式软硬件测试实习生 | 2025.10 - 2025.12</w:t>
      </w:r>
    </w:p>
    <w:p w14:paraId="3A7E7FA5">
      <w:pPr>
        <w:pStyle w:val="2"/>
        <w:keepNext w:val="0"/>
        <w:keepLines w:val="0"/>
        <w:widowControl/>
        <w:suppressLineNumbers w:val="0"/>
      </w:pPr>
    </w:p>
    <w:p w14:paraId="3CCEBC44">
      <w:pPr>
        <w:pStyle w:val="2"/>
        <w:keepNext w:val="0"/>
        <w:keepLines w:val="0"/>
        <w:widowControl/>
        <w:suppressLineNumbers w:val="0"/>
      </w:pPr>
      <w:r>
        <w:t>硬件学习：学习智能电表 PCBA 布局与元器件原理，掌握终端设备的基本硬件结构。</w:t>
      </w:r>
    </w:p>
    <w:p w14:paraId="765019E3">
      <w:pPr>
        <w:pStyle w:val="2"/>
        <w:keepNext w:val="0"/>
        <w:keepLines w:val="0"/>
        <w:widowControl/>
        <w:suppressLineNumbers w:val="0"/>
      </w:pPr>
      <w:r>
        <w:t>功能实操：依托开发板完成软硬件功能验证，熟悉数据采集与控制的具体实现流程。</w:t>
      </w:r>
    </w:p>
    <w:p w14:paraId="6C37DB92">
      <w:pPr>
        <w:pStyle w:val="2"/>
        <w:keepNext w:val="0"/>
        <w:keepLines w:val="0"/>
        <w:widowControl/>
        <w:suppressLineNumbers w:val="0"/>
      </w:pPr>
      <w:r>
        <w:t>实践排查：分析终端采集异常等现场问题，掌握基础的软硬件故障排查与定位方法。</w:t>
      </w:r>
    </w:p>
    <w:p w14:paraId="4A77A929">
      <w:pPr>
        <w:pStyle w:val="2"/>
        <w:keepNext w:val="0"/>
        <w:keepLines w:val="0"/>
        <w:widowControl/>
        <w:suppressLineNumbers w:val="0"/>
        <w:rPr>
          <w:rFonts w:hint="default"/>
          <w:color w:val="FF0000"/>
          <w:sz w:val="44"/>
          <w:szCs w:val="4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2C4595"/>
    <w:rsid w:val="0550533E"/>
    <w:rsid w:val="091B621F"/>
    <w:rsid w:val="09C1369C"/>
    <w:rsid w:val="0A1E7D15"/>
    <w:rsid w:val="0E2865BB"/>
    <w:rsid w:val="0E9D5D6C"/>
    <w:rsid w:val="0EBB761E"/>
    <w:rsid w:val="10231A07"/>
    <w:rsid w:val="1113130F"/>
    <w:rsid w:val="180F2AE1"/>
    <w:rsid w:val="1B94434C"/>
    <w:rsid w:val="1FD334D5"/>
    <w:rsid w:val="1FF01AEB"/>
    <w:rsid w:val="24053FD9"/>
    <w:rsid w:val="2A1B5CDA"/>
    <w:rsid w:val="2A803A65"/>
    <w:rsid w:val="2B3A7BF8"/>
    <w:rsid w:val="2BC6691C"/>
    <w:rsid w:val="2DA846A6"/>
    <w:rsid w:val="38137AD8"/>
    <w:rsid w:val="38BA461B"/>
    <w:rsid w:val="39764653"/>
    <w:rsid w:val="3B0F70F1"/>
    <w:rsid w:val="4D223D2C"/>
    <w:rsid w:val="4EF03291"/>
    <w:rsid w:val="549015F7"/>
    <w:rsid w:val="611A195C"/>
    <w:rsid w:val="67E35558"/>
    <w:rsid w:val="6FAF2352"/>
    <w:rsid w:val="712C4595"/>
    <w:rsid w:val="71595607"/>
    <w:rsid w:val="76AB23C8"/>
    <w:rsid w:val="76F73CBD"/>
    <w:rsid w:val="78913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4210</Words>
  <Characters>4905</Characters>
  <Lines>0</Lines>
  <Paragraphs>0</Paragraphs>
  <TotalTime>1</TotalTime>
  <ScaleCrop>false</ScaleCrop>
  <LinksUpToDate>false</LinksUpToDate>
  <CharactersWithSpaces>5272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2026-07-25T03:22:00Z</dcterms:created>
  <dc:creator>彭</dc:creator>
  <cp:lastModifiedBy>彭博裕</cp:lastModifiedBy>
  <dcterms:modified xsi:type="dcterms:W3CDTF">2026-07-25T10:13:12Z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A8CDE2DE875D424F91A0A016AEAB7184_11</vt:lpwstr>
  </property>
  <property fmtid="{D5CDD505-2E9C-101B-9397-08002B2CF9AE}" pid="4" name="KSOTemplateDocerSaveRecord">
    <vt:lpwstr>eyJoZGlkIjoiNDlmODY1YmFkYTM3MTE0NjY3OTcwNjkyNzE4MzcwMDkiLCJ1c2VySWQiOiIxNjUyMTYwMzQwIn0=</vt:lpwstr>
  </property>
</Properties>
</file>