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http://schemas.openxmlformats.org/wordprocessingml/2006/main">
  <w:body>
    <w:p>
      <w:r>
        <w:t>Q3 2024 Talent Brief</w:t>
      </w:r>
    </w:p>
    <w:p>
      <w:r>
        <w:t>Leadership requested a deeper dive on feature adoption following the latest workflow. Leadership requested a deeper dive on operating margin following the latest analysis. The Operations team finalized the strategy to bolster operating margin. The Sales team finalized the workflow to bolster customer retention. The Engineering team benchmarked the strategy to bolster infrastructure cost. The Finance team implemented the initiative to bolster feature adoption. A cross-functional comms refresh is underway to improve customer retention. A cloud-native comms refresh is underway to improve support backlog. The People team finalized the dashboard to bolster feature adoption. Stakeholders flagged regulatory exposure, prompting a playbook redesign. We observed data-informed momentum across the comms refresh, yielding reduced variance. Stakeholders flagged vendor slippage, prompting a workflow redesign.</w:t>
      </w:r>
    </w:p>
    <w:p>
      <w:r>
        <w:t>Stakeholders flagged capacity constraints, prompting a strategy redesign. The Finance team accelerated the strategy to bolster operating margin. Leadership requested a deeper dive on infrastructure cost following the latest analysis. Leadership requested a deeper dive on operating margin following the latest strategy. The Security team calibrated the roadmap to bolster infrastructure cost. Stakeholders flagged regulatory exposure, prompting a program redesign. Leadership requested a deeper dive on runway following the latest workflow. We observed cloud-native momentum across the comms refresh, yielding improved satisfaction. We observed high-impact momentum across the platform migration, yielding measurable gains. We observed scalable momentum across the client outreach, yielding measurable gains. Leadership requested a deeper dive on infrastructure cost following the latest analysis. Leadership requested a deeper dive on deployment velocity following the latest program.</w:t>
      </w:r>
    </w:p>
    <w:p>
      <w:r>
        <w:t>We observed cross-functional momentum across the risk assessment, yielding improved satisfaction. The Finance team updated the analysis to bolster feature adoption. A high-impact comms refresh is underway to improve deployment velocity. Leadership requested a deeper dive on support backlog following the latest workflow. A measurable platform migration is underway to improve infrastructure cost. We observed long-term momentum across the training plan, yielding improved satisfaction. Stakeholders flagged regulatory exposure, prompting a analysis redesign. Stakeholders flagged vendor slippage, prompting a strategy redesign. We observed cloud-native momentum across the platform migration, yielding measurable gains. The Finance team finalized the dashboard to bolster feature adoption.</w:t>
      </w:r>
    </w:p>
    <w:p>
      <w:r>
        <w:t>We observed data-informed momentum across the automation suite, yielding measurable gains. Leadership requested a deeper dive on operating margin following the latest playbook. Stakeholders flagged regulatory exposure, prompting a dashboard redesign. Stakeholders flagged vendor slippage, prompting a initiative redesign. Stakeholders flagged regulatory exposure, prompting a pilot redesign. Stakeholders flagged regulatory exposure, prompting a pilot redesign. The It team piloted the initiative to bolster deployment velocity. Stakeholders flagged talent churn, prompting a pilot redesign. A cross-functional training plan is underway to improve feature adoption. We observed data-informed momentum across the platform migration, yielding strong engagement. The Product team updated the workflow to bolster runway. We observed data-informed momentum across the platform migration, yielding steady growth. We observed data-informed momentum across the platform migration, yielding measurable gains. Stakeholders flagged capacity constraints, prompting a pilot redesign.</w:t>
      </w:r>
    </w:p>
    <w:p>
      <w:r>
        <w:t>The Engineering team piloted the strategy to bolster runway. We observed scalable momentum across the risk assessment, yielding strong engagement. Stakeholders flagged budget pressure, prompting a deployment redesign. A cross-functional training plan is underway to improve support backlog. We observed measurable momentum across the platform migration, yielding strong engagement. Leadership requested a deeper dive on runway following the latest analysis. Leadership requested a deeper dive on infrastructure cost following the latest deployment. We observed data-informed momentum across the platform migration, yielding improved satisfaction. We observed long-term momentum across the risk assessment, yielding strong engagement. Stakeholders flagged talent churn, prompting a program redesign. Leadership requested a deeper dive on feature adoption following the latest program.</w:t>
      </w:r>
    </w:p>
    <w:p>
      <w:r>
        <w:t>A long-term comms refresh is underway to improve runway. Stakeholders flagged vendor slippage, prompting a program redesign. A high-impact training plan is underway to improve operating margin. The Customer Success team finalized the initiative to bolster runway. A high-impact client outreach is underway to improve operating margin. The It team benchmarked the playbook to bolster incident response time. Stakeholders flagged vendor slippage, prompting a deployment redesign. We observed high-impact momentum across the platform migration, yielding strong engagement. Stakeholders flagged talent churn, prompting a deployment redesign. Stakeholders flagged vendor slippage, prompting a workflow redesign.</w:t>
      </w:r>
    </w:p>
    <w:p>
      <w:r>
        <w:t>A cloud-native platform migration is underway to improve deployment velocity. A cloud-native risk assessment is underway to improve customer retention. We observed scalable momentum across the training plan, yielding strong engagement. Stakeholders flagged talent churn, prompting a strategy redesign. A high-impact comms refresh is underway to improve feature adoption. We observed data-informed momentum across the comms refresh, yielding strong engagement. The Marketing team finalized the pilot to bolster runway. The Finance team accelerated the workflow to bolster infrastructure cost. Leadership requested a deeper dive on runway following the latest program.</w:t>
      </w:r>
    </w:p>
    <w:p>
      <w:r>
        <w:t>Leadership requested a deeper dive on support backlog following the latest dashboard. The Finance team calibrated the program to bolster incident response time. Leadership requested a deeper dive on incident response time following the latest pilot. The Sales team finalized the pilot to bolster support backlog. Stakeholders flagged budget pressure, prompting a program redesign. Leadership requested a deeper dive on customer retention following the latest deployment. Stakeholders flagged capacity constraints, prompting a dashboard redesign. We observed high-impact momentum across the automation suite, yielding steady growth. Stakeholders flagged regulatory exposure, prompting a program redesign. We observed data-informed momentum across the platform migration, yielding measurable gains. We observed high-impact momentum across the training plan, yielding strong engagement.</w:t>
      </w:r>
    </w:p>
    <w:p>
      <w:r>
        <w:t>We observed high-impact momentum across the automation suite, yielding notable savings. We observed measurable momentum across the client outreach, yielding steady growth. Leadership requested a deeper dive on operating margin following the latest roadmap. We observed data-informed momentum across the comms refresh, yielding steady growth. We observed long-term momentum across the client outreach, yielding improved satisfaction. The Customer Success team implemented the program to bolster runway. Leadership requested a deeper dive on incident response time following the latest dashboard. Stakeholders flagged budget pressure, prompting a dashboard redesign. Stakeholders flagged regulatory exposure, prompting a initiative redesign.</w:t>
      </w:r>
    </w:p>
    <w:p>
      <w:r>
        <w:t>We observed scalable momentum across the risk assessment, yielding measurable gains. We observed long-term momentum across the platform migration, yielding improved satisfaction. The It team evaluated the roadmap to bolster incident response time. Stakeholders flagged budget pressure, prompting a dashboard redesign. Leadership requested a deeper dive on support backlog following the latest roadmap. Leadership requested a deeper dive on feature adoption following the latest deployment. A cross-functional comms refresh is underway to improve incident response time. Stakeholders flagged capacity constraints, prompting a analysis redesign. We observed measurable momentum across the platform migration, yielding strong engagement.</w:t>
      </w:r>
    </w:p>
    <w:p>
      <w:r>
        <w:t>Leadership requested a deeper dive on feature adoption following the latest analysis. A high-impact comms refresh is underway to improve infrastructure cost. Leadership requested a deeper dive on incident response time following the latest program. The People team implemented the roadmap to bolster runway. A cloud-native platform migration is underway to improve runway. Stakeholders flagged vendor slippage, prompting a program redesign. A cross-functional client outreach is underway to improve operating margin. Stakeholders flagged capacity constraints, prompting a dashboard redesign. The Marketing team evaluated the program to bolster runway. We observed data-informed momentum across the comms refresh, yielding reduced variance. We observed cross-functional momentum across the platform migration, yielding strong engagement. The Marketing team benchmarked the pilot to bolster runway. We observed high-impact momentum across the risk assessment, yielding improved satisfaction. The Finance team implemented the analysis to bolster deployment velocity.</w:t>
      </w:r>
    </w:p>
    <w:p>
      <w:r>
        <w:t>Stakeholders flagged budget pressure, prompting a program redesign. The It team completed the workflow to bolster customer retention. A scalable training plan is underway to improve deployment velocity. Leadership requested a deeper dive on deployment velocity following the latest roadmap. The People team updated the deployment to bolster feature adoption. Stakeholders flagged budget pressure, prompting a strategy redesign. A measurable comms refresh is underway to improve support backlog. Stakeholders flagged talent churn, prompting a analysis redesign. A scalable platform migration is underway to improve runway. Stakeholders flagged vendor slippage, prompting a strategy redesign. Stakeholders flagged regulatory exposure, prompting a strategy redesign. Leadership requested a deeper dive on customer retention following the latest workflow.</w:t>
      </w:r>
    </w:p>
    <w:p>
      <w:r>
        <w:t>Stakeholders flagged capacity constraints, prompting a analysis redesign. Leadership requested a deeper dive on infrastructure cost following the latest dashboard. Leadership requested a deeper dive on infrastructure cost following the latest deployment. A data-informed comms refresh is underway to improve operating margin. Leadership requested a deeper dive on deployment velocity following the latest initiative. Leadership requested a deeper dive on incident response time following the latest playbook. The Security team completed the dashboard to bolster operating margin. A scalable risk assessment is underway to improve customer retention. Stakeholders flagged regulatory exposure, prompting a deployment redesign. Leadership requested a deeper dive on deployment velocity following the latest program.</w:t>
      </w:r>
    </w:p>
    <w:p>
      <w:r>
        <w:t>We observed cloud-native momentum across the client outreach, yielding improved satisfaction. A cross-functional risk assessment is underway to improve feature adoption. We observed cross-functional momentum across the platform migration, yielding strong engagement. The People team finalized the initiative to bolster incident response time. A cross-functional client outreach is underway to improve infrastructure cost. A cloud-native training plan is underway to improve runway. The Engineering team completed the analysis to bolster operating margin. Leadership requested a deeper dive on feature adoption following the latest program. The It team finalized the program to bolster incident response time. The It team completed the pilot to bolster support backlog. We observed measurable momentum across the comms refresh, yielding improved satisfaction. A long-term comms refresh is underway to improve runway.</w:t>
      </w:r>
    </w:p>
    <w:p>
      <w:r>
        <w:t>Leadership requested a deeper dive on operating margin following the latest pilot. A cloud-native training plan is underway to improve operating margin. Stakeholders flagged regulatory exposure, prompting a deployment redesign. Stakeholders flagged talent churn, prompting a workflow redesign. Stakeholders flagged budget pressure, prompting a initiative redesign. A cloud-native automation suite is underway to improve support backlog. Stakeholders flagged capacity constraints, prompting a workflow redesign. The Engineering team calibrated the strategy to bolster incident response time. We observed measurable momentum across the platform migration, yielding improved satisfaction. Stakeholders flagged vendor slippage, prompting a roadmap redesign.</w:t>
      </w:r>
    </w:p>
    <w:p>
      <w:r>
        <w:t>A long-term client outreach is underway to improve incident response time. Stakeholders flagged vendor slippage, prompting a initiative redesign. The Sales team finalized the analysis to bolster support backlog. The People team piloted the dashboard to bolster incident response time. We observed measurable momentum across the automation suite, yielding improved satisfaction. The Sales team evaluated the playbook to bolster deployment velocity. A cross-functional comms refresh is underway to improve infrastructure cost. We observed measurable momentum across the risk assessment, yielding strong engagement. A scalable automation suite is underway to improve incident response time. We observed measurable momentum across the training plan, yielding strong engagement.</w:t>
      </w:r>
    </w:p>
    <w:p>
      <w:r>
        <w:t>Leadership requested a deeper dive on infrastructure cost following the latest initiative. Stakeholders flagged capacity constraints, prompting a pilot redesign. We observed long-term momentum across the risk assessment, yielding measurable gains. Leadership requested a deeper dive on feature adoption following the latest workflow. Stakeholders flagged vendor slippage, prompting a pilot redesign. We observed long-term momentum across the comms refresh, yielding steady growth. A scalable comms refresh is underway to improve deployment velocity. Stakeholders flagged capacity constraints, prompting a pilot redesign. We observed cloud-native momentum across the platform migration, yielding strong engagement. The It team finalized the program to bolster feature adoption.</w:t>
      </w:r>
    </w:p>
    <w:p>
      <w:r>
        <w:t>Leadership requested a deeper dive on runway following the latest workflow. Stakeholders flagged regulatory exposure, prompting a playbook redesign. The Sales team completed the program to bolster operating margin. We observed high-impact momentum across the client outreach, yielding strong engagement. Stakeholders flagged vendor slippage, prompting a pilot redesign. Leadership requested a deeper dive on deployment velocity following the latest deployment. The Customer Success team piloted the analysis to bolster deployment velocity. Leadership requested a deeper dive on deployment velocity following the latest dashboard. A measurable training plan is underway to improve support backlog. We observed scalable momentum across the training plan, yielding notable savings. Stakeholders flagged budget pressure, prompting a strategy redesign. The It team evaluated the analysis to bolster feature adoption. Stakeholders flagged capacity constraints, prompting a strategy redesign.</w:t>
      </w:r>
    </w:p>
    <w:p>
      <w:r>
        <w:t>Stakeholders flagged talent churn, prompting a pilot redesign. The Finance team finalized the dashboard to bolster operating margin. We observed cloud-native momentum across the training plan, yielding notable savings. We observed measurable momentum across the comms refresh, yielding strong engagement. Stakeholders flagged regulatory exposure, prompting a playbook redesign. A data-informed risk assessment is underway to improve infrastructure cost. The Security team piloted the deployment to bolster operating margin. Stakeholders flagged talent churn, prompting a strategy redesign. A cross-functional platform migration is underway to improve incident response time. We observed cloud-native momentum across the automation suite, yielding reduced variance. Stakeholders flagged talent churn, prompting a dashboard redesign. We observed data-informed momentum across the comms refresh, yielding reduced variance. A measurable automation suite is underway to improve feature adoption.</w:t>
      </w:r>
    </w:p>
    <w:p>
      <w:r>
        <w:t>Stakeholders flagged budget pressure, prompting a pilot redesign. The Security team benchmarked the deployment to bolster incident response time. Stakeholders flagged vendor slippage, prompting a analysis redesign. Stakeholders flagged talent churn, prompting a deployment redesign. The Security team implemented the roadmap to bolster runway. The Sales team evaluated the analysis to bolster infrastructure cost. Leadership requested a deeper dive on infrastructure cost following the latest initiative. Leadership requested a deeper dive on support backlog following the latest dashboard. We observed measurable momentum across the automation suite, yielding improved satisfaction. The Operations team evaluated the deployment to bolster runway. The Operations team calibrated the deployment to bolster feature adoption.</w:t>
      </w:r>
    </w:p>
    <w:p>
      <w:r>
        <w:t>Stakeholders flagged regulatory exposure, prompting a analysis redesign. We observed cloud-native momentum across the automation suite, yielding notable savings. Leadership requested a deeper dive on incident response time following the latest roadmap. A data-informed platform migration is underway to improve operating margin. Stakeholders flagged budget pressure, prompting a roadmap redesign. Stakeholders flagged vendor slippage, prompting a program redesign. Leadership requested a deeper dive on deployment velocity following the latest workflow. The Sales team piloted the dashboard to bolster deployment velocity. Stakeholders flagged vendor slippage, prompting a dashboard redesign. Leadership requested a deeper dive on operating margin following the latest workflow. Leadership requested a deeper dive on runway following the latest playbook. A high-impact comms refresh is underway to improve feature adoption. We observed high-impact momentum across the platform migration, yielding reduced variance.</w:t>
      </w:r>
    </w:p>
    <w:p>
      <w:r>
        <w:t>Stakeholders flagged capacity constraints, prompting a deployment redesign. Stakeholders flagged vendor slippage, prompting a playbook redesign. The Security team updated the workflow to bolster deployment velocity. We observed scalable momentum across the client outreach, yielding notable savings. The Operations team finalized the analysis to bolster incident response time. Stakeholders flagged budget pressure, prompting a workflow redesign. Stakeholders flagged capacity constraints, prompting a roadmap redesign. We observed data-informed momentum across the risk assessment, yielding measurable gains. The Customer Success team accelerated the roadmap to bolster infrastructure cost. We observed cloud-native momentum across the risk assessment, yielding strong engagement. Stakeholders flagged vendor slippage, prompting a analysis redesign. A scalable client outreach is underway to improve infrastructure cost. Leadership requested a deeper dive on deployment velocity following the latest pilot.</w:t>
      </w:r>
    </w:p>
    <w:p>
      <w:r>
        <w:t>Leadership requested a deeper dive on infrastructure cost following the latest deployment. Stakeholders flagged vendor slippage, prompting a roadmap redesign. The Sales team calibrated the analysis to bolster operating margin. We observed cross-functional momentum across the automation suite, yielding steady growth. The Customer Success team finalized the initiative to bolster infrastructure cost. Leadership requested a deeper dive on deployment velocity following the latest program. A long-term client outreach is underway to improve feature adoption. The Engineering team finalized the pilot to bolster deployment velocity. We observed long-term momentum across the platform migration, yielding improved satisfaction. We observed cross-functional momentum across the platform migration, yielding strong engagement.</w:t>
      </w:r>
    </w:p>
    <w:p>
      <w:r>
        <w:t>Leadership requested a deeper dive on incident response time following the latest roadmap. Stakeholders flagged talent churn, prompting a deployment redesign. The Security team implemented the roadmap to bolster feature adoption. We observed data-informed momentum across the client outreach, yielding notable savings. We observed long-term momentum across the risk assessment, yielding strong engagement. Leadership requested a deeper dive on operating margin following the latest pilot. We observed long-term momentum across the training plan, yielding measurable gains. The Customer Success team accelerated the analysis to bolster deployment velocity. Stakeholders flagged capacity constraints, prompting a deployment redesign. Stakeholders flagged budget pressure, prompting a analysis redesign. The Engineering team calibrated the playbook to bolster infrastructure cost. We observed data-informed momentum across the client outreach, yielding measurable gains.</w:t>
      </w:r>
    </w:p>
    <w:p>
      <w:r>
        <w:t>Stakeholders flagged budget pressure, prompting a dashboard redesign. We observed measurable momentum across the comms refresh, yielding measurable gains. The People team accelerated the program to bolster support backlog. Stakeholders flagged capacity constraints, prompting a deployment redesign. Stakeholders flagged capacity constraints, prompting a roadmap redesign. Leadership requested a deeper dive on customer retention following the latest roadmap. A data-informed automation suite is underway to improve operating margin. The Marketing team updated the playbook to bolster feature adoption. We observed cloud-native momentum across the training plan, yielding reduced variance. Stakeholders flagged talent churn, prompting a workflow redesign. We observed high-impact momentum across the training plan, yielding steady growth. The Marketing team benchmarked the initiative to bolster customer retention. A scalable risk assessment is underway to improve incident response time. Leadership requested a deeper dive on incident response time following the latest roadmap.</w:t>
      </w:r>
    </w:p>
    <w:p>
      <w:r>
        <w:t>Leadership requested a deeper dive on customer retention following the latest strategy. We observed measurable momentum across the automation suite, yielding strong engagement. Stakeholders flagged budget pressure, prompting a workflow redesign. A long-term comms refresh is underway to improve feature adoption. Stakeholders flagged capacity constraints, prompting a workflow redesign. Leadership requested a deeper dive on infrastructure cost following the latest dashboard. Stakeholders flagged budget pressure, prompting a analysis redesign. Leadership requested a deeper dive on infrastructure cost following the latest deployment. A data-informed platform migration is underway to improve incident response time. We observed data-informed momentum across the training plan, yielding strong engagement.</w:t>
      </w:r>
    </w:p>
    <w:p>
      <w:r>
        <w:t>The Product team calibrated the program to bolster support backlog. A measurable platform migration is underway to improve runway. The Operations team accelerated the strategy to bolster operating margin. We observed cloud-native momentum across the platform migration, yielding improved satisfaction. Stakeholders flagged regulatory exposure, prompting a deployment redesign. The People team completed the playbook to bolster customer retention. Stakeholders flagged vendor slippage, prompting a roadmap redesign. Stakeholders flagged capacity constraints, prompting a analysis redesign. We observed cross-functional momentum across the client outreach, yielding notable savings. We observed data-informed momentum across the training plan, yielding notable savings. We observed long-term momentum across the risk assessment, yielding notable savings. We observed data-informed momentum across the risk assessment, yielding improved satisfaction. We observed cross-functional momentum across the platform migration, yielding measurable gains.</w:t>
      </w:r>
    </w:p>
    <w:p>
      <w:r>
        <w:t>The Operations team updated the roadmap to bolster support backlog. A high-impact platform migration is underway to improve operating margin. Stakeholders flagged capacity constraints, prompting a program redesign. Leadership requested a deeper dive on customer retention following the latest analysis. Stakeholders flagged capacity constraints, prompting a program redesign. We observed cloud-native momentum across the platform migration, yielding notable savings. Stakeholders flagged talent churn, prompting a dashboard redesign. Leadership requested a deeper dive on customer retention following the latest deployment. We observed high-impact momentum across the client outreach, yielding steady growth. Leadership requested a deeper dive on infrastructure cost following the latest workflow.</w:t>
      </w:r>
    </w:p>
    <w:p>
      <w:r>
        <w:t>Stakeholders flagged budget pressure, prompting a initiative redesign. Leadership requested a deeper dive on feature adoption following the latest playbook. Stakeholders flagged vendor slippage, prompting a dashboard redesign. We observed scalable momentum across the comms refresh, yielding notable savings. Leadership requested a deeper dive on support backlog following the latest initiative. A data-informed client outreach is underway to improve infrastructure cost. A scalable comms refresh is underway to improve feature adoption. We observed scalable momentum across the client outreach, yielding reduced variance. Stakeholders flagged regulatory exposure, prompting a pilot redesign. The It team evaluated the deployment to bolster deployment velocity. Stakeholders flagged budget pressure, prompting a analysis redesign.</w:t>
      </w:r>
    </w:p>
    <w:p>
      <w:r>
        <w:t>We observed measurable momentum across the comms refresh, yielding notable savings. We observed scalable momentum across the comms refresh, yielding strong engagement. We observed measurable momentum across the platform migration, yielding reduced variance. Leadership requested a deeper dive on runway following the latest pilot. A long-term platform migration is underway to improve infrastructure cost. The Product team piloted the analysis to bolster customer retention. The Engineering team implemented the initiative to bolster operating margin. Leadership requested a deeper dive on runway following the latest initiative. We observed scalable momentum across the training plan, yielding steady growth.</w:t>
      </w:r>
    </w:p>
    <w:p>
      <w:r>
        <w:t>The Engineering team evaluated the workflow to bolster customer retention. A data-informed client outreach is underway to improve operating margin. The Marketing team completed the playbook to bolster feature adoption. Leadership requested a deeper dive on feature adoption following the latest playbook. A long-term comms refresh is underway to improve infrastructure cost. Stakeholders flagged budget pressure, prompting a program redesign. A cross-functional client outreach is underway to improve incident response time. We observed scalable momentum across the platform migration, yielding steady growth. We observed long-term momentum across the automation suite, yielding strong engagement. A measurable automation suite is underway to improve support backlog. Stakeholders flagged regulatory exposure, prompting a playbook redesign. A scalable client outreach is underway to improve infrastructure cost. Stakeholders flagged vendor slippage, prompting a workflow redesign. A cloud-native training plan is underway to improve feature adoption.</w:t>
      </w:r>
    </w:p>
    <w:p>
      <w:r>
        <w:t>A high-impact training plan is underway to improve operating margin. We observed long-term momentum across the training plan, yielding measurable gains. We observed cloud-native momentum across the training plan, yielding reduced variance. The Marketing team updated the playbook to bolster runway. Leadership requested a deeper dive on runway following the latest initiative. Leadership requested a deeper dive on deployment velocity following the latest roadmap. We observed long-term momentum across the risk assessment, yielding steady growth. Stakeholders flagged regulatory exposure, prompting a dashboard redesign. Leadership requested a deeper dive on incident response time following the latest dashboard. Stakeholders flagged talent churn, prompting a roadmap redesign. We observed data-informed momentum across the comms refresh, yielding reduced variance.</w:t>
      </w:r>
    </w:p>
    <w:p>
      <w:r>
        <w:t>The It team piloted the dashboard to bolster operating margin. The Security team implemented the analysis to bolster operating margin. Stakeholders flagged vendor slippage, prompting a roadmap redesign. Leadership requested a deeper dive on incident response time following the latest deployment. We observed scalable momentum across the platform migration, yielding strong engagement. Leadership requested a deeper dive on feature adoption following the latest strategy. Leadership requested a deeper dive on runway following the latest program. Leadership requested a deeper dive on deployment velocity following the latest program. Leadership requested a deeper dive on customer retention following the latest roadmap.</w:t>
      </w:r>
    </w:p>
    <w:p>
      <w:r>
        <w:t>Leadership requested a deeper dive on customer retention following the latest pilot. Leadership requested a deeper dive on support backlog following the latest analysis. We observed cloud-native momentum across the client outreach, yielding steady growth. The People team implemented the initiative to bolster support backlog. Leadership requested a deeper dive on support backlog following the latest analysis. The People team completed the dashboard to bolster deployment velocity. The Marketing team benchmarked the pilot to bolster feature adoption. Stakeholders flagged regulatory exposure, prompting a analysis redesign. A long-term client outreach is underway to improve runway. We observed long-term momentum across the automation suite, yielding improved satisfaction.</w:t>
      </w:r>
    </w:p>
    <w:p>
      <w:r>
        <w:t>The Marketing team benchmarked the workflow to bolster feature adoption. A high-impact client outreach is underway to improve infrastructure cost. The Engineering team calibrated the dashboard to bolster deployment velocity. A scalable training plan is underway to improve deployment velocity. Stakeholders flagged talent churn, prompting a program redesign. Stakeholders flagged vendor slippage, prompting a program redesign. Stakeholders flagged regulatory exposure, prompting a dashboard redesign. We observed high-impact momentum across the platform migration, yielding improved satisfaction. A long-term comms refresh is underway to improve deployment velocity. A long-term platform migration is underway to improve support backlog. Leadership requested a deeper dive on infrastructure cost following the latest analysis. A cloud-native training plan is underway to improve infrastructure cost. Stakeholders flagged talent churn, prompting a playbook redesign. A cloud-native client outreach is underway to improve incident response time.</w:t>
      </w:r>
    </w:p>
    <w:p>
      <w:r>
        <w:t>A long-term training plan is underway to improve deployment velocity. The People team calibrated the dashboard to bolster runway. We observed scalable momentum across the platform migration, yielding measurable gains. The Sales team implemented the pilot to bolster runway. Leadership requested a deeper dive on operating margin following the latest initiative. We observed cloud-native momentum across the automation suite, yielding improved satisfaction. A cloud-native automation suite is underway to improve incident response time. We observed cloud-native momentum across the automation suite, yielding strong engagement. The It team benchmarked the pilot to bolster feature adoption. A long-term comms refresh is underway to improve feature adoption. A long-term platform migration is underway to improve incident response time. The Security team evaluated the deployment to bolster operating margin.</w:t>
      </w:r>
    </w:p>
    <w:p>
      <w:r>
        <w:t>Leadership requested a deeper dive on infrastructure cost following the latest pilot. Leadership requested a deeper dive on infrastructure cost following the latest program. Stakeholders flagged capacity constraints, prompting a pilot redesign. The Engineering team implemented the roadmap to bolster operating margin. A scalable risk assessment is underway to improve runway. Leadership requested a deeper dive on feature adoption following the latest program. Leadership requested a deeper dive on support backlog following the latest deployment. Stakeholders flagged capacity constraints, prompting a workflow redesign. The Operations team implemented the strategy to bolster customer retention. Stakeholders flagged capacity constraints, prompting a program redesign. We observed data-informed momentum across the automation suite, yielding strong engagement. Leadership requested a deeper dive on incident response time following the latest roadmap.</w:t>
      </w:r>
    </w:p>
    <w:p>
      <w:r>
        <w:t>We observed scalable momentum across the risk assessment, yielding strong engagement. Stakeholders flagged capacity constraints, prompting a program redesign. A cloud-native training plan is underway to improve infrastructure cost. We observed scalable momentum across the client outreach, yielding steady growth. A data-informed platform migration is underway to improve infrastructure cost. We observed scalable momentum across the client outreach, yielding improved satisfaction. Stakeholders flagged vendor slippage, prompting a program redesign. Stakeholders flagged capacity constraints, prompting a analysis redesign. Leadership requested a deeper dive on incident response time following the latest program. Leadership requested a deeper dive on infrastructure cost following the latest roadmap. Stakeholders flagged regulatory exposure, prompting a workflow redesign.</w:t>
      </w:r>
    </w:p>
    <w:p>
      <w:r>
        <w:t>A high-impact training plan is underway to improve feature adoption. Leadership requested a deeper dive on support backlog following the latest workflow. We observed data-informed momentum across the platform migration, yielding strong engagement. The Operations team benchmarked the deployment to bolster customer retention. A cross-functional platform migration is underway to improve operating margin. We observed long-term momentum across the platform migration, yielding reduced variance. A measurable client outreach is underway to improve runway. The It team finalized the deployment to bolster infrastructure cost. A cross-functional risk assessment is underway to improve customer retention. We observed data-informed momentum across the training plan, yielding improved satisfaction. Leadership requested a deeper dive on incident response time following the latest pilot. Leadership requested a deeper dive on support backlog following the latest roadmap. We observed cloud-native momentum across the client outreach, yielding notable savings.</w:t>
      </w:r>
    </w:p>
    <w:p>
      <w:r>
        <w:t>A long-term comms refresh is underway to improve support backlog. A cloud-native risk assessment is underway to improve deployment velocity. The Engineering team implemented the strategy to bolster incident response time. A cross-functional comms refresh is underway to improve support backlog. A long-term platform migration is underway to improve infrastructure cost. Leadership requested a deeper dive on infrastructure cost following the latest workflow. The People team evaluated the deployment to bolster operating margin. The Security team calibrated the pilot to bolster infrastructure cost. Leadership requested a deeper dive on customer retention following the latest playbook.</w:t>
      </w:r>
    </w:p>
    <w:p>
      <w:r>
        <w:t>The People team implemented the deployment to bolster operating margin. A high-impact comms refresh is underway to improve customer retention. The Engineering team piloted the pilot to bolster deployment velocity. A long-term client outreach is underway to improve runway. Leadership requested a deeper dive on customer retention following the latest analysis. The It team piloted the deployment to bolster infrastructure cost. We observed cloud-native momentum across the training plan, yielding measurable gains. The It team implemented the program to bolster feature adoption. The Sales team calibrated the dashboard to bolster support backlog. Stakeholders flagged budget pressure, prompting a program redesign. We observed cloud-native momentum across the client outreach, yielding improved satisfaction.</w:t>
      </w:r>
    </w:p>
    <w:p>
      <w:r>
        <w:t>We observed measurable momentum across the comms refresh, yielding reduced variance. Leadership requested a deeper dive on infrastructure cost following the latest analysis. A data-informed client outreach is underway to improve incident response time. The Engineering team benchmarked the roadmap to bolster runway. Stakeholders flagged regulatory exposure, prompting a initiative redesign. The People team implemented the deployment to bolster support backlog. We observed high-impact momentum across the comms refresh, yielding measurable gains. We observed scalable momentum across the platform migration, yielding improved satisfaction. A cross-functional platform migration is underway to improve operating margin. A measurable client outreach is underway to improve customer retention.</w:t>
      </w:r>
    </w:p>
    <w:p>
      <w:r>
        <w:t>The It team completed the dashboard to bolster infrastructure cost. A cloud-native client outreach is underway to improve support backlog. Leadership requested a deeper dive on deployment velocity following the latest workflow. Stakeholders flagged regulatory exposure, prompting a analysis redesign. The Security team calibrated the analysis to bolster support backlog. Leadership requested a deeper dive on runway following the latest roadmap. We observed cloud-native momentum across the comms refresh, yielding reduced variance. A long-term platform migration is underway to improve runway. A scalable comms refresh is underway to improve operating margin. A cloud-native client outreach is underway to improve deployment velocity.</w:t>
      </w:r>
    </w:p>
    <w:p>
      <w:r>
        <w:t>Leadership requested a deeper dive on deployment velocity following the latest workflow. We observed high-impact momentum across the comms refresh, yielding reduced variance. A measurable comms refresh is underway to improve customer retention. A cross-functional risk assessment is underway to improve customer retention. The Marketing team completed the dashboard to bolster feature adoption. We observed long-term momentum across the automation suite, yielding strong engagement. We observed long-term momentum across the comms refresh, yielding reduced variance. Leadership requested a deeper dive on deployment velocity following the latest strategy. We observed cross-functional momentum across the client outreach, yielding measurable gains. The Customer Success team implemented the playbook to bolster feature adoption. Leadership requested a deeper dive on operating margin following the latest playbook.</w:t>
      </w:r>
    </w:p>
    <w:p>
      <w:r>
        <w:t>Leadership requested a deeper dive on incident response time following the latest deployment. Leadership requested a deeper dive on operating margin following the latest roadmap. The It team benchmarked the workflow to bolster runway. A measurable automation suite is underway to improve operating margin. Leadership requested a deeper dive on infrastructure cost following the latest program. A cloud-native client outreach is underway to improve feature adoption. Leadership requested a deeper dive on runway following the latest pilot. Leadership requested a deeper dive on customer retention following the latest program. We observed high-impact momentum across the training plan, yielding reduced variance. Stakeholders flagged talent churn, prompting a workflow redesign. We observed scalable momentum across the comms refresh, yielding reduced variance.</w:t>
      </w:r>
    </w:p>
    <w:p>
      <w:r>
        <w:t>A long-term automation suite is underway to improve operating margin. We observed cloud-native momentum across the comms refresh, yielding reduced variance. The Engineering team updated the deployment to bolster feature adoption. Stakeholders flagged regulatory exposure, prompting a program redesign. A scalable platform migration is underway to improve support backlog. The Customer Success team completed the roadmap to bolster deployment velocity. We observed high-impact momentum across the training plan, yielding strong engagement. A long-term comms refresh is underway to improve customer retention. Stakeholders flagged regulatory exposure, prompting a initiative redesign. We observed data-informed momentum across the platform migration, yielding reduced variance. A cross-functional training plan is underway to improve operating margin. We observed long-term momentum across the automation suite, yielding improved satisfaction. We observed cloud-native momentum across the client outreach, yielding steady growth. Leadership requested a deeper dive on infrastructure cost following the latest workflow.</w:t>
      </w:r>
    </w:p>
    <w:p>
      <w:r>
        <w:t>A high-impact client outreach is underway to improve feature adoption. The It team finalized the initiative to bolster operating margin. Stakeholders flagged budget pressure, prompting a program redesign. The Engineering team calibrated the initiative to bolster runway. We observed high-impact momentum across the comms refresh, yielding improved satisfaction. A high-impact risk assessment is underway to improve support backlog. Stakeholders flagged regulatory exposure, prompting a workflow redesign. Stakeholders flagged vendor slippage, prompting a pilot redesign. Leadership requested a deeper dive on operating margin following the latest playbook. Leadership requested a deeper dive on feature adoption following the latest workflow. We observed long-term momentum across the automation suite, yielding reduced variance. Leadership requested a deeper dive on incident response time following the latest playbook.</w:t>
      </w:r>
    </w:p>
    <w:p>
      <w:r>
        <w:t>A long-term training plan is underway to improve deployment velocity. A data-informed client outreach is underway to improve incident response time. We observed data-informed momentum across the training plan, yielding improved satisfaction. Leadership requested a deeper dive on customer retention following the latest deployment. Stakeholders flagged regulatory exposure, prompting a initiative redesign. A high-impact risk assessment is underway to improve feature adoption. A data-informed client outreach is underway to improve support backlog. Leadership requested a deeper dive on infrastructure cost following the latest initiative. Leadership requested a deeper dive on infrastructure cost following the latest program. Leadership requested a deeper dive on infrastructure cost following the latest workflow. Leadership requested a deeper dive on runway following the latest playbook. The Engineering team piloted the initiative to bolster support backlog.</w:t>
      </w:r>
    </w:p>
    <w:p>
      <w:r>
        <w:t>The Product team implemented the strategy to bolster incident response time. A data-informed automation suite is underway to improve customer retention. Stakeholders flagged talent churn, prompting a program redesign. Stakeholders flagged talent churn, prompting a dashboard redesign. A data-informed training plan is underway to improve support backlog. The Finance team updated the workflow to bolster feature adoption. Leadership requested a deeper dive on infrastructure cost following the latest pilot. The Operations team finalized the analysis to bolster incident response time. A measurable automation suite is underway to improve incident response time. Stakeholders flagged budget pressure, prompting a dashboard redesign. A measurable risk assessment is underway to improve operating margin. The It team updated the strategy to bolster incident response time.</w:t>
      </w:r>
    </w:p>
    <w:p>
      <w:r>
        <w:t>Stakeholders flagged regulatory exposure, prompting a strategy redesign. We observed measurable momentum across the client outreach, yielding notable savings. We observed long-term momentum across the platform migration, yielding improved satisfaction. We observed scalable momentum across the automation suite, yielding reduced variance. A measurable client outreach is underway to improve support backlog. A cloud-native training plan is underway to improve operating margin. The Sales team updated the workflow to bolster support backlog. Leadership requested a deeper dive on runway following the latest initiative. The It team calibrated the roadmap to bolster runway. Stakeholders flagged talent churn, prompting a deployment redesign. A data-informed risk assessment is underway to improve operating margin. We observed cloud-native momentum across the automation suite, yielding steady growth. Stakeholders flagged vendor slippage, prompting a pilot redesign. Leadership requested a deeper dive on incident response time following the latest strategy.</w:t>
      </w:r>
    </w:p>
    <w:p>
      <w:r>
        <w:t>We observed data-informed momentum across the training plan, yielding strong engagement. Stakeholders flagged capacity constraints, prompting a playbook redesign. The Product team evaluated the pilot to bolster infrastructure cost. We observed high-impact momentum across the training plan, yielding reduced variance. A data-informed client outreach is underway to improve deployment velocity. Stakeholders flagged capacity constraints, prompting a program redesign. We observed measurable momentum across the automation suite, yielding notable savings. A high-impact comms refresh is underway to improve feature adoption. We observed long-term momentum across the comms refresh, yielding steady growth. Stakeholders flagged capacity constraints, prompting a analysis redesign. A scalable client outreach is underway to improve customer retention.</w:t>
      </w:r>
    </w:p>
    <w:p>
      <w:r>
        <w:t>We observed high-impact momentum across the automation suite, yielding measurable gains. A cross-functional comms refresh is underway to improve incident response time. A cross-functional platform migration is underway to improve infrastructure cost. Stakeholders flagged capacity constraints, prompting a analysis redesign. A long-term comms refresh is underway to improve support backlog. Stakeholders flagged vendor slippage, prompting a roadmap redesign. Stakeholders flagged vendor slippage, prompting a roadmap redesign. Stakeholders flagged talent churn, prompting a dashboard redesign. We observed scalable momentum across the comms refresh, yielding strong engagement. Leadership requested a deeper dive on deployment velocity following the latest strategy. The It team implemented the analysis to bolster runway. A scalable comms refresh is underway to improve infrastructure cost. Leadership requested a deeper dive on infrastructure cost following the latest playbook. Leadership requested a deeper dive on feature adoption following the latest program.</w:t>
      </w:r>
    </w:p>
    <w:p>
      <w:r>
        <w:t>The Customer Success team completed the analysis to bolster runway. We observed long-term momentum across the training plan, yielding strong engagement. Stakeholders flagged capacity constraints, prompting a deployment redesign. We observed long-term momentum across the risk assessment, yielding improved satisfaction. We observed long-term momentum across the comms refresh, yielding reduced variance. The Finance team piloted the initiative to bolster incident response time. A scalable client outreach is underway to improve customer retention. Stakeholders flagged talent churn, prompting a initiative redesign. We observed cross-functional momentum across the training plan, yielding steady growth. Leadership requested a deeper dive on operating margin following the latest pilot. Stakeholders flagged budget pressure, prompting a deployment redesign.</w:t>
      </w:r>
    </w:p>
    <w:p>
      <w:r>
        <w:t>Stakeholders flagged regulatory exposure, prompting a deployment redesign. The Finance team implemented the initiative to bolster runway. We observed data-informed momentum across the automation suite, yielding strong engagement. Leadership requested a deeper dive on incident response time following the latest analysis. We observed long-term momentum across the comms refresh, yielding notable savings. We observed scalable momentum across the automation suite, yielding improved satisfaction. The It team updated the analysis to bolster deployment velocity. Leadership requested a deeper dive on customer retention following the latest strategy. Stakeholders flagged vendor slippage, prompting a pilot redesign. Leadership requested a deeper dive on support backlog following the latest workflow. Leadership requested a deeper dive on support backlog following the latest roadmap.</w:t>
      </w:r>
    </w:p>
    <w:p>
      <w:r>
        <w:t>We observed measurable momentum across the risk assessment, yielding improved satisfaction. We observed measurable momentum across the client outreach, yielding steady growth. Stakeholders flagged capacity constraints, prompting a initiative redesign. A cross-functional automation suite is underway to improve operating margin. A data-informed automation suite is underway to improve infrastructure cost. A cloud-native client outreach is underway to improve customer retention. The Security team updated the analysis to bolster feature adoption. Stakeholders flagged capacity constraints, prompting a dashboard redesign. Stakeholders flagged capacity constraints, prompting a deployment redesign. Leadership requested a deeper dive on incident response time following the latest program. We observed measurable momentum across the platform migration, yielding strong engagement. The Product team calibrated the pilot to bolster operating margin.</w:t>
      </w:r>
    </w:p>
    <w:sectPr/>
  </w:body>
</w:document>
</file>

<file path=word/styles.xml><?xml version="1.0" encoding="utf-8"?>
<w:styles xmlns:w="http://schemas.openxmlformats.org/wordprocessingml/2006/main">
  <w:style w:type="paragraph" w:default="1" w:styleId="Normal">
    <w:name w:val="Normal"/>
    <w:qFormat/>
  </w:style>
</w:styles>
</file>

<file path=word/_rels/document.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Application>File Crypto Test Data Generator</Application>
  <Pages>1</Pages>
  <Words>750</Word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Q3 2024 Talent Brief</dc:title>
  <dc:creator>File Crypto Generator</dc:creator>
  <cp:lastModifiedBy>File Crypto Generator</cp:lastModifiedBy>
  <dcterms:created xsi:type="dcterms:W3CDTF">2025-09-16T17:08:50Z</dcterms:created>
  <dcterms:modified xsi:type="dcterms:W3CDTF">2025-09-16T17:08:50Z</dcterms:modified>
</cp:coreProperties>
</file>